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5A927" w14:textId="26AD7912" w:rsidR="0070515C" w:rsidRDefault="00116EEB">
      <w:pPr>
        <w:rPr>
          <w:rFonts w:ascii="Auto 1" w:hAnsi="Auto 1"/>
          <w:color w:val="008080"/>
          <w:sz w:val="40"/>
          <w:szCs w:val="40"/>
        </w:rPr>
      </w:pPr>
      <w:r>
        <w:rPr>
          <w:rFonts w:ascii="MidnightKernboy" w:hAnsi="MidnightKernboy"/>
          <w:b/>
          <w:bCs/>
          <w:color w:val="008080"/>
          <w:sz w:val="50"/>
          <w:szCs w:val="50"/>
        </w:rPr>
        <w:t xml:space="preserve">DESIGN FUNDAMENTALS </w:t>
      </w:r>
      <w:r>
        <w:rPr>
          <w:rFonts w:ascii="MidnightKernboy" w:hAnsi="MidnightKernboy"/>
          <w:b/>
          <w:bCs/>
          <w:color w:val="008080"/>
          <w:sz w:val="50"/>
          <w:szCs w:val="50"/>
        </w:rPr>
        <w:br/>
      </w:r>
      <w:r w:rsidR="0070515C" w:rsidRPr="00116EEB">
        <w:rPr>
          <w:rFonts w:ascii="Auto 1" w:hAnsi="Auto 1"/>
          <w:color w:val="008080"/>
          <w:sz w:val="40"/>
          <w:szCs w:val="40"/>
        </w:rPr>
        <w:t xml:space="preserve">ASSESSMENT </w:t>
      </w:r>
      <w:r w:rsidR="00B52086" w:rsidRPr="00116EEB">
        <w:rPr>
          <w:rFonts w:ascii="Auto 1" w:hAnsi="Auto 1"/>
          <w:color w:val="008080"/>
          <w:sz w:val="40"/>
          <w:szCs w:val="40"/>
        </w:rPr>
        <w:t>INDIVIDUAL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16EEB" w14:paraId="48A94D3F" w14:textId="77777777" w:rsidTr="00116EEB">
        <w:tc>
          <w:tcPr>
            <w:tcW w:w="4508" w:type="dxa"/>
          </w:tcPr>
          <w:p w14:paraId="20DF747C" w14:textId="77777777" w:rsidR="00116EEB" w:rsidRDefault="00116EEB">
            <w:pPr>
              <w:rPr>
                <w:rFonts w:ascii="Auto 1" w:hAnsi="Auto 1"/>
              </w:rPr>
            </w:pPr>
            <w:r w:rsidRPr="00B52086">
              <w:rPr>
                <w:rFonts w:ascii="Auto 1" w:hAnsi="Auto 1"/>
              </w:rPr>
              <w:t>Name:</w:t>
            </w:r>
          </w:p>
          <w:p w14:paraId="2D9A270B" w14:textId="1E3E188F" w:rsidR="00116EEB" w:rsidRDefault="00116EEB">
            <w:pPr>
              <w:rPr>
                <w:rFonts w:ascii="Auto 1" w:hAnsi="Auto 1"/>
              </w:rPr>
            </w:pPr>
          </w:p>
        </w:tc>
        <w:tc>
          <w:tcPr>
            <w:tcW w:w="4508" w:type="dxa"/>
          </w:tcPr>
          <w:p w14:paraId="0DD893C3" w14:textId="77777777" w:rsidR="00116EEB" w:rsidRDefault="00116EEB">
            <w:pPr>
              <w:rPr>
                <w:rFonts w:ascii="Auto 1" w:hAnsi="Auto 1"/>
              </w:rPr>
            </w:pPr>
          </w:p>
        </w:tc>
      </w:tr>
      <w:tr w:rsidR="00116EEB" w14:paraId="7730C3C1" w14:textId="77777777" w:rsidTr="00116EEB">
        <w:tc>
          <w:tcPr>
            <w:tcW w:w="4508" w:type="dxa"/>
          </w:tcPr>
          <w:p w14:paraId="72323516" w14:textId="77777777" w:rsidR="00116EEB" w:rsidRDefault="00116EEB" w:rsidP="00116EEB">
            <w:pPr>
              <w:rPr>
                <w:rFonts w:ascii="Auto 1" w:hAnsi="Auto 1"/>
              </w:rPr>
            </w:pPr>
            <w:r w:rsidRPr="00B52086">
              <w:rPr>
                <w:rFonts w:ascii="Auto 1" w:hAnsi="Auto 1"/>
              </w:rPr>
              <w:t xml:space="preserve">Student </w:t>
            </w:r>
            <w:r>
              <w:rPr>
                <w:rFonts w:ascii="Auto 1" w:hAnsi="Auto 1"/>
              </w:rPr>
              <w:t>n</w:t>
            </w:r>
            <w:r w:rsidRPr="00B52086">
              <w:rPr>
                <w:rFonts w:ascii="Auto 1" w:hAnsi="Auto 1"/>
              </w:rPr>
              <w:t xml:space="preserve">umber: </w:t>
            </w:r>
          </w:p>
          <w:p w14:paraId="22054693" w14:textId="24CA6A81" w:rsidR="00116EEB" w:rsidRDefault="00116EEB" w:rsidP="00116EEB">
            <w:pPr>
              <w:rPr>
                <w:rFonts w:ascii="Auto 1" w:hAnsi="Auto 1"/>
              </w:rPr>
            </w:pPr>
          </w:p>
        </w:tc>
        <w:tc>
          <w:tcPr>
            <w:tcW w:w="4508" w:type="dxa"/>
          </w:tcPr>
          <w:p w14:paraId="3F714354" w14:textId="77777777" w:rsidR="00116EEB" w:rsidRDefault="00116EEB">
            <w:pPr>
              <w:rPr>
                <w:rFonts w:ascii="Auto 1" w:hAnsi="Auto 1"/>
              </w:rPr>
            </w:pPr>
          </w:p>
        </w:tc>
      </w:tr>
      <w:tr w:rsidR="00116EEB" w14:paraId="77A05BA1" w14:textId="77777777" w:rsidTr="00116EEB">
        <w:tc>
          <w:tcPr>
            <w:tcW w:w="4508" w:type="dxa"/>
          </w:tcPr>
          <w:p w14:paraId="40CCA45F" w14:textId="77777777" w:rsidR="00116EEB" w:rsidRDefault="00116EEB" w:rsidP="00116EEB">
            <w:pPr>
              <w:rPr>
                <w:rFonts w:ascii="Auto 1" w:hAnsi="Auto 1"/>
              </w:rPr>
            </w:pPr>
            <w:r>
              <w:rPr>
                <w:rFonts w:ascii="Auto 1" w:hAnsi="Auto 1"/>
              </w:rPr>
              <w:t xml:space="preserve">Date: </w:t>
            </w:r>
          </w:p>
          <w:p w14:paraId="7DDD1860" w14:textId="731009D9" w:rsidR="00116EEB" w:rsidRPr="00B52086" w:rsidRDefault="00116EEB" w:rsidP="00116EEB">
            <w:pPr>
              <w:rPr>
                <w:rFonts w:ascii="Auto 1" w:hAnsi="Auto 1"/>
              </w:rPr>
            </w:pPr>
          </w:p>
        </w:tc>
        <w:tc>
          <w:tcPr>
            <w:tcW w:w="4508" w:type="dxa"/>
          </w:tcPr>
          <w:p w14:paraId="25FD0B1F" w14:textId="77777777" w:rsidR="00116EEB" w:rsidRDefault="00116EEB">
            <w:pPr>
              <w:rPr>
                <w:rFonts w:ascii="Auto 1" w:hAnsi="Auto 1"/>
              </w:rPr>
            </w:pPr>
          </w:p>
        </w:tc>
      </w:tr>
    </w:tbl>
    <w:p w14:paraId="5BFA79DD" w14:textId="77777777" w:rsidR="000C5FDB" w:rsidRDefault="000C5FDB">
      <w:pPr>
        <w:rPr>
          <w:rFonts w:ascii="MidnightKernboy" w:hAnsi="MidnightKernboy"/>
          <w:color w:val="008080"/>
          <w:sz w:val="36"/>
          <w:szCs w:val="36"/>
        </w:rPr>
      </w:pPr>
    </w:p>
    <w:p w14:paraId="7B3E4649" w14:textId="43CE923D" w:rsidR="00B52086" w:rsidRPr="00116EEB" w:rsidRDefault="000C5FDB">
      <w:pPr>
        <w:rPr>
          <w:rFonts w:ascii="MidnightKernboy" w:hAnsi="MidnightKernboy"/>
          <w:color w:val="008080"/>
          <w:sz w:val="36"/>
          <w:szCs w:val="36"/>
        </w:rPr>
      </w:pPr>
      <w:r>
        <w:rPr>
          <w:rFonts w:ascii="MidnightKernboy" w:hAnsi="MidnightKernboy"/>
          <w:color w:val="008080"/>
          <w:sz w:val="36"/>
          <w:szCs w:val="36"/>
        </w:rPr>
        <w:br/>
      </w:r>
      <w:r w:rsidR="00116EEB">
        <w:rPr>
          <w:rFonts w:ascii="MidnightKernboy" w:hAnsi="MidnightKernboy"/>
          <w:color w:val="008080"/>
          <w:sz w:val="36"/>
          <w:szCs w:val="36"/>
        </w:rPr>
        <w:t xml:space="preserve">SELF </w:t>
      </w:r>
      <w:r w:rsidR="00B52086" w:rsidRPr="00116EEB">
        <w:rPr>
          <w:rFonts w:ascii="MidnightKernboy" w:hAnsi="MidnightKernboy"/>
          <w:color w:val="008080"/>
          <w:sz w:val="36"/>
          <w:szCs w:val="36"/>
        </w:rPr>
        <w:t>ASSESSMENT</w:t>
      </w:r>
      <w:r w:rsidR="00B52086" w:rsidRPr="00116EEB">
        <w:rPr>
          <w:rFonts w:ascii="MidnightKernboy" w:hAnsi="MidnightKernboy"/>
          <w:noProof/>
          <w:color w:val="008080"/>
          <w:sz w:val="36"/>
          <w:szCs w:val="36"/>
        </w:rPr>
        <w:t xml:space="preserve"> </w:t>
      </w:r>
      <w:r w:rsidR="00116EEB">
        <w:rPr>
          <w:rFonts w:ascii="MidnightKernboy" w:hAnsi="MidnightKernboy"/>
          <w:noProof/>
          <w:color w:val="008080"/>
          <w:sz w:val="36"/>
          <w:szCs w:val="36"/>
        </w:rPr>
        <w:t>&amp;</w:t>
      </w:r>
      <w:r w:rsidR="00116EEB" w:rsidRPr="00116EEB">
        <w:rPr>
          <w:rFonts w:ascii="MidnightKernboy" w:hAnsi="MidnightKernboy"/>
          <w:noProof/>
          <w:color w:val="008080"/>
          <w:sz w:val="36"/>
          <w:szCs w:val="36"/>
        </w:rPr>
        <w:t xml:space="preserve"> TEACHER FEEDBACK</w:t>
      </w:r>
    </w:p>
    <w:p w14:paraId="766A3CEB" w14:textId="3BF4D98C" w:rsidR="0070515C" w:rsidRDefault="0070515C">
      <w:pPr>
        <w:rPr>
          <w:rFonts w:ascii="Auto 1" w:hAnsi="Auto 1"/>
          <w:b/>
          <w:bCs/>
        </w:rPr>
      </w:pPr>
      <w:r w:rsidRPr="00B52086">
        <w:rPr>
          <w:rFonts w:ascii="Auto 1" w:hAnsi="Auto 1"/>
          <w:b/>
          <w:bCs/>
        </w:rPr>
        <w:t>A</w:t>
      </w:r>
      <w:r w:rsidR="00116EEB">
        <w:rPr>
          <w:rFonts w:ascii="Auto 1" w:hAnsi="Auto 1"/>
          <w:b/>
          <w:bCs/>
        </w:rPr>
        <w:t xml:space="preserve">SSESS </w:t>
      </w:r>
      <w:r w:rsidR="00B52086" w:rsidRPr="00B52086">
        <w:rPr>
          <w:rFonts w:ascii="Auto 1" w:hAnsi="Auto 1"/>
          <w:b/>
          <w:bCs/>
        </w:rPr>
        <w:t xml:space="preserve">YOURSELF BASED ON THE RUBRIC AND ADD </w:t>
      </w:r>
      <w:r w:rsidR="00116EEB">
        <w:rPr>
          <w:rFonts w:ascii="Auto 1" w:hAnsi="Auto 1"/>
          <w:b/>
          <w:bCs/>
        </w:rPr>
        <w:t xml:space="preserve">THE </w:t>
      </w:r>
      <w:r w:rsidR="00B52086" w:rsidRPr="00B52086">
        <w:rPr>
          <w:rFonts w:ascii="Auto 1" w:hAnsi="Auto 1"/>
          <w:b/>
          <w:bCs/>
        </w:rPr>
        <w:t>FEEDBACK</w:t>
      </w:r>
      <w:r w:rsidR="00116EEB">
        <w:rPr>
          <w:rFonts w:ascii="Auto 1" w:hAnsi="Auto 1"/>
          <w:b/>
          <w:bCs/>
        </w:rPr>
        <w:t xml:space="preserve"> FROM YOUR TEACHER(S)</w:t>
      </w:r>
    </w:p>
    <w:p w14:paraId="246663A7" w14:textId="44916ABF" w:rsidR="000C5FDB" w:rsidRPr="000C5FDB" w:rsidRDefault="000C5FDB" w:rsidP="000C5FDB">
      <w:pPr>
        <w:rPr>
          <w:rFonts w:ascii="Auto 1" w:hAnsi="Auto 1"/>
        </w:rPr>
      </w:pPr>
      <w:r w:rsidRPr="2146B51F">
        <w:rPr>
          <w:rFonts w:ascii="Auto 1" w:hAnsi="Auto 1"/>
        </w:rPr>
        <w:t xml:space="preserve">First, highlight in </w:t>
      </w:r>
      <w:r w:rsidRPr="2146B51F">
        <w:rPr>
          <w:rFonts w:ascii="Auto 1" w:hAnsi="Auto 1"/>
          <w:highlight w:val="yellow"/>
        </w:rPr>
        <w:t>yellow</w:t>
      </w:r>
      <w:r w:rsidRPr="2146B51F">
        <w:rPr>
          <w:rFonts w:ascii="Auto 1" w:hAnsi="Auto 1"/>
        </w:rPr>
        <w:t xml:space="preserve"> the cells that you believe most accurately represents your achievement. </w:t>
      </w:r>
    </w:p>
    <w:tbl>
      <w:tblPr>
        <w:tblW w:w="93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555"/>
        <w:gridCol w:w="1555"/>
        <w:gridCol w:w="1555"/>
        <w:gridCol w:w="1555"/>
        <w:gridCol w:w="1556"/>
      </w:tblGrid>
      <w:tr w:rsidR="2146B51F" w14:paraId="479ED3C0" w14:textId="77777777" w:rsidTr="0081233C">
        <w:trPr>
          <w:trHeight w:val="300"/>
        </w:trPr>
        <w:tc>
          <w:tcPr>
            <w:tcW w:w="9331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8562CDD" w14:textId="6C9BA888" w:rsidR="2146B51F" w:rsidRDefault="2146B51F" w:rsidP="2146B51F">
            <w:pPr>
              <w:spacing w:line="250" w:lineRule="atLeast"/>
              <w:jc w:val="center"/>
              <w:rPr>
                <w:rFonts w:ascii="Auto 1" w:eastAsia="Auto 1" w:hAnsi="Auto 1" w:cs="Auto 1"/>
                <w:color w:val="000000" w:themeColor="text1"/>
                <w:sz w:val="20"/>
                <w:szCs w:val="20"/>
              </w:rPr>
            </w:pPr>
            <w:r w:rsidRPr="2146B51F">
              <w:rPr>
                <w:rFonts w:ascii="Auto 1" w:eastAsia="Auto 1" w:hAnsi="Auto 1" w:cs="Auto 1"/>
                <w:color w:val="000000" w:themeColor="text1"/>
                <w:sz w:val="20"/>
                <w:szCs w:val="20"/>
                <w:lang w:val="en-GB"/>
              </w:rPr>
              <w:t>Rubric</w:t>
            </w:r>
          </w:p>
        </w:tc>
      </w:tr>
      <w:tr w:rsidR="2146B51F" w14:paraId="314D20C6" w14:textId="77777777" w:rsidTr="0081233C">
        <w:trPr>
          <w:trHeight w:val="300"/>
        </w:trPr>
        <w:tc>
          <w:tcPr>
            <w:tcW w:w="9331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1E43F18" w14:textId="453CC410" w:rsidR="2146B51F" w:rsidRDefault="2146B51F" w:rsidP="2146B51F">
            <w:pPr>
              <w:spacing w:line="250" w:lineRule="atLeast"/>
              <w:rPr>
                <w:rFonts w:ascii="Auto 1" w:eastAsia="Auto 1" w:hAnsi="Auto 1" w:cs="Auto 1"/>
                <w:color w:val="000000" w:themeColor="text1"/>
                <w:sz w:val="20"/>
                <w:szCs w:val="20"/>
              </w:rPr>
            </w:pPr>
            <w:r w:rsidRPr="2146B51F">
              <w:rPr>
                <w:rFonts w:ascii="Auto 1" w:eastAsia="Auto 1" w:hAnsi="Auto 1" w:cs="Auto 1"/>
                <w:color w:val="000000" w:themeColor="text1"/>
                <w:sz w:val="20"/>
                <w:szCs w:val="20"/>
                <w:lang w:val="en-GB"/>
              </w:rPr>
              <w:t xml:space="preserve">To receive a grade, you must upload the following parts on </w:t>
            </w:r>
            <w:r w:rsidRPr="2146B51F">
              <w:rPr>
                <w:rFonts w:ascii="Auto 1" w:eastAsia="Auto 1" w:hAnsi="Auto 1" w:cs="Auto 1"/>
                <w:b/>
                <w:bCs/>
                <w:color w:val="000000" w:themeColor="text1"/>
                <w:sz w:val="20"/>
                <w:szCs w:val="20"/>
                <w:lang w:val="en-GB"/>
              </w:rPr>
              <w:t>Brightspace:</w:t>
            </w:r>
            <w:r w:rsidRPr="2146B51F">
              <w:rPr>
                <w:rFonts w:ascii="Auto 1" w:eastAsia="Auto 1" w:hAnsi="Auto 1" w:cs="Auto 1"/>
                <w:color w:val="000000" w:themeColor="text1"/>
                <w:sz w:val="20"/>
                <w:szCs w:val="20"/>
                <w:lang w:val="en-GB"/>
              </w:rPr>
              <w:t xml:space="preserve"> </w:t>
            </w:r>
          </w:p>
          <w:p w14:paraId="142D93D3" w14:textId="4CDD439E" w:rsidR="2146B51F" w:rsidRDefault="2146B51F" w:rsidP="2146B51F">
            <w:pPr>
              <w:pStyle w:val="ListParagraph"/>
              <w:numPr>
                <w:ilvl w:val="0"/>
                <w:numId w:val="1"/>
              </w:numPr>
              <w:spacing w:line="250" w:lineRule="atLeast"/>
              <w:rPr>
                <w:rFonts w:ascii="Auto 1" w:eastAsia="Auto 1" w:hAnsi="Auto 1" w:cs="Auto 1"/>
                <w:color w:val="000000" w:themeColor="text1"/>
                <w:sz w:val="20"/>
                <w:szCs w:val="20"/>
              </w:rPr>
            </w:pPr>
            <w:r w:rsidRPr="2146B51F">
              <w:rPr>
                <w:rFonts w:ascii="Auto 1" w:eastAsia="Auto 1" w:hAnsi="Auto 1" w:cs="Auto 1"/>
                <w:b/>
                <w:bCs/>
                <w:color w:val="000000" w:themeColor="text1"/>
                <w:sz w:val="20"/>
                <w:szCs w:val="20"/>
              </w:rPr>
              <w:t xml:space="preserve">Max. </w:t>
            </w:r>
            <w:proofErr w:type="gramStart"/>
            <w:r w:rsidRPr="2146B51F">
              <w:rPr>
                <w:rFonts w:ascii="Auto 1" w:eastAsia="Auto 1" w:hAnsi="Auto 1" w:cs="Auto 1"/>
                <w:b/>
                <w:bCs/>
                <w:color w:val="000000" w:themeColor="text1"/>
                <w:sz w:val="20"/>
                <w:szCs w:val="20"/>
              </w:rPr>
              <w:t>12,5 minute</w:t>
            </w:r>
            <w:proofErr w:type="gramEnd"/>
            <w:r w:rsidRPr="2146B51F">
              <w:rPr>
                <w:rFonts w:ascii="Auto 1" w:eastAsia="Auto 1" w:hAnsi="Auto 1" w:cs="Auto 1"/>
                <w:b/>
                <w:bCs/>
                <w:color w:val="000000" w:themeColor="text1"/>
                <w:sz w:val="20"/>
                <w:szCs w:val="20"/>
              </w:rPr>
              <w:t xml:space="preserve"> video showing your experience, including breakdown of your Unity project on a terrain with a max size of 200x200)</w:t>
            </w:r>
          </w:p>
          <w:p w14:paraId="484E9C76" w14:textId="3842AE6A" w:rsidR="2146B51F" w:rsidRDefault="2146B51F" w:rsidP="2146B51F">
            <w:pPr>
              <w:pStyle w:val="ListParagraph"/>
              <w:numPr>
                <w:ilvl w:val="0"/>
                <w:numId w:val="1"/>
              </w:numPr>
              <w:spacing w:line="250" w:lineRule="atLeast"/>
              <w:rPr>
                <w:rFonts w:ascii="Auto 1" w:eastAsia="Auto 1" w:hAnsi="Auto 1" w:cs="Auto 1"/>
                <w:color w:val="000000" w:themeColor="text1"/>
                <w:sz w:val="20"/>
                <w:szCs w:val="20"/>
              </w:rPr>
            </w:pPr>
            <w:r w:rsidRPr="2146B51F">
              <w:rPr>
                <w:rFonts w:ascii="Auto 1" w:eastAsia="Auto 1" w:hAnsi="Auto 1" w:cs="Auto 1"/>
                <w:b/>
                <w:bCs/>
                <w:color w:val="000000" w:themeColor="text1"/>
                <w:sz w:val="20"/>
                <w:szCs w:val="20"/>
                <w:lang w:val="en-GB"/>
              </w:rPr>
              <w:t>2 Individual formative assessments</w:t>
            </w:r>
          </w:p>
          <w:p w14:paraId="03F95B43" w14:textId="57A7C9D6" w:rsidR="2146B51F" w:rsidRDefault="2146B51F" w:rsidP="2146B51F">
            <w:pPr>
              <w:pStyle w:val="ListParagraph"/>
              <w:numPr>
                <w:ilvl w:val="0"/>
                <w:numId w:val="1"/>
              </w:numPr>
              <w:spacing w:line="250" w:lineRule="atLeast"/>
              <w:rPr>
                <w:rFonts w:ascii="Auto 1" w:eastAsia="Auto 1" w:hAnsi="Auto 1" w:cs="Auto 1"/>
                <w:color w:val="000000" w:themeColor="text1"/>
                <w:sz w:val="20"/>
                <w:szCs w:val="20"/>
              </w:rPr>
            </w:pPr>
            <w:r w:rsidRPr="2146B51F">
              <w:rPr>
                <w:rFonts w:ascii="Auto 1" w:eastAsia="Auto 1" w:hAnsi="Auto 1" w:cs="Auto 1"/>
                <w:b/>
                <w:bCs/>
                <w:color w:val="000000" w:themeColor="text1"/>
                <w:sz w:val="20"/>
                <w:szCs w:val="20"/>
                <w:lang w:val="en-GB"/>
              </w:rPr>
              <w:t>Final test report</w:t>
            </w:r>
            <w:r w:rsidRPr="2146B51F">
              <w:rPr>
                <w:rFonts w:ascii="Auto 1" w:eastAsia="Auto 1" w:hAnsi="Auto 1" w:cs="Auto 1"/>
                <w:color w:val="000000" w:themeColor="text1"/>
                <w:sz w:val="20"/>
                <w:szCs w:val="20"/>
                <w:lang w:val="en-GB"/>
              </w:rPr>
              <w:t xml:space="preserve"> </w:t>
            </w:r>
          </w:p>
          <w:p w14:paraId="0202EBF7" w14:textId="74DF49BF" w:rsidR="2146B51F" w:rsidRDefault="2146B51F" w:rsidP="2146B51F">
            <w:pPr>
              <w:spacing w:line="250" w:lineRule="atLeast"/>
              <w:rPr>
                <w:rFonts w:ascii="Auto 1" w:eastAsia="Auto 1" w:hAnsi="Auto 1" w:cs="Auto 1"/>
                <w:color w:val="000000" w:themeColor="text1"/>
                <w:sz w:val="20"/>
                <w:szCs w:val="20"/>
              </w:rPr>
            </w:pPr>
            <w:r w:rsidRPr="2146B51F">
              <w:rPr>
                <w:rFonts w:ascii="Auto 1" w:eastAsia="Auto 1" w:hAnsi="Auto 1" w:cs="Auto 1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Score and (Grade): </w:t>
            </w:r>
            <w:r w:rsidRPr="2146B51F">
              <w:rPr>
                <w:rFonts w:ascii="Auto 1" w:eastAsia="Auto 1" w:hAnsi="Auto 1" w:cs="Auto 1"/>
                <w:color w:val="000000" w:themeColor="text1"/>
                <w:sz w:val="20"/>
                <w:szCs w:val="20"/>
                <w:lang w:val="en-GB"/>
              </w:rPr>
              <w:t>0-1 points (1), 2 points (2), 3 points (3), 4-5 points (4), 6-7 points (5), 8-11 points (6), 12-15 points (7), 16-19 points (8), 20-22 points (9), 23-24 points (10)</w:t>
            </w:r>
          </w:p>
        </w:tc>
      </w:tr>
      <w:tr w:rsidR="2146B51F" w14:paraId="5770A643" w14:textId="77777777" w:rsidTr="0081233C">
        <w:trPr>
          <w:trHeight w:val="300"/>
        </w:trPr>
        <w:tc>
          <w:tcPr>
            <w:tcW w:w="155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AE91B1C" w14:textId="121B799C" w:rsidR="2146B51F" w:rsidRDefault="2146B51F" w:rsidP="2146B51F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5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9C59990" w14:textId="4843FCF9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Description</w:t>
            </w:r>
          </w:p>
        </w:tc>
        <w:tc>
          <w:tcPr>
            <w:tcW w:w="155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E2F40C9" w14:textId="0171F116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Insufficient </w:t>
            </w:r>
            <w:r>
              <w:br/>
            </w:r>
            <w:r w:rsidRPr="2146B51F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(0 points)</w:t>
            </w:r>
          </w:p>
        </w:tc>
        <w:tc>
          <w:tcPr>
            <w:tcW w:w="155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38CBF9" w14:textId="297E085F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Sufficient </w:t>
            </w:r>
            <w:r w:rsidRPr="2146B51F">
              <w:rPr>
                <w:rFonts w:ascii="Arial" w:eastAsia="Arial" w:hAnsi="Arial"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  <w:t>(required)</w:t>
            </w:r>
          </w:p>
          <w:p w14:paraId="1D6D87B2" w14:textId="6F944613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(1 point)</w:t>
            </w:r>
          </w:p>
        </w:tc>
        <w:tc>
          <w:tcPr>
            <w:tcW w:w="155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BF63EEA" w14:textId="49102BEC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Good</w:t>
            </w:r>
          </w:p>
          <w:p w14:paraId="18E5FACB" w14:textId="05A1B9EE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(2 points)</w:t>
            </w:r>
          </w:p>
        </w:tc>
        <w:tc>
          <w:tcPr>
            <w:tcW w:w="1556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97C0AEA" w14:textId="756C43A6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Excellent</w:t>
            </w:r>
          </w:p>
          <w:p w14:paraId="7E3E5DA6" w14:textId="417F40A3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t>(3 points)</w:t>
            </w:r>
          </w:p>
        </w:tc>
      </w:tr>
      <w:tr w:rsidR="2146B51F" w14:paraId="2A087236" w14:textId="77777777" w:rsidTr="0081233C">
        <w:trPr>
          <w:trHeight w:val="300"/>
        </w:trPr>
        <w:tc>
          <w:tcPr>
            <w:tcW w:w="1555" w:type="dxa"/>
            <w:vMerge w:val="restart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E6435C5" w14:textId="05C37CC7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Builds and tests a narrative game with relevant goals and mechanics.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5C20BFD" w14:textId="5CC7F174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Made a challenging game for players, substantiated by tests.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C6C119A" w14:textId="0B1B9929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Challenge is too difficult or too easy. Limited or no testing documented. 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1587563" w14:textId="3952F6AE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  <w:highlight w:val="yellow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  <w:highlight w:val="yellow"/>
              </w:rPr>
              <w:t>Challenge is balanced. Documentation shows the game was tested twice on at least four people, and the results were processed into a new iteration.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EC954F1" w14:textId="103700DF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At least half of the "Excellent" criteria were met.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79DBDBD" w14:textId="04A210F5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Challenge is progressing throughout the game. The final user test shows a proper analysis of the game and offers improvements for future designs. </w:t>
            </w:r>
          </w:p>
        </w:tc>
      </w:tr>
      <w:tr w:rsidR="2146B51F" w14:paraId="53710014" w14:textId="77777777" w:rsidTr="0081233C">
        <w:trPr>
          <w:trHeight w:val="300"/>
        </w:trPr>
        <w:tc>
          <w:tcPr>
            <w:tcW w:w="1555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1E416C4B" w14:textId="77777777" w:rsidR="00BC68E8" w:rsidRDefault="00BC68E8"/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ED90731" w14:textId="36AF58E0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Implement functional mechanics that enhance the story.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CB4C838" w14:textId="63A2A67D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Mechanics not functioning well or Mechanics are not relevant for the narrative. 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9AA6592" w14:textId="50EEC43D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Mechanics are functioning well and are relevant for the narrative. 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FEA6EDC" w14:textId="176438F5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At least half of the "Excellent" criteria were met.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02EECB0" w14:textId="6595683C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Mechanics integrate with the narrative in a seamless way. Choices are justified with theoretical knowledge.</w:t>
            </w:r>
          </w:p>
        </w:tc>
      </w:tr>
      <w:tr w:rsidR="2146B51F" w14:paraId="57CDD35D" w14:textId="77777777" w:rsidTr="0081233C">
        <w:trPr>
          <w:trHeight w:val="300"/>
        </w:trPr>
        <w:tc>
          <w:tcPr>
            <w:tcW w:w="1555" w:type="dxa"/>
            <w:vMerge w:val="restart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8C28515" w14:textId="7FAF7582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 xml:space="preserve">Creates an engaging short interactive story and </w:t>
            </w:r>
            <w:r w:rsidRPr="2146B51F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lastRenderedPageBreak/>
              <w:t>implements it in a narrative game.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5587EFA" w14:textId="1193900D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lastRenderedPageBreak/>
              <w:t>Apply storytelling principles for an engaging narrative.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89C1661" w14:textId="480E459F" w:rsidR="2146B51F" w:rsidRDefault="2146B51F" w:rsidP="2146B51F">
            <w:pPr>
              <w:spacing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Goal, conflict, theme, or plot are unclear or not </w:t>
            </w: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lastRenderedPageBreak/>
              <w:t xml:space="preserve">relevant for the game. 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EA80C15" w14:textId="49E99702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lastRenderedPageBreak/>
              <w:t xml:space="preserve">Goal, conflict, theme, and plot are clear and relevant for the game. 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95ADEA7" w14:textId="7715C376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At least half of the "Excellent" criteria were met.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BFE497" w14:textId="1392EE51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Narrative is immersive due to engaging dialogue, interwoven theme and a relevant plot </w:t>
            </w: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lastRenderedPageBreak/>
              <w:t xml:space="preserve">twist. Choices are justified with theoretical knowledge. </w:t>
            </w:r>
          </w:p>
        </w:tc>
      </w:tr>
      <w:tr w:rsidR="2146B51F" w14:paraId="37122C67" w14:textId="77777777" w:rsidTr="0081233C">
        <w:trPr>
          <w:trHeight w:val="300"/>
        </w:trPr>
        <w:tc>
          <w:tcPr>
            <w:tcW w:w="1555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210B8B8A" w14:textId="77777777" w:rsidR="00BC68E8" w:rsidRDefault="00BC68E8"/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E689278" w14:textId="6F7C9B92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Implements narrative with matching visuals and clear level layouts.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FBA503F" w14:textId="722A6FAF" w:rsidR="2146B51F" w:rsidRDefault="2146B51F" w:rsidP="2146B51F">
            <w:pPr>
              <w:spacing w:after="240"/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Visuals do not fit well with story and theme. Level layout is unclear, leaving players confused. 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ECF97E9" w14:textId="41EF4D64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Visuals clearly fit well with story and theme. Level layout is clear, making sure players know where to go.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0181770" w14:textId="30BC9400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At least half of the "Excellent" criteria were met.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50CF9B7" w14:textId="17050EF2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Visuals and Level design enrich the narrative, adding depth and immersion. Choices are justified with user tests.</w:t>
            </w:r>
          </w:p>
        </w:tc>
      </w:tr>
      <w:tr w:rsidR="2146B51F" w14:paraId="51029C64" w14:textId="77777777" w:rsidTr="0081233C">
        <w:trPr>
          <w:trHeight w:val="300"/>
        </w:trPr>
        <w:tc>
          <w:tcPr>
            <w:tcW w:w="1555" w:type="dxa"/>
            <w:vMerge w:val="restart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CC78487" w14:textId="6CD32758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Creates intuitive and accessible UI/UX for a narrative game and implements it in a game engine.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4AACDEF" w14:textId="5EFB8BA0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Implement UI and UX design principles effectively.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CE503F6" w14:textId="35281C50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Does not implement basic UI/UX design principles.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869625D" w14:textId="2205C28C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Consistency, Hierarchy, Color, and Font are correctly applied in UI/UX design.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1360F19" w14:textId="34FF3125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At least half of the "Excellent" criteria were met.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E899993" w14:textId="618A33C1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UI/UX design leads to a seamless and </w:t>
            </w:r>
            <w:proofErr w:type="gramStart"/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user friendly</w:t>
            </w:r>
            <w:proofErr w:type="gramEnd"/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experience. Choices are justified with user tests.</w:t>
            </w:r>
          </w:p>
        </w:tc>
      </w:tr>
      <w:tr w:rsidR="2146B51F" w14:paraId="1FA018F4" w14:textId="77777777" w:rsidTr="0081233C">
        <w:trPr>
          <w:trHeight w:val="300"/>
        </w:trPr>
        <w:tc>
          <w:tcPr>
            <w:tcW w:w="1555" w:type="dxa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5F7A828D" w14:textId="77777777" w:rsidR="00BC68E8" w:rsidRDefault="00BC68E8"/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9DB9546" w14:textId="4A449A5E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Design UI/UX that complements the narrative and theme.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84F506" w14:textId="0B8CB75F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The UI/UX design does not fit the defined narrative and theme. 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C225246" w14:textId="5D9F8065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The UI/UX design fits the narrative and theme. 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7EF1CB6" w14:textId="4FBE8F4E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At least half of the "Excellent" criteria were met.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F903128" w14:textId="4A66F8CF" w:rsidR="2146B51F" w:rsidRDefault="2146B51F" w:rsidP="2146B51F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UI/UX design enhances the narrative and theme. Choices are justified with theoretical knowledge.</w:t>
            </w:r>
          </w:p>
        </w:tc>
      </w:tr>
      <w:tr w:rsidR="0081233C" w14:paraId="06FE1991" w14:textId="77777777" w:rsidTr="0081233C">
        <w:trPr>
          <w:trHeight w:val="300"/>
        </w:trPr>
        <w:tc>
          <w:tcPr>
            <w:tcW w:w="1555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2F2F2" w:themeFill="background1" w:themeFillShade="F2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7B8F410" w14:textId="55DC3C37" w:rsidR="0081233C" w:rsidRDefault="0081233C" w:rsidP="0081233C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Shows competent audio editing and implementation skills.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71A6B27" w14:textId="53AC423D" w:rsidR="0081233C" w:rsidRDefault="0081233C" w:rsidP="0081233C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i/>
                <w:iCs/>
                <w:color w:val="000000" w:themeColor="text1"/>
                <w:sz w:val="16"/>
                <w:szCs w:val="16"/>
              </w:rPr>
              <w:t>Align audio with the visual narrative to enhance gameplay.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F918222" w14:textId="519B61F0" w:rsidR="0081233C" w:rsidRDefault="0081233C" w:rsidP="0081233C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Audio does not fit or distracts from the visual </w:t>
            </w:r>
            <w:proofErr w:type="gramStart"/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narrative;</w:t>
            </w:r>
            <w:proofErr w:type="gramEnd"/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lack of cohesion between sound and visual elements. 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C9CF314" w14:textId="65CD58CC" w:rsidR="0081233C" w:rsidRDefault="0081233C" w:rsidP="0081233C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Audio 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is well balanced and </w:t>
            </w: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generally fits the visual narrative, enhancing the gaming experience without overpowering visual elements. </w:t>
            </w:r>
          </w:p>
        </w:tc>
        <w:tc>
          <w:tcPr>
            <w:tcW w:w="15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C988573" w14:textId="1D4764BA" w:rsidR="0081233C" w:rsidRDefault="0081233C" w:rsidP="0081233C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At least half of the "Excellent" criteria were met.</w:t>
            </w:r>
          </w:p>
        </w:tc>
        <w:tc>
          <w:tcPr>
            <w:tcW w:w="155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DE9DFA" w14:textId="4D7C7DA6" w:rsidR="0081233C" w:rsidRDefault="0081233C" w:rsidP="0081233C">
            <w:pP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</w:pP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>Audio</w:t>
            </w:r>
            <w:r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is perfectly balanced,</w:t>
            </w:r>
            <w:r w:rsidRPr="2146B51F">
              <w:rPr>
                <w:rFonts w:ascii="Arial" w:eastAsia="Arial" w:hAnsi="Arial" w:cs="Arial"/>
                <w:color w:val="000000" w:themeColor="text1"/>
                <w:sz w:val="16"/>
                <w:szCs w:val="16"/>
              </w:rPr>
              <w:t xml:space="preserve"> fully integrates with the visual narrative, significantly enhancing the emotional and immersive experience.</w:t>
            </w:r>
          </w:p>
        </w:tc>
      </w:tr>
    </w:tbl>
    <w:p w14:paraId="01126204" w14:textId="75C161A5" w:rsidR="00DB07E1" w:rsidRDefault="00DB07E1">
      <w:pPr>
        <w:rPr>
          <w:rFonts w:ascii="Arial" w:hAnsi="Arial" w:cs="Arial"/>
          <w:sz w:val="20"/>
          <w:szCs w:val="20"/>
        </w:rPr>
      </w:pPr>
    </w:p>
    <w:p w14:paraId="6A22C6D4" w14:textId="77777777" w:rsidR="00116EEB" w:rsidRDefault="00116EEB">
      <w:pPr>
        <w:rPr>
          <w:rFonts w:ascii="Arial" w:hAnsi="Arial" w:cs="Arial"/>
          <w:sz w:val="20"/>
          <w:szCs w:val="20"/>
        </w:rPr>
      </w:pPr>
    </w:p>
    <w:p w14:paraId="3D317801" w14:textId="77777777" w:rsidR="00B52086" w:rsidRPr="00116EEB" w:rsidRDefault="00B52086">
      <w:pPr>
        <w:rPr>
          <w:rFonts w:ascii="Arial" w:hAnsi="Arial" w:cs="Arial"/>
          <w:color w:val="008080"/>
          <w:sz w:val="20"/>
          <w:szCs w:val="20"/>
        </w:rPr>
      </w:pPr>
    </w:p>
    <w:sectPr w:rsidR="00B52086" w:rsidRPr="00116EEB" w:rsidSect="00FA023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uto 1">
    <w:panose1 w:val="020B0604020202020204"/>
    <w:charset w:val="4D"/>
    <w:family w:val="swiss"/>
    <w:pitch w:val="variable"/>
    <w:sig w:usb0="800000AF" w:usb1="4000204A" w:usb2="00000000" w:usb3="00000000" w:csb0="00000093" w:csb1="00000000"/>
  </w:font>
  <w:font w:name="MidnightKernboy">
    <w:altName w:val="Calibri"/>
    <w:panose1 w:val="020B0604020202020204"/>
    <w:charset w:val="00"/>
    <w:family w:val="modern"/>
    <w:notTrueType/>
    <w:pitch w:val="variable"/>
    <w:sig w:usb0="800000AF" w:usb1="40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68E1B"/>
    <w:multiLevelType w:val="hybridMultilevel"/>
    <w:tmpl w:val="B478D85E"/>
    <w:lvl w:ilvl="0" w:tplc="11BA83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0270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DA8E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72E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6A4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AE8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C26D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3482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43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77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5C"/>
    <w:rsid w:val="00070B51"/>
    <w:rsid w:val="000C5FDB"/>
    <w:rsid w:val="00116EEB"/>
    <w:rsid w:val="002B7CA5"/>
    <w:rsid w:val="00353F8D"/>
    <w:rsid w:val="003976CD"/>
    <w:rsid w:val="004A146E"/>
    <w:rsid w:val="00697C45"/>
    <w:rsid w:val="0070515C"/>
    <w:rsid w:val="007077E6"/>
    <w:rsid w:val="0081233C"/>
    <w:rsid w:val="00A61DBB"/>
    <w:rsid w:val="00B52086"/>
    <w:rsid w:val="00B72A77"/>
    <w:rsid w:val="00B73DDC"/>
    <w:rsid w:val="00BB7E76"/>
    <w:rsid w:val="00BC4712"/>
    <w:rsid w:val="00BC68E8"/>
    <w:rsid w:val="00C43E4D"/>
    <w:rsid w:val="00D56647"/>
    <w:rsid w:val="00DB07E1"/>
    <w:rsid w:val="00EC370E"/>
    <w:rsid w:val="00F76E1A"/>
    <w:rsid w:val="00FA023D"/>
    <w:rsid w:val="2146B51F"/>
    <w:rsid w:val="71F78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7FCB7A"/>
  <w15:chartTrackingRefBased/>
  <w15:docId w15:val="{23656B2E-9765-4AAF-AB45-19C688C52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1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1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1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1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1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1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1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1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1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1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16E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91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2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33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2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8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48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0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9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2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0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5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7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6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3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6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06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03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4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1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7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7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6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1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09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5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9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6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5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0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4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9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24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30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5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77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39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5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6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53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9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8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1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5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0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8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8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2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1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1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23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2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5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9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6664f9864b54a78bdf9e6230de1c78b xmlns="6c73e52c-07d4-4617-ab67-464747257e8d">
      <Terms xmlns="http://schemas.microsoft.com/office/infopath/2007/PartnerControls"/>
    </c6664f9864b54a78bdf9e6230de1c78b>
    <lcf76f155ced4ddcb4097134ff3c332f xmlns="ab37b2fe-4f81-426e-b942-40459dbac68c">
      <Terms xmlns="http://schemas.microsoft.com/office/infopath/2007/PartnerControls"/>
    </lcf76f155ced4ddcb4097134ff3c332f>
    <Notes xmlns="ab37b2fe-4f81-426e-b942-40459dbac68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4690D6A57C3C4B8650464765815F1C" ma:contentTypeVersion="21" ma:contentTypeDescription="Een nieuw document maken." ma:contentTypeScope="" ma:versionID="6b7b734ec5939ac17fa3948818da68b4">
  <xsd:schema xmlns:xsd="http://www.w3.org/2001/XMLSchema" xmlns:xs="http://www.w3.org/2001/XMLSchema" xmlns:p="http://schemas.microsoft.com/office/2006/metadata/properties" xmlns:ns2="45f6ce90-ba85-4ef2-b43f-c64448cd95eb" xmlns:ns3="c7549584-aa9c-449c-abfe-2ca02f3a7188" xmlns:ns4="6c73e52c-07d4-4617-ab67-464747257e8d" xmlns:ns5="ab37b2fe-4f81-426e-b942-40459dbac68c" targetNamespace="http://schemas.microsoft.com/office/2006/metadata/properties" ma:root="true" ma:fieldsID="61485a72d84f10390ff0375ec99d81e7" ns2:_="" ns3:_="" ns4:_="" ns5:_="">
    <xsd:import namespace="45f6ce90-ba85-4ef2-b43f-c64448cd95eb"/>
    <xsd:import namespace="c7549584-aa9c-449c-abfe-2ca02f3a7188"/>
    <xsd:import namespace="6c73e52c-07d4-4617-ab67-464747257e8d"/>
    <xsd:import namespace="ab37b2fe-4f81-426e-b942-40459dbac68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4:c6664f9864b54a78bdf9e6230de1c78b" minOccurs="0"/>
                <xsd:element ref="ns5:MediaServiceMetadata" minOccurs="0"/>
                <xsd:element ref="ns5:MediaServiceFastMetadata" minOccurs="0"/>
                <xsd:element ref="ns5:MediaServiceDateTaken" minOccurs="0"/>
                <xsd:element ref="ns5:MediaServiceAutoTags" minOccurs="0"/>
                <xsd:element ref="ns5:MediaServiceGenerationTime" minOccurs="0"/>
                <xsd:element ref="ns5:MediaServiceEventHashCode" minOccurs="0"/>
                <xsd:element ref="ns5:MediaServiceOCR" minOccurs="0"/>
                <xsd:element ref="ns5:MediaServiceLocation" minOccurs="0"/>
                <xsd:element ref="ns3:SharedWithDetails" minOccurs="0"/>
                <xsd:element ref="ns5:MediaServiceAutoKeyPoints" minOccurs="0"/>
                <xsd:element ref="ns5:MediaServiceKeyPoints" minOccurs="0"/>
                <xsd:element ref="ns5:MediaLengthInSeconds" minOccurs="0"/>
                <xsd:element ref="ns5:lcf76f155ced4ddcb4097134ff3c332f" minOccurs="0"/>
                <xsd:element ref="ns5:MediaServiceObjectDetectorVersions" minOccurs="0"/>
                <xsd:element ref="ns5:MediaServiceSearchProperties" minOccurs="0"/>
                <xsd:element ref="ns5:Notes" minOccurs="0"/>
                <xsd:element ref="ns5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6ce90-ba85-4ef2-b43f-c64448cd95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49584-aa9c-449c-abfe-2ca02f3a7188" elementFormDefault="qualified">
    <xsd:import namespace="http://schemas.microsoft.com/office/2006/documentManagement/types"/>
    <xsd:import namespace="http://schemas.microsoft.com/office/infopath/2007/PartnerControls"/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3e52c-07d4-4617-ab67-464747257e8d" elementFormDefault="qualified">
    <xsd:import namespace="http://schemas.microsoft.com/office/2006/documentManagement/types"/>
    <xsd:import namespace="http://schemas.microsoft.com/office/infopath/2007/PartnerControls"/>
    <xsd:element name="c6664f9864b54a78bdf9e6230de1c78b" ma:index="10" nillable="true" ma:taxonomy="true" ma:internalName="c6664f9864b54a78bdf9e6230de1c78b" ma:taxonomyFieldName="Saxion_Organisatie" ma:displayName="Organisatie" ma:fieldId="{c6664f98-64b5-4a78-bdf9-e6230de1c78b}" ma:sspId="ea23b583-fc58-4aef-a739-6987dbfb3358" ma:termSetId="f5ce510c-de11-4010-8708-f2f2dfd0e37c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37b2fe-4f81-426e-b942-40459dbac6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ea23b583-fc58-4aef-a739-6987dbfb33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7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EBD-B696-44FA-977C-F409AE1FEA6F}">
  <ds:schemaRefs>
    <ds:schemaRef ds:uri="http://schemas.microsoft.com/office/2006/metadata/properties"/>
    <ds:schemaRef ds:uri="http://schemas.microsoft.com/office/infopath/2007/PartnerControls"/>
    <ds:schemaRef ds:uri="6c73e52c-07d4-4617-ab67-464747257e8d"/>
    <ds:schemaRef ds:uri="ab37b2fe-4f81-426e-b942-40459dbac68c"/>
  </ds:schemaRefs>
</ds:datastoreItem>
</file>

<file path=customXml/itemProps2.xml><?xml version="1.0" encoding="utf-8"?>
<ds:datastoreItem xmlns:ds="http://schemas.openxmlformats.org/officeDocument/2006/customXml" ds:itemID="{A33CE0A9-87A8-41FC-A553-92FB7EB2A7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f6ce90-ba85-4ef2-b43f-c64448cd95eb"/>
    <ds:schemaRef ds:uri="c7549584-aa9c-449c-abfe-2ca02f3a7188"/>
    <ds:schemaRef ds:uri="6c73e52c-07d4-4617-ab67-464747257e8d"/>
    <ds:schemaRef ds:uri="ab37b2fe-4f81-426e-b942-40459dbac6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AF09AA-2CD7-49AA-BC5F-1C86E04B28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598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Boerrigter</dc:creator>
  <cp:keywords/>
  <dc:description/>
  <cp:lastModifiedBy>Boris Slaghuis</cp:lastModifiedBy>
  <cp:revision>12</cp:revision>
  <dcterms:created xsi:type="dcterms:W3CDTF">2024-10-15T21:14:00Z</dcterms:created>
  <dcterms:modified xsi:type="dcterms:W3CDTF">2026-02-16T13:15:00Z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0x010100294690D6A57C3C4B8650464765815F1C</vt:lpwstr>
  </property>
  <property fmtid="{D5CDD505-2E9C-101B-9397-08002B2CF9AE}" pid="3" name="Saxion_Organisatie">
    <vt:lpwstr/>
  </property>
  <property fmtid="{D5CDD505-2E9C-101B-9397-08002B2CF9AE}" pid="4" name="MediaServiceImageTags">
    <vt:lpwstr/>
  </property>
</Properties>
</file>