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end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cs="Times New Roman" w:ascii="Times New Roman" w:hAnsi="Times New Roman"/>
          <w:kern w:val="0"/>
          <w:sz w:val="21"/>
          <w:szCs w:val="21"/>
        </w:rPr>
        <w:t>{currentDate}</w:t>
      </w:r>
    </w:p>
    <w:p>
      <w:pPr>
        <w:pStyle w:val="Style20"/>
        <w:spacing w:lineRule="auto" w:line="276"/>
        <w:jc w:val="center"/>
        <w:rPr>
          <w:rFonts w:ascii="Constantia" w:hAnsi="Constantia" w:cs="Constantia"/>
          <w:sz w:val="40"/>
          <w:szCs w:val="40"/>
          <w:u w:val="single"/>
        </w:rPr>
      </w:pPr>
      <w:r>
        <w:rPr>
          <w:rFonts w:cs="Constantia" w:ascii="Constantia" w:hAnsi="Constantia"/>
          <w:sz w:val="40"/>
          <w:szCs w:val="40"/>
          <w:u w:val="single"/>
        </w:rPr>
        <w:t>Schedule of stay</w:t>
      </w:r>
    </w:p>
    <w:p>
      <w:pPr>
        <w:pStyle w:val="Style20"/>
        <w:spacing w:lineRule="auto" w:line="276"/>
        <w:rPr>
          <w:rFonts w:ascii="Constantia" w:hAnsi="Constantia" w:eastAsia="바탕;Batang" w:cs="Constantia"/>
          <w:sz w:val="22"/>
        </w:rPr>
      </w:pPr>
      <w:r>
        <w:rPr>
          <w:rFonts w:eastAsia="바탕;Batang" w:cs="Constantia" w:ascii="Constantia" w:hAnsi="Constantia"/>
          <w:sz w:val="22"/>
        </w:rPr>
        <w:t xml:space="preserve">The schedules of stay in Japan of the visa applicant and others are as follows:</w:t>
      </w:r>
    </w:p>
    <w:p>
      <w:pPr>
        <w:pStyle w:val="Style20"/>
        <w:spacing w:lineRule="auto" w:line="276"/>
        <w:rPr>
          <w:rFonts w:ascii="Constantia" w:hAnsi="Constantia" w:eastAsia="바탕;Batang" w:cs="Constantia"/>
          <w:szCs w:val="20"/>
        </w:rPr>
      </w:pPr>
      <w:r>
        <w:rPr>
          <w:rFonts w:ascii="Constantia" w:hAnsi="Constantia" w:cs="Constantia" w:eastAsia="바탕;Batang"/>
          <w:szCs w:val="20"/>
        </w:rPr>
        <w:t>신청인인 {applicantName} 외 {companionCount} 명의 일본 체류일정표는 다음과 같습니다.</w:t>
      </w:r>
      <w:r>
        <w:rPr>
          <w:rFonts w:eastAsia="바탕;Batang" w:cs="Constantia" w:ascii="Constantia" w:hAnsi="Constantia"/>
          <w:szCs w:val="20"/>
        </w:rPr>
      </w:r>
      <w:r>
        <w:rPr>
          <w:rFonts w:ascii="Constantia" w:hAnsi="Constantia" w:cs="Constantia" w:eastAsia="바탕;Batang"/>
          <w:szCs w:val="20"/>
        </w:rPr>
      </w:r>
      <w:r>
        <w:rPr>
          <w:rFonts w:eastAsia="바탕;Batang" w:cs="Constantia" w:ascii="Constantia" w:hAnsi="Constantia"/>
          <w:szCs w:val="20"/>
        </w:rPr>
      </w:r>
      <w:r>
        <w:rPr>
          <w:rFonts w:ascii="Constantia" w:hAnsi="Constantia" w:cs="Constantia" w:eastAsia="바탕;Batang"/>
          <w:szCs w:val="20"/>
        </w:rPr>
      </w:r>
    </w:p>
    <w:p>
      <w:pPr>
        <w:pStyle w:val="Style20"/>
        <w:spacing w:lineRule="auto" w:line="276"/>
        <w:rPr>
          <w:rFonts w:ascii="Constantia" w:hAnsi="Constantia" w:eastAsia="바탕;Batang" w:cs="Constantia"/>
          <w:sz w:val="22"/>
        </w:rPr>
      </w:pPr>
      <w:r>
        <w:rPr>
          <w:rFonts w:eastAsia="바탕;Batang" w:cs="Constantia" w:ascii="Constantia" w:hAnsi="Constantia"/>
          <w:sz w:val="22"/>
        </w:rPr>
        <w:t>Name of companion and relationship with applicant</w:t>
      </w:r>
    </w:p>
    <w:p>
      <w:pPr>
        <w:pStyle w:val="Style20"/>
        <w:spacing w:lineRule="auto" w:line="276"/>
        <w:rPr>
          <w:rFonts w:ascii="Constantia" w:hAnsi="Constantia" w:eastAsia="바탕;Batang" w:cs="Constantia"/>
          <w:szCs w:val="20"/>
        </w:rPr>
      </w:pPr>
      <w:r>
        <w:rPr>
          <w:rFonts w:ascii="Constantia" w:hAnsi="Constantia" w:cs="Constantia" w:eastAsia="바탕;Batang"/>
          <w:szCs w:val="20"/>
        </w:rPr>
        <w:t xml:space="preserve">동행자 성명 및 신청인과의 관계(반드시 여권상 영문명으로 기재)</w:t>
      </w:r>
    </w:p>
    <w:p>
      <w:pPr>
        <w:pStyle w:val="Style20"/>
        <w:spacing w:lineRule="auto" w:line="276"/>
        <w:rPr>
          <w:rFonts w:ascii="Constantia" w:hAnsi="Constantia" w:eastAsia="바탕;Batang" w:cs="Constantia"/>
          <w:sz w:val="22"/>
        </w:rPr>
      </w:pPr>
      <w:r>
        <w:rPr>
          <w:rFonts w:eastAsia="바탕;Batang" w:cs="Constantia" w:ascii="Constantia" w:hAnsi="Constantia"/>
          <w:sz w:val="22"/>
        </w:rPr>
        <w:t>{#companions}</w:t>
        <w:br/>
        <w:t>{index}. {name} ({relationship})</w:t>
        <w:br/>
        <w:t>{/companions}</w:t>
      </w:r>
    </w:p>
    <w:tbl>
      <w:tblPr>
        <w:tblW w:w="10210" w:type="dxa"/>
        <w:jc w:val="start"/>
        <w:tblInd w:w="-3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077"/>
        <w:gridCol w:w="3787"/>
        <w:gridCol w:w="1968"/>
        <w:gridCol w:w="3378"/>
      </w:tblGrid>
      <w:tr>
        <w:trPr>
          <w:trHeight w:val="643" w:hRule="atLeast"/>
        </w:trPr>
        <w:tc>
          <w:tcPr>
            <w:tcW w:w="107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onstantia" w:hAnsi="Constantia" w:eastAsia="바탕;Batang" w:cs="Constantia"/>
                <w:color w:val="000000"/>
                <w:kern w:val="0"/>
                <w:szCs w:val="20"/>
              </w:rPr>
            </w:pPr>
            <w:r>
              <w:rPr>
                <w:rFonts w:cs="Constantia" w:ascii="Constantia" w:hAnsi="Constantia"/>
                <w:color w:val="000000"/>
                <w:kern w:val="0"/>
                <w:szCs w:val="20"/>
              </w:rPr>
              <w:t>Date</w:t>
            </w:r>
          </w:p>
          <w:p>
            <w:pPr>
              <w:pStyle w:val="Normal"/>
              <w:jc w:val="center"/>
              <w:rPr>
                <w:rFonts w:ascii="Constantia" w:hAnsi="Constantia" w:eastAsia="바탕;Batang" w:cs="Constantia"/>
                <w:color w:val="000000"/>
                <w:kern w:val="0"/>
                <w:szCs w:val="20"/>
              </w:rPr>
            </w:pPr>
            <w:r>
              <w:rPr>
                <w:rFonts w:ascii="Constantia" w:hAnsi="Constantia" w:cs="Constantia" w:eastAsia="바탕;Batang"/>
                <w:color w:val="000000"/>
                <w:kern w:val="0"/>
                <w:szCs w:val="20"/>
              </w:rPr>
              <w:t>날짜</w:t>
            </w:r>
          </w:p>
        </w:tc>
        <w:tc>
          <w:tcPr>
            <w:tcW w:w="37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onstantia" w:hAnsi="Constantia" w:eastAsia="바탕;Batang" w:cs="Constantia"/>
                <w:color w:val="000000"/>
                <w:kern w:val="0"/>
                <w:szCs w:val="20"/>
              </w:rPr>
            </w:pPr>
            <w:r>
              <w:rPr>
                <w:rFonts w:cs="Constantia" w:ascii="Constantia" w:hAnsi="Constantia"/>
                <w:color w:val="000000"/>
                <w:kern w:val="0"/>
                <w:szCs w:val="20"/>
              </w:rPr>
              <w:t>Activity plan</w:t>
            </w:r>
          </w:p>
          <w:p>
            <w:pPr>
              <w:pStyle w:val="Normal"/>
              <w:jc w:val="center"/>
              <w:rPr>
                <w:rFonts w:ascii="바탕;Batang" w:hAnsi="바탕;Batang" w:eastAsia="바탕;Batang" w:cs="바탕;Batang"/>
                <w:color w:val="000000"/>
                <w:kern w:val="0"/>
                <w:szCs w:val="20"/>
              </w:rPr>
            </w:pPr>
            <w:r>
              <w:rPr>
                <w:rFonts w:ascii="바탕;Batang" w:hAnsi="바탕;Batang" w:cs="바탕;Batang" w:eastAsia="바탕;Batang"/>
                <w:color w:val="000000"/>
                <w:kern w:val="0"/>
                <w:szCs w:val="20"/>
              </w:rPr>
              <w:t>여행 계획</w:t>
            </w:r>
          </w:p>
        </w:tc>
        <w:tc>
          <w:tcPr>
            <w:tcW w:w="19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onstantia" w:hAnsi="Constantia" w:cs="Constantia"/>
                <w:color w:val="000000"/>
                <w:kern w:val="0"/>
                <w:szCs w:val="20"/>
              </w:rPr>
            </w:pPr>
            <w:r>
              <w:rPr>
                <w:rFonts w:cs="Constantia" w:ascii="Constantia" w:hAnsi="Constantia"/>
                <w:color w:val="000000"/>
                <w:kern w:val="0"/>
                <w:szCs w:val="20"/>
              </w:rPr>
              <w:t>Contact number</w:t>
            </w:r>
          </w:p>
          <w:p>
            <w:pPr>
              <w:pStyle w:val="Normal"/>
              <w:jc w:val="center"/>
              <w:rPr>
                <w:rFonts w:ascii="바탕;Batang" w:hAnsi="바탕;Batang" w:eastAsia="바탕;Batang" w:cs="바탕;Batang"/>
                <w:color w:val="000000"/>
                <w:kern w:val="0"/>
                <w:szCs w:val="20"/>
              </w:rPr>
            </w:pPr>
            <w:r>
              <w:rPr>
                <w:rFonts w:ascii="바탕;Batang" w:hAnsi="바탕;Batang" w:cs="바탕;Batang" w:eastAsia="바탕;Batang"/>
                <w:color w:val="000000"/>
                <w:kern w:val="0"/>
                <w:szCs w:val="20"/>
              </w:rPr>
              <w:t>연락처</w:t>
            </w:r>
          </w:p>
        </w:tc>
        <w:tc>
          <w:tcPr>
            <w:tcW w:w="33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onstantia" w:hAnsi="Constantia" w:cs="Constantia"/>
                <w:color w:val="000000"/>
                <w:kern w:val="0"/>
                <w:szCs w:val="20"/>
              </w:rPr>
            </w:pPr>
            <w:r>
              <w:rPr>
                <w:rFonts w:cs="Constantia" w:ascii="Constantia" w:hAnsi="Constantia"/>
                <w:color w:val="000000"/>
                <w:kern w:val="0"/>
                <w:szCs w:val="20"/>
              </w:rPr>
              <w:t>Accommodations address</w:t>
            </w:r>
          </w:p>
          <w:p>
            <w:pPr>
              <w:pStyle w:val="Normal"/>
              <w:jc w:val="center"/>
              <w:rPr>
                <w:rFonts w:ascii="바탕;Batang" w:hAnsi="바탕;Batang" w:eastAsia="바탕;Batang" w:cs="바탕;Batang"/>
                <w:color w:val="000000"/>
                <w:kern w:val="0"/>
                <w:szCs w:val="20"/>
              </w:rPr>
            </w:pPr>
            <w:r>
              <w:rPr>
                <w:rFonts w:ascii="바탕;Batang" w:hAnsi="바탕;Batang" w:cs="바탕;Batang" w:eastAsia="바탕;Batang"/>
                <w:color w:val="000000"/>
                <w:kern w:val="0"/>
                <w:szCs w:val="20"/>
              </w:rPr>
              <w:t>숙소 명 및 주소</w:t>
            </w:r>
          </w:p>
        </w:tc>
      </w:tr>
      <w:tr>
        <w:trPr>
          <w:trHeight w:val="747" w:hRule="atLeast"/>
        </w:trPr>
        <w:tc>
          <w:tcPr>
            <w:tcW w:w="107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{date1}</w:t>
            </w:r>
          </w:p>
        </w:tc>
        <w:tc>
          <w:tcPr>
            <w:tcW w:w="37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Arrival at Naha Airport (OKA). Transfer to hotel, check-in. Explore Matsuyama district. Okinawan taco rice dinner.</w:t>
            </w:r>
          </w:p>
        </w:tc>
        <w:tc>
          <w:tcPr>
            <w:tcW w:w="19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+81-98-868-9111</w:t>
            </w:r>
          </w:p>
        </w:tc>
        <w:tc>
          <w:tcPr>
            <w:tcW w:w="33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APA HOTEL NAHAMATSUYAMA, 1-4-16 Matsuyama, Naha, Okinawa Main Island, Japan, 900-0032</w:t>
            </w:r>
          </w:p>
        </w:tc>
      </w:tr>
      <w:tr>
        <w:trPr>
          <w:trHeight w:val="747" w:hRule="atLeast"/>
        </w:trPr>
        <w:tc>
          <w:tcPr>
            <w:tcW w:w="107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{date2}</w:t>
            </w:r>
          </w:p>
        </w:tc>
        <w:tc>
          <w:tcPr>
            <w:tcW w:w="37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Shuri Castle (UNESCO). Shikinaen Royal Garden. Tsuboya Pottery District. Kokusai-dori evening.</w:t>
            </w:r>
          </w:p>
        </w:tc>
        <w:tc>
          <w:tcPr>
            <w:tcW w:w="19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+81-98-868-9111</w:t>
            </w:r>
          </w:p>
        </w:tc>
        <w:tc>
          <w:tcPr>
            <w:tcW w:w="33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APA HOTEL NAHAMATSUYAMA, 1-4-16 Matsuyama, Naha, Okinawa Main Island, Japan, 900-0032</w:t>
            </w:r>
          </w:p>
        </w:tc>
      </w:tr>
      <w:tr>
        <w:trPr>
          <w:trHeight w:val="747" w:hRule="atLeast"/>
        </w:trPr>
        <w:tc>
          <w:tcPr>
            <w:tcW w:w="107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{date3}</w:t>
            </w:r>
          </w:p>
        </w:tc>
        <w:tc>
          <w:tcPr>
            <w:tcW w:w="37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Northern Okinawa: Nakijin Castle Ruins (UNESCO). Churaumi Aquarium. Ocean Expo Park.</w:t>
            </w:r>
          </w:p>
        </w:tc>
        <w:tc>
          <w:tcPr>
            <w:tcW w:w="19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+81-98-868-9111</w:t>
            </w:r>
          </w:p>
        </w:tc>
        <w:tc>
          <w:tcPr>
            <w:tcW w:w="33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APA HOTEL NAHAMATSUYAMA, 1-4-16 Matsuyama, Naha, Okinawa Main Island, Japan, 900-0032</w:t>
            </w:r>
          </w:p>
        </w:tc>
      </w:tr>
      <w:tr>
        <w:trPr>
          <w:trHeight w:val="747" w:hRule="atLeast"/>
        </w:trPr>
        <w:tc>
          <w:tcPr>
            <w:tcW w:w="107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{date4}</w:t>
            </w:r>
          </w:p>
        </w:tc>
        <w:tc>
          <w:tcPr>
            <w:tcW w:w="37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Peace Memorial Park. Nirai Kanai Bridge. Day trip to Tokashiki Island (Aharen Beach).</w:t>
            </w:r>
          </w:p>
        </w:tc>
        <w:tc>
          <w:tcPr>
            <w:tcW w:w="19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+81-98-868-9111</w:t>
            </w:r>
          </w:p>
        </w:tc>
        <w:tc>
          <w:tcPr>
            <w:tcW w:w="33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APA HOTEL NAHAMATSUYAMA, 1-4-16 Matsuyama, Naha, Okinawa Main Island, Japan, 900-0032</w:t>
            </w:r>
          </w:p>
        </w:tc>
      </w:tr>
      <w:tr>
        <w:trPr>
          <w:trHeight w:val="747" w:hRule="atLeast"/>
        </w:trPr>
        <w:tc>
          <w:tcPr>
            <w:tcW w:w="107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{date5}</w:t>
            </w:r>
          </w:p>
        </w:tc>
        <w:tc>
          <w:tcPr>
            <w:tcW w:w="37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Makishi Public Market. Souvenirs. Transfer to Naha Airport (OKA). Departure to Seoul (ICN).</w:t>
            </w:r>
          </w:p>
        </w:tc>
        <w:tc>
          <w:tcPr>
            <w:tcW w:w="19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+81-98-868-9111</w:t>
            </w:r>
          </w:p>
        </w:tc>
        <w:tc>
          <w:tcPr>
            <w:tcW w:w="33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APA HOTEL NAHAMATSUYAMA, 1-4-16 Matsuyama, Naha, Okinawa Main Island, Japan, 900-0032</w:t>
            </w:r>
          </w:p>
        </w:tc>
      </w:tr>
    </w:tbl>
    <w:p>
      <w:pPr>
        <w:pStyle w:val="Normal"/>
        <w:rPr>
          <w:rFonts w:ascii="Times New Roman" w:hAnsi="Times New Roman" w:cs="Times New Roman"/>
          <w:kern w:val="0"/>
          <w:sz w:val="21"/>
          <w:szCs w:val="21"/>
        </w:rPr>
      </w:pP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맑은 고딕">
    <w:charset w:val="81"/>
    <w:family w:val="modern"/>
    <w:pitch w:val="variable"/>
  </w:font>
  <w:font w:name="Liberation Sans">
    <w:altName w:val="Arial"/>
    <w:charset w:val="01" w:characterSet="utf-8"/>
    <w:family w:val="swiss"/>
    <w:pitch w:val="variable"/>
  </w:font>
  <w:font w:name="바탕">
    <w:altName w:val="Batang"/>
    <w:charset w:val="81"/>
    <w:family w:val="roman"/>
    <w:pitch w:val="variable"/>
  </w:font>
  <w:font w:name="Constantia">
    <w:charset w:val="00" w:characterSet="windows-1252"/>
    <w:family w:val="roman"/>
    <w:pitch w:val="variable"/>
  </w:font>
  <w:font w:name="DengXian">
    <w:charset w:val="86"/>
    <w:family w:val="auto"/>
    <w:pitch w:val="variable"/>
  </w:font>
</w:fonts>
</file>

<file path=word/settings.xml><?xml version="1.0" encoding="utf-8"?>
<w:settings xmlns:w="http://schemas.openxmlformats.org/wordprocessingml/2006/main">
  <w:zoom w:percent="150"/>
  <w:defaultTabStop w:val="800"/>
  <w:autoHyphenation w:val="true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  <w:jc w:val="both"/>
    </w:pPr>
    <w:rPr>
      <w:rFonts w:ascii="맑은 고딕" w:hAnsi="맑은 고딕" w:eastAsia="맑은 고딕" w:cs="Times New Roman"/>
      <w:color w:val="auto"/>
      <w:kern w:val="2"/>
      <w:sz w:val="20"/>
      <w:szCs w:val="22"/>
      <w:lang w:val="en-US" w:eastAsia="ko-KR" w:bidi="ar-SA"/>
    </w:rPr>
  </w:style>
  <w:style w:type="character" w:styleId="WW8Num1z0">
    <w:name w:val="WW8Num1z0"/>
    <w:qFormat/>
    <w:rPr/>
  </w:style>
  <w:style w:type="character" w:styleId="Style14">
    <w:name w:val="Основной шрифт абзаца"/>
    <w:qFormat/>
    <w:rPr/>
  </w:style>
  <w:style w:type="character" w:styleId="Style15">
    <w:name w:val="Верхний колонтитул Знак"/>
    <w:basedOn w:val="Style14"/>
    <w:qFormat/>
    <w:rPr/>
  </w:style>
  <w:style w:type="character" w:styleId="Style16">
    <w:name w:val="Нижний колонтитул Знак"/>
    <w:basedOn w:val="Style14"/>
    <w:qFormat/>
    <w:rPr/>
  </w:style>
  <w:style w:type="character" w:styleId="Style17">
    <w:name w:val="Текст выноски Знак"/>
    <w:qFormat/>
    <w:rPr>
      <w:rFonts w:ascii="맑은 고딕" w:hAnsi="맑은 고딕" w:eastAsia="맑은 고딕" w:cs="Times New Roman"/>
      <w:kern w:val="2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8">
    <w:name w:val="바탕글"/>
    <w:basedOn w:val="Normal"/>
    <w:qFormat/>
    <w:pPr>
      <w:widowControl/>
      <w:autoSpaceDE w:val="true"/>
      <w:snapToGrid w:val="false"/>
      <w:spacing w:lineRule="auto" w:line="384"/>
    </w:pPr>
    <w:rPr>
      <w:rFonts w:ascii="바탕;Batang" w:hAnsi="바탕;Batang" w:eastAsia="바탕;Batang" w:cs="굴림;Gulim"/>
      <w:color w:val="000000"/>
      <w:kern w:val="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80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800"/>
        <w:tab w:val="center" w:pos="4513" w:leader="none"/>
        <w:tab w:val="right" w:pos="9026" w:leader="none"/>
      </w:tabs>
      <w:snapToGrid w:val="false"/>
    </w:pPr>
    <w:rPr/>
  </w:style>
  <w:style w:type="paragraph" w:styleId="Footer">
    <w:name w:val="Footer"/>
    <w:basedOn w:val="Normal"/>
    <w:pPr>
      <w:tabs>
        <w:tab w:val="clear" w:pos="800"/>
        <w:tab w:val="center" w:pos="4513" w:leader="none"/>
        <w:tab w:val="right" w:pos="9026" w:leader="none"/>
      </w:tabs>
      <w:snapToGrid w:val="false"/>
    </w:pPr>
    <w:rPr/>
  </w:style>
  <w:style w:type="paragraph" w:styleId="Style19">
    <w:name w:val="Текст выноски"/>
    <w:basedOn w:val="Normal"/>
    <w:qFormat/>
    <w:pPr/>
    <w:rPr>
      <w:rFonts w:ascii="맑은 고딕" w:hAnsi="맑은 고딕" w:eastAsia="맑은 고딕" w:cs="Times New Roman"/>
      <w:sz w:val="18"/>
      <w:szCs w:val="18"/>
    </w:rPr>
  </w:style>
  <w:style w:type="paragraph" w:styleId="Style20">
    <w:name w:val="Без интервала"/>
    <w:qFormat/>
    <w:pPr>
      <w:widowControl w:val="false"/>
      <w:autoSpaceDE w:val="false"/>
      <w:bidi w:val="0"/>
      <w:jc w:val="both"/>
    </w:pPr>
    <w:rPr>
      <w:rFonts w:ascii="맑은 고딕" w:hAnsi="맑은 고딕" w:eastAsia="맑은 고딕" w:cs="Times New Roman"/>
      <w:color w:val="auto"/>
      <w:kern w:val="2"/>
      <w:sz w:val="20"/>
      <w:szCs w:val="22"/>
      <w:lang w:val="en-US" w:eastAsia="ko-KR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2024-08-19T02:18:00Z</dcterms:created>
  <dc:creator>KOREA</dc:creator>
  <dc:description/>
  <cp:keywords/>
  <dc:language>en-US</dc:language>
  <cp:lastModifiedBy>Tour Korea</cp:lastModifiedBy>
  <cp:lastPrinted>2024-04-22T17:29:00Z</cp:lastPrinted>
  <dcterms:modified xsi:type="dcterms:W3CDTF">2026-01-12T06:07:00Z</dcterms:modified>
  <cp:revision>6</cp:revision>
  <dc:subject/>
  <dc:title/>
</cp:coreProperties>
</file>