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D4F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SCENARIOS</w:t>
      </w:r>
    </w:p>
    <w:p w14:paraId="714A1C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TechMart Online Shopping System</w:t>
      </w:r>
    </w:p>
    <w:p w14:paraId="2AAD3BA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Document 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7DE098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011B2E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Total Test Scenarios:</w:t>
      </w:r>
      <w:r>
        <w:rPr>
          <w:rFonts w:hint="default" w:ascii="Times New Roman" w:hAnsi="Times New Roman" w:cs="Times New Roman"/>
          <w:sz w:val="24"/>
          <w:szCs w:val="24"/>
        </w:rPr>
        <w:t xml:space="preserve"> 55</w:t>
      </w:r>
    </w:p>
    <w:p w14:paraId="30BC10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F43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 Template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734"/>
        <w:gridCol w:w="847"/>
        <w:gridCol w:w="1454"/>
        <w:gridCol w:w="888"/>
      </w:tblGrid>
      <w:tr w14:paraId="7C8F1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4DF6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/>
            <w:vAlign w:val="center"/>
          </w:tcPr>
          <w:p w14:paraId="14E443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/>
            <w:vAlign w:val="center"/>
          </w:tcPr>
          <w:p w14:paraId="7CBB57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6438B7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23B2A7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</w:tbl>
    <w:p w14:paraId="62F368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AE93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1 – Login (TS-001 to TS-010)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641"/>
        <w:gridCol w:w="847"/>
        <w:gridCol w:w="4326"/>
        <w:gridCol w:w="889"/>
      </w:tblGrid>
      <w:tr w14:paraId="0D1BA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2275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/>
            <w:vAlign w:val="center"/>
          </w:tcPr>
          <w:p w14:paraId="132286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/>
            <w:vAlign w:val="center"/>
          </w:tcPr>
          <w:p w14:paraId="5DD732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6947CF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61CA48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44852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F89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TS-001</w:t>
            </w:r>
          </w:p>
        </w:tc>
        <w:tc>
          <w:tcPr>
            <w:tcW w:w="0" w:type="auto"/>
            <w:shd w:val="clear"/>
            <w:vAlign w:val="center"/>
          </w:tcPr>
          <w:p w14:paraId="0ED00E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  <w:tc>
          <w:tcPr>
            <w:tcW w:w="0" w:type="auto"/>
            <w:shd w:val="clear"/>
            <w:vAlign w:val="center"/>
          </w:tcPr>
          <w:p w14:paraId="1ACE76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17DDB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valid username and valid password</w:t>
            </w:r>
          </w:p>
        </w:tc>
        <w:tc>
          <w:tcPr>
            <w:tcW w:w="0" w:type="auto"/>
            <w:shd w:val="clear"/>
            <w:vAlign w:val="center"/>
          </w:tcPr>
          <w:p w14:paraId="74683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B8D5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DD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TS-002</w:t>
            </w:r>
          </w:p>
        </w:tc>
        <w:tc>
          <w:tcPr>
            <w:tcW w:w="0" w:type="auto"/>
            <w:shd w:val="clear"/>
            <w:vAlign w:val="center"/>
          </w:tcPr>
          <w:p w14:paraId="49A4F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REQ-AUTH-002</w:t>
            </w:r>
          </w:p>
        </w:tc>
        <w:tc>
          <w:tcPr>
            <w:tcW w:w="0" w:type="auto"/>
            <w:shd w:val="clear"/>
            <w:vAlign w:val="center"/>
          </w:tcPr>
          <w:p w14:paraId="63132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57E7A5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username</w:t>
            </w:r>
          </w:p>
        </w:tc>
        <w:tc>
          <w:tcPr>
            <w:tcW w:w="0" w:type="auto"/>
            <w:shd w:val="clear"/>
            <w:vAlign w:val="center"/>
          </w:tcPr>
          <w:p w14:paraId="2AED4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EF69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AA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TS-003</w:t>
            </w:r>
          </w:p>
        </w:tc>
        <w:tc>
          <w:tcPr>
            <w:tcW w:w="0" w:type="auto"/>
            <w:shd w:val="clear"/>
            <w:vAlign w:val="center"/>
          </w:tcPr>
          <w:p w14:paraId="6E3DB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REQ-AUTH-003</w:t>
            </w:r>
          </w:p>
        </w:tc>
        <w:tc>
          <w:tcPr>
            <w:tcW w:w="0" w:type="auto"/>
            <w:shd w:val="clear"/>
            <w:vAlign w:val="center"/>
          </w:tcPr>
          <w:p w14:paraId="5D6D1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22DED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password</w:t>
            </w:r>
          </w:p>
        </w:tc>
        <w:tc>
          <w:tcPr>
            <w:tcW w:w="0" w:type="auto"/>
            <w:shd w:val="clear"/>
            <w:vAlign w:val="center"/>
          </w:tcPr>
          <w:p w14:paraId="21126D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9845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57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TS-004</w:t>
            </w:r>
          </w:p>
        </w:tc>
        <w:tc>
          <w:tcPr>
            <w:tcW w:w="0" w:type="auto"/>
            <w:shd w:val="clear"/>
            <w:vAlign w:val="center"/>
          </w:tcPr>
          <w:p w14:paraId="688F2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REQ-AUTH-002</w:t>
            </w:r>
          </w:p>
        </w:tc>
        <w:tc>
          <w:tcPr>
            <w:tcW w:w="0" w:type="auto"/>
            <w:shd w:val="clear"/>
            <w:vAlign w:val="center"/>
          </w:tcPr>
          <w:p w14:paraId="6D8B5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2A10F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empty username</w:t>
            </w:r>
          </w:p>
        </w:tc>
        <w:tc>
          <w:tcPr>
            <w:tcW w:w="0" w:type="auto"/>
            <w:shd w:val="clear"/>
            <w:vAlign w:val="center"/>
          </w:tcPr>
          <w:p w14:paraId="05F03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E3F4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42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TS-005</w:t>
            </w:r>
          </w:p>
        </w:tc>
        <w:tc>
          <w:tcPr>
            <w:tcW w:w="0" w:type="auto"/>
            <w:shd w:val="clear"/>
            <w:vAlign w:val="center"/>
          </w:tcPr>
          <w:p w14:paraId="7E5F2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REQ-AUTH-003</w:t>
            </w:r>
          </w:p>
        </w:tc>
        <w:tc>
          <w:tcPr>
            <w:tcW w:w="0" w:type="auto"/>
            <w:shd w:val="clear"/>
            <w:vAlign w:val="center"/>
          </w:tcPr>
          <w:p w14:paraId="15C31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2662F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empty password</w:t>
            </w:r>
          </w:p>
        </w:tc>
        <w:tc>
          <w:tcPr>
            <w:tcW w:w="0" w:type="auto"/>
            <w:shd w:val="clear"/>
            <w:vAlign w:val="center"/>
          </w:tcPr>
          <w:p w14:paraId="1AC0A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DC56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792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TS-006</w:t>
            </w:r>
          </w:p>
        </w:tc>
        <w:tc>
          <w:tcPr>
            <w:tcW w:w="0" w:type="auto"/>
            <w:shd w:val="clear"/>
            <w:vAlign w:val="center"/>
          </w:tcPr>
          <w:p w14:paraId="184E9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  <w:tc>
          <w:tcPr>
            <w:tcW w:w="0" w:type="auto"/>
            <w:shd w:val="clear"/>
            <w:vAlign w:val="center"/>
          </w:tcPr>
          <w:p w14:paraId="482A7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7290EB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both fields empty</w:t>
            </w:r>
          </w:p>
        </w:tc>
        <w:tc>
          <w:tcPr>
            <w:tcW w:w="0" w:type="auto"/>
            <w:shd w:val="clear"/>
            <w:vAlign w:val="center"/>
          </w:tcPr>
          <w:p w14:paraId="33406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065F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F2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TS-007</w:t>
            </w:r>
          </w:p>
        </w:tc>
        <w:tc>
          <w:tcPr>
            <w:tcW w:w="0" w:type="auto"/>
            <w:shd w:val="clear"/>
            <w:vAlign w:val="center"/>
          </w:tcPr>
          <w:p w14:paraId="28EAE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REQ-AUTH-005</w:t>
            </w:r>
          </w:p>
        </w:tc>
        <w:tc>
          <w:tcPr>
            <w:tcW w:w="0" w:type="auto"/>
            <w:shd w:val="clear"/>
            <w:vAlign w:val="center"/>
          </w:tcPr>
          <w:p w14:paraId="29C35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60169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locked user cannot log in</w:t>
            </w:r>
          </w:p>
        </w:tc>
        <w:tc>
          <w:tcPr>
            <w:tcW w:w="0" w:type="auto"/>
            <w:shd w:val="clear"/>
            <w:vAlign w:val="center"/>
          </w:tcPr>
          <w:p w14:paraId="27E1B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2F98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EC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TS-008</w:t>
            </w:r>
          </w:p>
        </w:tc>
        <w:tc>
          <w:tcPr>
            <w:tcW w:w="0" w:type="auto"/>
            <w:shd w:val="clear"/>
            <w:vAlign w:val="center"/>
          </w:tcPr>
          <w:p w14:paraId="72A8F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  <w:tc>
          <w:tcPr>
            <w:tcW w:w="0" w:type="auto"/>
            <w:shd w:val="clear"/>
            <w:vAlign w:val="center"/>
          </w:tcPr>
          <w:p w14:paraId="2AEEB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4919D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redirection after login</w:t>
            </w:r>
          </w:p>
        </w:tc>
        <w:tc>
          <w:tcPr>
            <w:tcW w:w="0" w:type="auto"/>
            <w:shd w:val="clear"/>
            <w:vAlign w:val="center"/>
          </w:tcPr>
          <w:p w14:paraId="08B152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F94A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FF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TS-009</w:t>
            </w:r>
          </w:p>
        </w:tc>
        <w:tc>
          <w:tcPr>
            <w:tcW w:w="0" w:type="auto"/>
            <w:shd w:val="clear"/>
            <w:vAlign w:val="center"/>
          </w:tcPr>
          <w:p w14:paraId="01335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REQ-AUTH-006</w:t>
            </w:r>
          </w:p>
        </w:tc>
        <w:tc>
          <w:tcPr>
            <w:tcW w:w="0" w:type="auto"/>
            <w:shd w:val="clear"/>
            <w:vAlign w:val="center"/>
          </w:tcPr>
          <w:p w14:paraId="02F71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55978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session is created after login</w:t>
            </w:r>
          </w:p>
        </w:tc>
        <w:tc>
          <w:tcPr>
            <w:tcW w:w="0" w:type="auto"/>
            <w:shd w:val="clear"/>
            <w:vAlign w:val="center"/>
          </w:tcPr>
          <w:p w14:paraId="092FCB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8A5C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2C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TS-010</w:t>
            </w:r>
          </w:p>
        </w:tc>
        <w:tc>
          <w:tcPr>
            <w:tcW w:w="0" w:type="auto"/>
            <w:shd w:val="clear"/>
            <w:vAlign w:val="center"/>
          </w:tcPr>
          <w:p w14:paraId="0A986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REQ-AUTH-007</w:t>
            </w:r>
          </w:p>
        </w:tc>
        <w:tc>
          <w:tcPr>
            <w:tcW w:w="0" w:type="auto"/>
            <w:shd w:val="clear"/>
            <w:vAlign w:val="center"/>
          </w:tcPr>
          <w:p w14:paraId="19067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6B6418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authenticated user cannot access login page again</w:t>
            </w:r>
          </w:p>
        </w:tc>
        <w:tc>
          <w:tcPr>
            <w:tcW w:w="0" w:type="auto"/>
            <w:shd w:val="clear"/>
            <w:vAlign w:val="center"/>
          </w:tcPr>
          <w:p w14:paraId="2E0FE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10A46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36B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 – Product Catalog (TS-011 to TS-022)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2"/>
        <w:gridCol w:w="1713"/>
        <w:gridCol w:w="900"/>
        <w:gridCol w:w="4122"/>
        <w:gridCol w:w="889"/>
      </w:tblGrid>
      <w:tr w14:paraId="5A1BE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F9F9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/>
            <w:vAlign w:val="center"/>
          </w:tcPr>
          <w:p w14:paraId="52F1EB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/>
            <w:vAlign w:val="center"/>
          </w:tcPr>
          <w:p w14:paraId="633CF3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6CBA42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559354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AE1D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C15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TS-011</w:t>
            </w:r>
          </w:p>
        </w:tc>
        <w:tc>
          <w:tcPr>
            <w:tcW w:w="0" w:type="auto"/>
            <w:shd w:val="clear"/>
            <w:vAlign w:val="center"/>
          </w:tcPr>
          <w:p w14:paraId="44D80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REQ-PROD-001</w:t>
            </w:r>
          </w:p>
        </w:tc>
        <w:tc>
          <w:tcPr>
            <w:tcW w:w="0" w:type="auto"/>
            <w:shd w:val="clear"/>
            <w:vAlign w:val="center"/>
          </w:tcPr>
          <w:p w14:paraId="1646F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418FC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list is displayed</w:t>
            </w:r>
          </w:p>
        </w:tc>
        <w:tc>
          <w:tcPr>
            <w:tcW w:w="0" w:type="auto"/>
            <w:shd w:val="clear"/>
            <w:vAlign w:val="center"/>
          </w:tcPr>
          <w:p w14:paraId="14C9C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836F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6F5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TS-012</w:t>
            </w:r>
          </w:p>
        </w:tc>
        <w:tc>
          <w:tcPr>
            <w:tcW w:w="0" w:type="auto"/>
            <w:shd w:val="clear"/>
            <w:vAlign w:val="center"/>
          </w:tcPr>
          <w:p w14:paraId="5D4DB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REQ-PROD-002</w:t>
            </w:r>
          </w:p>
        </w:tc>
        <w:tc>
          <w:tcPr>
            <w:tcW w:w="0" w:type="auto"/>
            <w:shd w:val="clear"/>
            <w:vAlign w:val="center"/>
          </w:tcPr>
          <w:p w14:paraId="2801B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0100BC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image is displayed</w:t>
            </w:r>
          </w:p>
        </w:tc>
        <w:tc>
          <w:tcPr>
            <w:tcW w:w="0" w:type="auto"/>
            <w:shd w:val="clear"/>
            <w:vAlign w:val="center"/>
          </w:tcPr>
          <w:p w14:paraId="08BDC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1632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10D8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TS-013</w:t>
            </w:r>
          </w:p>
        </w:tc>
        <w:tc>
          <w:tcPr>
            <w:tcW w:w="0" w:type="auto"/>
            <w:shd w:val="clear"/>
            <w:vAlign w:val="center"/>
          </w:tcPr>
          <w:p w14:paraId="435DD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REQ-PROD-003</w:t>
            </w:r>
          </w:p>
        </w:tc>
        <w:tc>
          <w:tcPr>
            <w:tcW w:w="0" w:type="auto"/>
            <w:shd w:val="clear"/>
            <w:vAlign w:val="center"/>
          </w:tcPr>
          <w:p w14:paraId="1369DE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78E7D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name is displayed</w:t>
            </w:r>
          </w:p>
        </w:tc>
        <w:tc>
          <w:tcPr>
            <w:tcW w:w="0" w:type="auto"/>
            <w:shd w:val="clear"/>
            <w:vAlign w:val="center"/>
          </w:tcPr>
          <w:p w14:paraId="43D71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CD03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9BC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TS-014</w:t>
            </w:r>
          </w:p>
        </w:tc>
        <w:tc>
          <w:tcPr>
            <w:tcW w:w="0" w:type="auto"/>
            <w:shd w:val="clear"/>
            <w:vAlign w:val="center"/>
          </w:tcPr>
          <w:p w14:paraId="6E8ED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REQ-PROD-004</w:t>
            </w:r>
          </w:p>
        </w:tc>
        <w:tc>
          <w:tcPr>
            <w:tcW w:w="0" w:type="auto"/>
            <w:shd w:val="clear"/>
            <w:vAlign w:val="center"/>
          </w:tcPr>
          <w:p w14:paraId="5698B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17F8F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description is displayed</w:t>
            </w:r>
          </w:p>
        </w:tc>
        <w:tc>
          <w:tcPr>
            <w:tcW w:w="0" w:type="auto"/>
            <w:shd w:val="clear"/>
            <w:vAlign w:val="center"/>
          </w:tcPr>
          <w:p w14:paraId="75445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6A8F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E3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TS-015</w:t>
            </w:r>
          </w:p>
        </w:tc>
        <w:tc>
          <w:tcPr>
            <w:tcW w:w="0" w:type="auto"/>
            <w:shd w:val="clear"/>
            <w:vAlign w:val="center"/>
          </w:tcPr>
          <w:p w14:paraId="52E2E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REQ-PROD-005</w:t>
            </w:r>
          </w:p>
        </w:tc>
        <w:tc>
          <w:tcPr>
            <w:tcW w:w="0" w:type="auto"/>
            <w:shd w:val="clear"/>
            <w:vAlign w:val="center"/>
          </w:tcPr>
          <w:p w14:paraId="32FDC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0569B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price is displayed</w:t>
            </w:r>
          </w:p>
        </w:tc>
        <w:tc>
          <w:tcPr>
            <w:tcW w:w="0" w:type="auto"/>
            <w:shd w:val="clear"/>
            <w:vAlign w:val="center"/>
          </w:tcPr>
          <w:p w14:paraId="0EA9D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1C85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AD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TS-016</w:t>
            </w:r>
          </w:p>
        </w:tc>
        <w:tc>
          <w:tcPr>
            <w:tcW w:w="0" w:type="auto"/>
            <w:shd w:val="clear"/>
            <w:vAlign w:val="center"/>
          </w:tcPr>
          <w:p w14:paraId="151AF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REQ-PROD-006</w:t>
            </w:r>
          </w:p>
        </w:tc>
        <w:tc>
          <w:tcPr>
            <w:tcW w:w="0" w:type="auto"/>
            <w:shd w:val="clear"/>
            <w:vAlign w:val="center"/>
          </w:tcPr>
          <w:p w14:paraId="638F9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1792A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sorting by Name (A–Z)</w:t>
            </w:r>
          </w:p>
        </w:tc>
        <w:tc>
          <w:tcPr>
            <w:tcW w:w="0" w:type="auto"/>
            <w:shd w:val="clear"/>
            <w:vAlign w:val="center"/>
          </w:tcPr>
          <w:p w14:paraId="2CB56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D54B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18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TS-017</w:t>
            </w:r>
          </w:p>
        </w:tc>
        <w:tc>
          <w:tcPr>
            <w:tcW w:w="0" w:type="auto"/>
            <w:shd w:val="clear"/>
            <w:vAlign w:val="center"/>
          </w:tcPr>
          <w:p w14:paraId="1080C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REQ-PROD-006</w:t>
            </w:r>
          </w:p>
        </w:tc>
        <w:tc>
          <w:tcPr>
            <w:tcW w:w="0" w:type="auto"/>
            <w:shd w:val="clear"/>
            <w:vAlign w:val="center"/>
          </w:tcPr>
          <w:p w14:paraId="168D9F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3D8D3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sorting by Name (Z–A)</w:t>
            </w:r>
          </w:p>
        </w:tc>
        <w:tc>
          <w:tcPr>
            <w:tcW w:w="0" w:type="auto"/>
            <w:shd w:val="clear"/>
            <w:vAlign w:val="center"/>
          </w:tcPr>
          <w:p w14:paraId="40BCD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F048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CBD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TS-018</w:t>
            </w:r>
          </w:p>
        </w:tc>
        <w:tc>
          <w:tcPr>
            <w:tcW w:w="0" w:type="auto"/>
            <w:shd w:val="clear"/>
            <w:vAlign w:val="center"/>
          </w:tcPr>
          <w:p w14:paraId="02CF2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REQ-PROD-006</w:t>
            </w:r>
          </w:p>
        </w:tc>
        <w:tc>
          <w:tcPr>
            <w:tcW w:w="0" w:type="auto"/>
            <w:shd w:val="clear"/>
            <w:vAlign w:val="center"/>
          </w:tcPr>
          <w:p w14:paraId="51D50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0EAB1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sorting by Price (Low–High)</w:t>
            </w:r>
          </w:p>
        </w:tc>
        <w:tc>
          <w:tcPr>
            <w:tcW w:w="0" w:type="auto"/>
            <w:shd w:val="clear"/>
            <w:vAlign w:val="center"/>
          </w:tcPr>
          <w:p w14:paraId="14003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ABCC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3D6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TS-019</w:t>
            </w:r>
          </w:p>
        </w:tc>
        <w:tc>
          <w:tcPr>
            <w:tcW w:w="0" w:type="auto"/>
            <w:shd w:val="clear"/>
            <w:vAlign w:val="center"/>
          </w:tcPr>
          <w:p w14:paraId="6787C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REQ-PROD-006</w:t>
            </w:r>
          </w:p>
        </w:tc>
        <w:tc>
          <w:tcPr>
            <w:tcW w:w="0" w:type="auto"/>
            <w:shd w:val="clear"/>
            <w:vAlign w:val="center"/>
          </w:tcPr>
          <w:p w14:paraId="0A562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17C66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sorting by Price (High–Low)</w:t>
            </w:r>
          </w:p>
        </w:tc>
        <w:tc>
          <w:tcPr>
            <w:tcW w:w="0" w:type="auto"/>
            <w:shd w:val="clear"/>
            <w:vAlign w:val="center"/>
          </w:tcPr>
          <w:p w14:paraId="291C6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0DB3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2F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TS-020</w:t>
            </w:r>
          </w:p>
        </w:tc>
        <w:tc>
          <w:tcPr>
            <w:tcW w:w="0" w:type="auto"/>
            <w:shd w:val="clear"/>
            <w:vAlign w:val="center"/>
          </w:tcPr>
          <w:p w14:paraId="333AD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REQ-PROD-007</w:t>
            </w:r>
          </w:p>
        </w:tc>
        <w:tc>
          <w:tcPr>
            <w:tcW w:w="0" w:type="auto"/>
            <w:shd w:val="clear"/>
            <w:vAlign w:val="center"/>
          </w:tcPr>
          <w:p w14:paraId="3B4C1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29973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only available products are displayed</w:t>
            </w:r>
          </w:p>
        </w:tc>
        <w:tc>
          <w:tcPr>
            <w:tcW w:w="0" w:type="auto"/>
            <w:shd w:val="clear"/>
            <w:vAlign w:val="center"/>
          </w:tcPr>
          <w:p w14:paraId="4CA60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5C72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576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TS-021</w:t>
            </w:r>
          </w:p>
        </w:tc>
        <w:tc>
          <w:tcPr>
            <w:tcW w:w="0" w:type="auto"/>
            <w:shd w:val="clear"/>
            <w:vAlign w:val="center"/>
          </w:tcPr>
          <w:p w14:paraId="2A639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REQ-PROD-008</w:t>
            </w:r>
          </w:p>
        </w:tc>
        <w:tc>
          <w:tcPr>
            <w:tcW w:w="0" w:type="auto"/>
            <w:shd w:val="clear"/>
            <w:vAlign w:val="center"/>
          </w:tcPr>
          <w:p w14:paraId="4CA62C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19B10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count is correct</w:t>
            </w:r>
          </w:p>
        </w:tc>
        <w:tc>
          <w:tcPr>
            <w:tcW w:w="0" w:type="auto"/>
            <w:shd w:val="clear"/>
            <w:vAlign w:val="center"/>
          </w:tcPr>
          <w:p w14:paraId="76B09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29A5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78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TS-022</w:t>
            </w:r>
          </w:p>
        </w:tc>
        <w:tc>
          <w:tcPr>
            <w:tcW w:w="0" w:type="auto"/>
            <w:shd w:val="clear"/>
            <w:vAlign w:val="center"/>
          </w:tcPr>
          <w:p w14:paraId="7522D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REQ-PROD-009</w:t>
            </w:r>
          </w:p>
        </w:tc>
        <w:tc>
          <w:tcPr>
            <w:tcW w:w="0" w:type="auto"/>
            <w:shd w:val="clear"/>
            <w:vAlign w:val="center"/>
          </w:tcPr>
          <w:p w14:paraId="71E34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55D1A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responsive product layout</w:t>
            </w:r>
          </w:p>
        </w:tc>
        <w:tc>
          <w:tcPr>
            <w:tcW w:w="0" w:type="auto"/>
            <w:shd w:val="clear"/>
            <w:vAlign w:val="center"/>
          </w:tcPr>
          <w:p w14:paraId="3507A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255C2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963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 – Product Details (TS-023 to TS-028)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2"/>
        <w:gridCol w:w="1792"/>
        <w:gridCol w:w="1365"/>
        <w:gridCol w:w="3648"/>
        <w:gridCol w:w="889"/>
      </w:tblGrid>
      <w:tr w14:paraId="1C426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FAB7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/>
            <w:vAlign w:val="center"/>
          </w:tcPr>
          <w:p w14:paraId="0ACC86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/>
            <w:vAlign w:val="center"/>
          </w:tcPr>
          <w:p w14:paraId="3A9A67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7A9075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341083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3F07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68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TS-023</w:t>
            </w:r>
          </w:p>
        </w:tc>
        <w:tc>
          <w:tcPr>
            <w:tcW w:w="0" w:type="auto"/>
            <w:shd w:val="clear"/>
            <w:vAlign w:val="center"/>
          </w:tcPr>
          <w:p w14:paraId="0AAA2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REQ-DETAIL-001</w:t>
            </w:r>
          </w:p>
        </w:tc>
        <w:tc>
          <w:tcPr>
            <w:tcW w:w="0" w:type="auto"/>
            <w:shd w:val="clear"/>
            <w:vAlign w:val="center"/>
          </w:tcPr>
          <w:p w14:paraId="52515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/>
            <w:vAlign w:val="center"/>
          </w:tcPr>
          <w:p w14:paraId="3A60B1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details page opens</w:t>
            </w:r>
          </w:p>
        </w:tc>
        <w:tc>
          <w:tcPr>
            <w:tcW w:w="0" w:type="auto"/>
            <w:shd w:val="clear"/>
            <w:vAlign w:val="center"/>
          </w:tcPr>
          <w:p w14:paraId="7725F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20A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A1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TS-024</w:t>
            </w:r>
          </w:p>
        </w:tc>
        <w:tc>
          <w:tcPr>
            <w:tcW w:w="0" w:type="auto"/>
            <w:shd w:val="clear"/>
            <w:vAlign w:val="center"/>
          </w:tcPr>
          <w:p w14:paraId="4F729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REQ-DETAIL-002</w:t>
            </w:r>
          </w:p>
        </w:tc>
        <w:tc>
          <w:tcPr>
            <w:tcW w:w="0" w:type="auto"/>
            <w:shd w:val="clear"/>
            <w:vAlign w:val="center"/>
          </w:tcPr>
          <w:p w14:paraId="6E616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/>
            <w:vAlign w:val="center"/>
          </w:tcPr>
          <w:p w14:paraId="7E2E3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correct product image is displayed</w:t>
            </w:r>
          </w:p>
        </w:tc>
        <w:tc>
          <w:tcPr>
            <w:tcW w:w="0" w:type="auto"/>
            <w:shd w:val="clear"/>
            <w:vAlign w:val="center"/>
          </w:tcPr>
          <w:p w14:paraId="3704E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BAB9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0A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TS-025</w:t>
            </w:r>
          </w:p>
        </w:tc>
        <w:tc>
          <w:tcPr>
            <w:tcW w:w="0" w:type="auto"/>
            <w:shd w:val="clear"/>
            <w:vAlign w:val="center"/>
          </w:tcPr>
          <w:p w14:paraId="2841D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REQ-DETAIL-003</w:t>
            </w:r>
          </w:p>
        </w:tc>
        <w:tc>
          <w:tcPr>
            <w:tcW w:w="0" w:type="auto"/>
            <w:shd w:val="clear"/>
            <w:vAlign w:val="center"/>
          </w:tcPr>
          <w:p w14:paraId="5A2BD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/>
            <w:vAlign w:val="center"/>
          </w:tcPr>
          <w:p w14:paraId="5742FD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correct product description is displayed</w:t>
            </w:r>
          </w:p>
        </w:tc>
        <w:tc>
          <w:tcPr>
            <w:tcW w:w="0" w:type="auto"/>
            <w:shd w:val="clear"/>
            <w:vAlign w:val="center"/>
          </w:tcPr>
          <w:p w14:paraId="7FD7A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ABCB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F2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TS-026</w:t>
            </w:r>
          </w:p>
        </w:tc>
        <w:tc>
          <w:tcPr>
            <w:tcW w:w="0" w:type="auto"/>
            <w:shd w:val="clear"/>
            <w:vAlign w:val="center"/>
          </w:tcPr>
          <w:p w14:paraId="7AFACD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REQ-DETAIL-004</w:t>
            </w:r>
          </w:p>
        </w:tc>
        <w:tc>
          <w:tcPr>
            <w:tcW w:w="0" w:type="auto"/>
            <w:shd w:val="clear"/>
            <w:vAlign w:val="center"/>
          </w:tcPr>
          <w:p w14:paraId="3A4BA5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/>
            <w:vAlign w:val="center"/>
          </w:tcPr>
          <w:p w14:paraId="113B5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correct product price is displayed</w:t>
            </w:r>
          </w:p>
        </w:tc>
        <w:tc>
          <w:tcPr>
            <w:tcW w:w="0" w:type="auto"/>
            <w:shd w:val="clear"/>
            <w:vAlign w:val="center"/>
          </w:tcPr>
          <w:p w14:paraId="616C2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1446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8B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TS-027</w:t>
            </w:r>
          </w:p>
        </w:tc>
        <w:tc>
          <w:tcPr>
            <w:tcW w:w="0" w:type="auto"/>
            <w:shd w:val="clear"/>
            <w:vAlign w:val="center"/>
          </w:tcPr>
          <w:p w14:paraId="76B28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REQ-DETAIL-005</w:t>
            </w:r>
          </w:p>
        </w:tc>
        <w:tc>
          <w:tcPr>
            <w:tcW w:w="0" w:type="auto"/>
            <w:shd w:val="clear"/>
            <w:vAlign w:val="center"/>
          </w:tcPr>
          <w:p w14:paraId="43092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/>
            <w:vAlign w:val="center"/>
          </w:tcPr>
          <w:p w14:paraId="49F59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Add to Cart button is available</w:t>
            </w:r>
          </w:p>
        </w:tc>
        <w:tc>
          <w:tcPr>
            <w:tcW w:w="0" w:type="auto"/>
            <w:shd w:val="clear"/>
            <w:vAlign w:val="center"/>
          </w:tcPr>
          <w:p w14:paraId="4EE331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241E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114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TS-028</w:t>
            </w:r>
          </w:p>
        </w:tc>
        <w:tc>
          <w:tcPr>
            <w:tcW w:w="0" w:type="auto"/>
            <w:shd w:val="clear"/>
            <w:vAlign w:val="center"/>
          </w:tcPr>
          <w:p w14:paraId="2E285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REQ-DETAIL-006</w:t>
            </w:r>
          </w:p>
        </w:tc>
        <w:tc>
          <w:tcPr>
            <w:tcW w:w="0" w:type="auto"/>
            <w:shd w:val="clear"/>
            <w:vAlign w:val="center"/>
          </w:tcPr>
          <w:p w14:paraId="6BF50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/>
            <w:vAlign w:val="center"/>
          </w:tcPr>
          <w:p w14:paraId="78C08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Back button returns to product list</w:t>
            </w:r>
          </w:p>
        </w:tc>
        <w:tc>
          <w:tcPr>
            <w:tcW w:w="0" w:type="auto"/>
            <w:shd w:val="clear"/>
            <w:vAlign w:val="center"/>
          </w:tcPr>
          <w:p w14:paraId="0D070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993AE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34D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 – Shopping Cart (TS-029 to TS-038)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1729"/>
        <w:gridCol w:w="847"/>
        <w:gridCol w:w="4141"/>
        <w:gridCol w:w="889"/>
      </w:tblGrid>
      <w:tr w14:paraId="3D049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48F4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/>
            <w:vAlign w:val="center"/>
          </w:tcPr>
          <w:p w14:paraId="7B6EBE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/>
            <w:vAlign w:val="center"/>
          </w:tcPr>
          <w:p w14:paraId="61DCB6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2C9F01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241BFE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403F8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900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TS-029</w:t>
            </w:r>
          </w:p>
        </w:tc>
        <w:tc>
          <w:tcPr>
            <w:tcW w:w="0" w:type="auto"/>
            <w:shd w:val="clear"/>
            <w:vAlign w:val="center"/>
          </w:tcPr>
          <w:p w14:paraId="0CD63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REQ-CART-001</w:t>
            </w:r>
          </w:p>
        </w:tc>
        <w:tc>
          <w:tcPr>
            <w:tcW w:w="0" w:type="auto"/>
            <w:shd w:val="clear"/>
            <w:vAlign w:val="center"/>
          </w:tcPr>
          <w:p w14:paraId="157D5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63822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can be added to cart</w:t>
            </w:r>
          </w:p>
        </w:tc>
        <w:tc>
          <w:tcPr>
            <w:tcW w:w="0" w:type="auto"/>
            <w:shd w:val="clear"/>
            <w:vAlign w:val="center"/>
          </w:tcPr>
          <w:p w14:paraId="71294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D748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82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TS-030</w:t>
            </w:r>
          </w:p>
        </w:tc>
        <w:tc>
          <w:tcPr>
            <w:tcW w:w="0" w:type="auto"/>
            <w:shd w:val="clear"/>
            <w:vAlign w:val="center"/>
          </w:tcPr>
          <w:p w14:paraId="351ED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REQ-CART-002</w:t>
            </w:r>
          </w:p>
        </w:tc>
        <w:tc>
          <w:tcPr>
            <w:tcW w:w="0" w:type="auto"/>
            <w:shd w:val="clear"/>
            <w:vAlign w:val="center"/>
          </w:tcPr>
          <w:p w14:paraId="2FB9D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4F231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multiple products can be added</w:t>
            </w:r>
          </w:p>
        </w:tc>
        <w:tc>
          <w:tcPr>
            <w:tcW w:w="0" w:type="auto"/>
            <w:shd w:val="clear"/>
            <w:vAlign w:val="center"/>
          </w:tcPr>
          <w:p w14:paraId="1ABBB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1EDC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13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TS-031</w:t>
            </w:r>
          </w:p>
        </w:tc>
        <w:tc>
          <w:tcPr>
            <w:tcW w:w="0" w:type="auto"/>
            <w:shd w:val="clear"/>
            <w:vAlign w:val="center"/>
          </w:tcPr>
          <w:p w14:paraId="72F39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REQ-CART-003</w:t>
            </w:r>
          </w:p>
        </w:tc>
        <w:tc>
          <w:tcPr>
            <w:tcW w:w="0" w:type="auto"/>
            <w:shd w:val="clear"/>
            <w:vAlign w:val="center"/>
          </w:tcPr>
          <w:p w14:paraId="3D307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4C575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badge updates</w:t>
            </w:r>
          </w:p>
        </w:tc>
        <w:tc>
          <w:tcPr>
            <w:tcW w:w="0" w:type="auto"/>
            <w:shd w:val="clear"/>
            <w:vAlign w:val="center"/>
          </w:tcPr>
          <w:p w14:paraId="1D285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219F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6C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TS-032</w:t>
            </w:r>
          </w:p>
        </w:tc>
        <w:tc>
          <w:tcPr>
            <w:tcW w:w="0" w:type="auto"/>
            <w:shd w:val="clear"/>
            <w:vAlign w:val="center"/>
          </w:tcPr>
          <w:p w14:paraId="2FADC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REQ-CART-004</w:t>
            </w:r>
          </w:p>
        </w:tc>
        <w:tc>
          <w:tcPr>
            <w:tcW w:w="0" w:type="auto"/>
            <w:shd w:val="clear"/>
            <w:vAlign w:val="center"/>
          </w:tcPr>
          <w:p w14:paraId="21A05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0EC28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page displays selected products</w:t>
            </w:r>
          </w:p>
        </w:tc>
        <w:tc>
          <w:tcPr>
            <w:tcW w:w="0" w:type="auto"/>
            <w:shd w:val="clear"/>
            <w:vAlign w:val="center"/>
          </w:tcPr>
          <w:p w14:paraId="518F6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CFE3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9D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TS-033</w:t>
            </w:r>
          </w:p>
        </w:tc>
        <w:tc>
          <w:tcPr>
            <w:tcW w:w="0" w:type="auto"/>
            <w:shd w:val="clear"/>
            <w:vAlign w:val="center"/>
          </w:tcPr>
          <w:p w14:paraId="676A5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REQ-CART-005</w:t>
            </w:r>
          </w:p>
        </w:tc>
        <w:tc>
          <w:tcPr>
            <w:tcW w:w="0" w:type="auto"/>
            <w:shd w:val="clear"/>
            <w:vAlign w:val="center"/>
          </w:tcPr>
          <w:p w14:paraId="38210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026EF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can be removed from cart</w:t>
            </w:r>
          </w:p>
        </w:tc>
        <w:tc>
          <w:tcPr>
            <w:tcW w:w="0" w:type="auto"/>
            <w:shd w:val="clear"/>
            <w:vAlign w:val="center"/>
          </w:tcPr>
          <w:p w14:paraId="79311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2B23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6E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TS-034</w:t>
            </w:r>
          </w:p>
        </w:tc>
        <w:tc>
          <w:tcPr>
            <w:tcW w:w="0" w:type="auto"/>
            <w:shd w:val="clear"/>
            <w:vAlign w:val="center"/>
          </w:tcPr>
          <w:p w14:paraId="6D858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REQ-CART-006</w:t>
            </w:r>
          </w:p>
        </w:tc>
        <w:tc>
          <w:tcPr>
            <w:tcW w:w="0" w:type="auto"/>
            <w:shd w:val="clear"/>
            <w:vAlign w:val="center"/>
          </w:tcPr>
          <w:p w14:paraId="2EE26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19A76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total price calculation</w:t>
            </w:r>
          </w:p>
        </w:tc>
        <w:tc>
          <w:tcPr>
            <w:tcW w:w="0" w:type="auto"/>
            <w:shd w:val="clear"/>
            <w:vAlign w:val="center"/>
          </w:tcPr>
          <w:p w14:paraId="36AA6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A79B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D9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TS-035</w:t>
            </w:r>
          </w:p>
        </w:tc>
        <w:tc>
          <w:tcPr>
            <w:tcW w:w="0" w:type="auto"/>
            <w:shd w:val="clear"/>
            <w:vAlign w:val="center"/>
          </w:tcPr>
          <w:p w14:paraId="144F8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REQ-CART-007</w:t>
            </w:r>
          </w:p>
        </w:tc>
        <w:tc>
          <w:tcPr>
            <w:tcW w:w="0" w:type="auto"/>
            <w:shd w:val="clear"/>
            <w:vAlign w:val="center"/>
          </w:tcPr>
          <w:p w14:paraId="62AB93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7881F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Continue Shopping button</w:t>
            </w:r>
          </w:p>
        </w:tc>
        <w:tc>
          <w:tcPr>
            <w:tcW w:w="0" w:type="auto"/>
            <w:shd w:val="clear"/>
            <w:vAlign w:val="center"/>
          </w:tcPr>
          <w:p w14:paraId="0F226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9725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AB2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TS-036</w:t>
            </w:r>
          </w:p>
        </w:tc>
        <w:tc>
          <w:tcPr>
            <w:tcW w:w="0" w:type="auto"/>
            <w:shd w:val="clear"/>
            <w:vAlign w:val="center"/>
          </w:tcPr>
          <w:p w14:paraId="1AAC2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REQ-CART-008</w:t>
            </w:r>
          </w:p>
        </w:tc>
        <w:tc>
          <w:tcPr>
            <w:tcW w:w="0" w:type="auto"/>
            <w:shd w:val="clear"/>
            <w:vAlign w:val="center"/>
          </w:tcPr>
          <w:p w14:paraId="2C8C2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5413C5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button availability</w:t>
            </w:r>
          </w:p>
        </w:tc>
        <w:tc>
          <w:tcPr>
            <w:tcW w:w="0" w:type="auto"/>
            <w:shd w:val="clear"/>
            <w:vAlign w:val="center"/>
          </w:tcPr>
          <w:p w14:paraId="67E6D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7CA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92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TS-037</w:t>
            </w:r>
          </w:p>
        </w:tc>
        <w:tc>
          <w:tcPr>
            <w:tcW w:w="0" w:type="auto"/>
            <w:shd w:val="clear"/>
            <w:vAlign w:val="center"/>
          </w:tcPr>
          <w:p w14:paraId="4C784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REQ-CART-009</w:t>
            </w:r>
          </w:p>
        </w:tc>
        <w:tc>
          <w:tcPr>
            <w:tcW w:w="0" w:type="auto"/>
            <w:shd w:val="clear"/>
            <w:vAlign w:val="center"/>
          </w:tcPr>
          <w:p w14:paraId="5B198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45E77F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empty cart message</w:t>
            </w:r>
          </w:p>
        </w:tc>
        <w:tc>
          <w:tcPr>
            <w:tcW w:w="0" w:type="auto"/>
            <w:shd w:val="clear"/>
            <w:vAlign w:val="center"/>
          </w:tcPr>
          <w:p w14:paraId="5B166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C80E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16D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TS-038</w:t>
            </w:r>
          </w:p>
        </w:tc>
        <w:tc>
          <w:tcPr>
            <w:tcW w:w="0" w:type="auto"/>
            <w:shd w:val="clear"/>
            <w:vAlign w:val="center"/>
          </w:tcPr>
          <w:p w14:paraId="57B0F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REQ-CART-010</w:t>
            </w:r>
          </w:p>
        </w:tc>
        <w:tc>
          <w:tcPr>
            <w:tcW w:w="0" w:type="auto"/>
            <w:shd w:val="clear"/>
            <w:vAlign w:val="center"/>
          </w:tcPr>
          <w:p w14:paraId="79D92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52768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persists during session</w:t>
            </w:r>
          </w:p>
        </w:tc>
        <w:tc>
          <w:tcPr>
            <w:tcW w:w="0" w:type="auto"/>
            <w:shd w:val="clear"/>
            <w:vAlign w:val="center"/>
          </w:tcPr>
          <w:p w14:paraId="01C1E6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D18C5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046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 – Checkout (TS-039 to TS-050)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1684"/>
        <w:gridCol w:w="980"/>
        <w:gridCol w:w="4103"/>
        <w:gridCol w:w="889"/>
      </w:tblGrid>
      <w:tr w14:paraId="764F1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A9D6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/>
            <w:vAlign w:val="center"/>
          </w:tcPr>
          <w:p w14:paraId="3F1BAC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/>
            <w:vAlign w:val="center"/>
          </w:tcPr>
          <w:p w14:paraId="660072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5CF275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5153B4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47E36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64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TS-039</w:t>
            </w:r>
          </w:p>
        </w:tc>
        <w:tc>
          <w:tcPr>
            <w:tcW w:w="0" w:type="auto"/>
            <w:shd w:val="clear"/>
            <w:vAlign w:val="center"/>
          </w:tcPr>
          <w:p w14:paraId="02A0E0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REQ-CHK-001</w:t>
            </w:r>
          </w:p>
        </w:tc>
        <w:tc>
          <w:tcPr>
            <w:tcW w:w="0" w:type="auto"/>
            <w:shd w:val="clear"/>
            <w:vAlign w:val="center"/>
          </w:tcPr>
          <w:p w14:paraId="02374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3E96D1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page opens</w:t>
            </w:r>
          </w:p>
        </w:tc>
        <w:tc>
          <w:tcPr>
            <w:tcW w:w="0" w:type="auto"/>
            <w:shd w:val="clear"/>
            <w:vAlign w:val="center"/>
          </w:tcPr>
          <w:p w14:paraId="79976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0498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68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TS-040</w:t>
            </w:r>
          </w:p>
        </w:tc>
        <w:tc>
          <w:tcPr>
            <w:tcW w:w="0" w:type="auto"/>
            <w:shd w:val="clear"/>
            <w:vAlign w:val="center"/>
          </w:tcPr>
          <w:p w14:paraId="4073F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REQ-CHK-002</w:t>
            </w:r>
          </w:p>
        </w:tc>
        <w:tc>
          <w:tcPr>
            <w:tcW w:w="0" w:type="auto"/>
            <w:shd w:val="clear"/>
            <w:vAlign w:val="center"/>
          </w:tcPr>
          <w:p w14:paraId="4091D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2BCAC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First Name is mandatory</w:t>
            </w:r>
          </w:p>
        </w:tc>
        <w:tc>
          <w:tcPr>
            <w:tcW w:w="0" w:type="auto"/>
            <w:shd w:val="clear"/>
            <w:vAlign w:val="center"/>
          </w:tcPr>
          <w:p w14:paraId="2FC4F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347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4C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TS-041</w:t>
            </w:r>
          </w:p>
        </w:tc>
        <w:tc>
          <w:tcPr>
            <w:tcW w:w="0" w:type="auto"/>
            <w:shd w:val="clear"/>
            <w:vAlign w:val="center"/>
          </w:tcPr>
          <w:p w14:paraId="12255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REQ-CHK-003</w:t>
            </w:r>
          </w:p>
        </w:tc>
        <w:tc>
          <w:tcPr>
            <w:tcW w:w="0" w:type="auto"/>
            <w:shd w:val="clear"/>
            <w:vAlign w:val="center"/>
          </w:tcPr>
          <w:p w14:paraId="20728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17922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Last Name is mandatory</w:t>
            </w:r>
          </w:p>
        </w:tc>
        <w:tc>
          <w:tcPr>
            <w:tcW w:w="0" w:type="auto"/>
            <w:shd w:val="clear"/>
            <w:vAlign w:val="center"/>
          </w:tcPr>
          <w:p w14:paraId="623F6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3F09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3E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TS-042</w:t>
            </w:r>
          </w:p>
        </w:tc>
        <w:tc>
          <w:tcPr>
            <w:tcW w:w="0" w:type="auto"/>
            <w:shd w:val="clear"/>
            <w:vAlign w:val="center"/>
          </w:tcPr>
          <w:p w14:paraId="33908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REQ-CHK-004</w:t>
            </w:r>
          </w:p>
        </w:tc>
        <w:tc>
          <w:tcPr>
            <w:tcW w:w="0" w:type="auto"/>
            <w:shd w:val="clear"/>
            <w:vAlign w:val="center"/>
          </w:tcPr>
          <w:p w14:paraId="6E6E26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01DAE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Postal Code is mandatory</w:t>
            </w:r>
          </w:p>
        </w:tc>
        <w:tc>
          <w:tcPr>
            <w:tcW w:w="0" w:type="auto"/>
            <w:shd w:val="clear"/>
            <w:vAlign w:val="center"/>
          </w:tcPr>
          <w:p w14:paraId="2BDC8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CEF4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40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TS-043</w:t>
            </w:r>
          </w:p>
        </w:tc>
        <w:tc>
          <w:tcPr>
            <w:tcW w:w="0" w:type="auto"/>
            <w:shd w:val="clear"/>
            <w:vAlign w:val="center"/>
          </w:tcPr>
          <w:p w14:paraId="32A40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REQ-CHK-005</w:t>
            </w:r>
          </w:p>
        </w:tc>
        <w:tc>
          <w:tcPr>
            <w:tcW w:w="0" w:type="auto"/>
            <w:shd w:val="clear"/>
            <w:vAlign w:val="center"/>
          </w:tcPr>
          <w:p w14:paraId="50BF9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40999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valid customer information is accepted</w:t>
            </w:r>
          </w:p>
        </w:tc>
        <w:tc>
          <w:tcPr>
            <w:tcW w:w="0" w:type="auto"/>
            <w:shd w:val="clear"/>
            <w:vAlign w:val="center"/>
          </w:tcPr>
          <w:p w14:paraId="157DE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1409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EE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TS-044</w:t>
            </w:r>
          </w:p>
        </w:tc>
        <w:tc>
          <w:tcPr>
            <w:tcW w:w="0" w:type="auto"/>
            <w:shd w:val="clear"/>
            <w:vAlign w:val="center"/>
          </w:tcPr>
          <w:p w14:paraId="112D3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REQ-CHK-006</w:t>
            </w:r>
          </w:p>
        </w:tc>
        <w:tc>
          <w:tcPr>
            <w:tcW w:w="0" w:type="auto"/>
            <w:shd w:val="clear"/>
            <w:vAlign w:val="center"/>
          </w:tcPr>
          <w:p w14:paraId="0DD0F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15FE9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Continue button</w:t>
            </w:r>
          </w:p>
        </w:tc>
        <w:tc>
          <w:tcPr>
            <w:tcW w:w="0" w:type="auto"/>
            <w:shd w:val="clear"/>
            <w:vAlign w:val="center"/>
          </w:tcPr>
          <w:p w14:paraId="25842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B2A2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C0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TS-045</w:t>
            </w:r>
          </w:p>
        </w:tc>
        <w:tc>
          <w:tcPr>
            <w:tcW w:w="0" w:type="auto"/>
            <w:shd w:val="clear"/>
            <w:vAlign w:val="center"/>
          </w:tcPr>
          <w:p w14:paraId="46135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REQ-CHK-007</w:t>
            </w:r>
          </w:p>
        </w:tc>
        <w:tc>
          <w:tcPr>
            <w:tcW w:w="0" w:type="auto"/>
            <w:shd w:val="clear"/>
            <w:vAlign w:val="center"/>
          </w:tcPr>
          <w:p w14:paraId="6612ED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4FD7F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order overview displays correctly</w:t>
            </w:r>
          </w:p>
        </w:tc>
        <w:tc>
          <w:tcPr>
            <w:tcW w:w="0" w:type="auto"/>
            <w:shd w:val="clear"/>
            <w:vAlign w:val="center"/>
          </w:tcPr>
          <w:p w14:paraId="0BF3D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242B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757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TS-046</w:t>
            </w:r>
          </w:p>
        </w:tc>
        <w:tc>
          <w:tcPr>
            <w:tcW w:w="0" w:type="auto"/>
            <w:shd w:val="clear"/>
            <w:vAlign w:val="center"/>
          </w:tcPr>
          <w:p w14:paraId="0661B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REQ-CHK-008</w:t>
            </w:r>
          </w:p>
        </w:tc>
        <w:tc>
          <w:tcPr>
            <w:tcW w:w="0" w:type="auto"/>
            <w:shd w:val="clear"/>
            <w:vAlign w:val="center"/>
          </w:tcPr>
          <w:p w14:paraId="3BB3F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63853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subtotal calculation</w:t>
            </w:r>
          </w:p>
        </w:tc>
        <w:tc>
          <w:tcPr>
            <w:tcW w:w="0" w:type="auto"/>
            <w:shd w:val="clear"/>
            <w:vAlign w:val="center"/>
          </w:tcPr>
          <w:p w14:paraId="0F8EA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7600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2C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TS-047</w:t>
            </w:r>
          </w:p>
        </w:tc>
        <w:tc>
          <w:tcPr>
            <w:tcW w:w="0" w:type="auto"/>
            <w:shd w:val="clear"/>
            <w:vAlign w:val="center"/>
          </w:tcPr>
          <w:p w14:paraId="128FD0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REQ-CHK-009</w:t>
            </w:r>
          </w:p>
        </w:tc>
        <w:tc>
          <w:tcPr>
            <w:tcW w:w="0" w:type="auto"/>
            <w:shd w:val="clear"/>
            <w:vAlign w:val="center"/>
          </w:tcPr>
          <w:p w14:paraId="44081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777838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tax calculation</w:t>
            </w:r>
          </w:p>
        </w:tc>
        <w:tc>
          <w:tcPr>
            <w:tcW w:w="0" w:type="auto"/>
            <w:shd w:val="clear"/>
            <w:vAlign w:val="center"/>
          </w:tcPr>
          <w:p w14:paraId="46559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F723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BFB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TS-048</w:t>
            </w:r>
          </w:p>
        </w:tc>
        <w:tc>
          <w:tcPr>
            <w:tcW w:w="0" w:type="auto"/>
            <w:shd w:val="clear"/>
            <w:vAlign w:val="center"/>
          </w:tcPr>
          <w:p w14:paraId="3BEB3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REQ-CHK-010</w:t>
            </w:r>
          </w:p>
        </w:tc>
        <w:tc>
          <w:tcPr>
            <w:tcW w:w="0" w:type="auto"/>
            <w:shd w:val="clear"/>
            <w:vAlign w:val="center"/>
          </w:tcPr>
          <w:p w14:paraId="01BB7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127E0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total amount calculation</w:t>
            </w:r>
          </w:p>
        </w:tc>
        <w:tc>
          <w:tcPr>
            <w:tcW w:w="0" w:type="auto"/>
            <w:shd w:val="clear"/>
            <w:vAlign w:val="center"/>
          </w:tcPr>
          <w:p w14:paraId="6E228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C646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70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TS-049</w:t>
            </w:r>
          </w:p>
        </w:tc>
        <w:tc>
          <w:tcPr>
            <w:tcW w:w="0" w:type="auto"/>
            <w:shd w:val="clear"/>
            <w:vAlign w:val="center"/>
          </w:tcPr>
          <w:p w14:paraId="65E2F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REQ-CHK-011</w:t>
            </w:r>
          </w:p>
        </w:tc>
        <w:tc>
          <w:tcPr>
            <w:tcW w:w="0" w:type="auto"/>
            <w:shd w:val="clear"/>
            <w:vAlign w:val="center"/>
          </w:tcPr>
          <w:p w14:paraId="34D58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2C5F1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Finish button completes order</w:t>
            </w:r>
          </w:p>
        </w:tc>
        <w:tc>
          <w:tcPr>
            <w:tcW w:w="0" w:type="auto"/>
            <w:shd w:val="clear"/>
            <w:vAlign w:val="center"/>
          </w:tcPr>
          <w:p w14:paraId="343EC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05B1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0A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TS-050</w:t>
            </w:r>
          </w:p>
        </w:tc>
        <w:tc>
          <w:tcPr>
            <w:tcW w:w="0" w:type="auto"/>
            <w:shd w:val="clear"/>
            <w:vAlign w:val="center"/>
          </w:tcPr>
          <w:p w14:paraId="28587B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REQ-CHK-012</w:t>
            </w:r>
          </w:p>
        </w:tc>
        <w:tc>
          <w:tcPr>
            <w:tcW w:w="0" w:type="auto"/>
            <w:shd w:val="clear"/>
            <w:vAlign w:val="center"/>
          </w:tcPr>
          <w:p w14:paraId="56F3C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5107CE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confirmation page after successful order</w:t>
            </w:r>
          </w:p>
        </w:tc>
        <w:tc>
          <w:tcPr>
            <w:tcW w:w="0" w:type="auto"/>
            <w:shd w:val="clear"/>
            <w:vAlign w:val="center"/>
          </w:tcPr>
          <w:p w14:paraId="163B2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15559B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2B9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6 – Logout (TS-051 to TS-055)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7"/>
        <w:gridCol w:w="1909"/>
        <w:gridCol w:w="847"/>
        <w:gridCol w:w="4035"/>
        <w:gridCol w:w="888"/>
      </w:tblGrid>
      <w:tr w14:paraId="0764F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4702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/>
            <w:vAlign w:val="center"/>
          </w:tcPr>
          <w:p w14:paraId="185E6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/>
            <w:vAlign w:val="center"/>
          </w:tcPr>
          <w:p w14:paraId="2AF20F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355AD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24793D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7C53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50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TS-051</w:t>
            </w:r>
          </w:p>
        </w:tc>
        <w:tc>
          <w:tcPr>
            <w:tcW w:w="0" w:type="auto"/>
            <w:shd w:val="clear"/>
            <w:vAlign w:val="center"/>
          </w:tcPr>
          <w:p w14:paraId="7FE73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REQ-LOGOUT-001</w:t>
            </w:r>
          </w:p>
        </w:tc>
        <w:tc>
          <w:tcPr>
            <w:tcW w:w="0" w:type="auto"/>
            <w:shd w:val="clear"/>
            <w:vAlign w:val="center"/>
          </w:tcPr>
          <w:p w14:paraId="4D4F9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/>
            <w:vAlign w:val="center"/>
          </w:tcPr>
          <w:p w14:paraId="6642F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Logout option is displayed</w:t>
            </w:r>
          </w:p>
        </w:tc>
        <w:tc>
          <w:tcPr>
            <w:tcW w:w="0" w:type="auto"/>
            <w:shd w:val="clear"/>
            <w:vAlign w:val="center"/>
          </w:tcPr>
          <w:p w14:paraId="407CD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9186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B9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TS-052</w:t>
            </w:r>
          </w:p>
        </w:tc>
        <w:tc>
          <w:tcPr>
            <w:tcW w:w="0" w:type="auto"/>
            <w:shd w:val="clear"/>
            <w:vAlign w:val="center"/>
          </w:tcPr>
          <w:p w14:paraId="737C7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REQ-LOGOUT-002</w:t>
            </w:r>
          </w:p>
        </w:tc>
        <w:tc>
          <w:tcPr>
            <w:tcW w:w="0" w:type="auto"/>
            <w:shd w:val="clear"/>
            <w:vAlign w:val="center"/>
          </w:tcPr>
          <w:p w14:paraId="3F277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/>
            <w:vAlign w:val="center"/>
          </w:tcPr>
          <w:p w14:paraId="4757C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logout</w:t>
            </w:r>
          </w:p>
        </w:tc>
        <w:tc>
          <w:tcPr>
            <w:tcW w:w="0" w:type="auto"/>
            <w:shd w:val="clear"/>
            <w:vAlign w:val="center"/>
          </w:tcPr>
          <w:p w14:paraId="1C1B4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E625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38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TS-053</w:t>
            </w:r>
          </w:p>
        </w:tc>
        <w:tc>
          <w:tcPr>
            <w:tcW w:w="0" w:type="auto"/>
            <w:shd w:val="clear"/>
            <w:vAlign w:val="center"/>
          </w:tcPr>
          <w:p w14:paraId="08864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REQ-LOGOUT-003</w:t>
            </w:r>
          </w:p>
        </w:tc>
        <w:tc>
          <w:tcPr>
            <w:tcW w:w="0" w:type="auto"/>
            <w:shd w:val="clear"/>
            <w:vAlign w:val="center"/>
          </w:tcPr>
          <w:p w14:paraId="556C3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/>
            <w:vAlign w:val="center"/>
          </w:tcPr>
          <w:p w14:paraId="4A8733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redirect to Login page after logout</w:t>
            </w:r>
          </w:p>
        </w:tc>
        <w:tc>
          <w:tcPr>
            <w:tcW w:w="0" w:type="auto"/>
            <w:shd w:val="clear"/>
            <w:vAlign w:val="center"/>
          </w:tcPr>
          <w:p w14:paraId="5053B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2B45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466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TS-054</w:t>
            </w:r>
          </w:p>
        </w:tc>
        <w:tc>
          <w:tcPr>
            <w:tcW w:w="0" w:type="auto"/>
            <w:shd w:val="clear"/>
            <w:vAlign w:val="center"/>
          </w:tcPr>
          <w:p w14:paraId="792D8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REQ-LOGOUT-004</w:t>
            </w:r>
          </w:p>
        </w:tc>
        <w:tc>
          <w:tcPr>
            <w:tcW w:w="0" w:type="auto"/>
            <w:shd w:val="clear"/>
            <w:vAlign w:val="center"/>
          </w:tcPr>
          <w:p w14:paraId="524F6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/>
            <w:vAlign w:val="center"/>
          </w:tcPr>
          <w:p w14:paraId="1D883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Back button cannot access protected pages</w:t>
            </w:r>
          </w:p>
        </w:tc>
        <w:tc>
          <w:tcPr>
            <w:tcW w:w="0" w:type="auto"/>
            <w:shd w:val="clear"/>
            <w:vAlign w:val="center"/>
          </w:tcPr>
          <w:p w14:paraId="5802A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4722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BE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TS-055</w:t>
            </w:r>
          </w:p>
        </w:tc>
        <w:tc>
          <w:tcPr>
            <w:tcW w:w="0" w:type="auto"/>
            <w:shd w:val="clear"/>
            <w:vAlign w:val="center"/>
          </w:tcPr>
          <w:p w14:paraId="431A2B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REQ-LOGOUT-005</w:t>
            </w:r>
          </w:p>
        </w:tc>
        <w:tc>
          <w:tcPr>
            <w:tcW w:w="0" w:type="auto"/>
            <w:shd w:val="clear"/>
            <w:vAlign w:val="center"/>
          </w:tcPr>
          <w:p w14:paraId="02C19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/>
            <w:vAlign w:val="center"/>
          </w:tcPr>
          <w:p w14:paraId="4EB33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is terminated after logout</w:t>
            </w:r>
          </w:p>
        </w:tc>
        <w:tc>
          <w:tcPr>
            <w:tcW w:w="0" w:type="auto"/>
            <w:shd w:val="clear"/>
            <w:vAlign w:val="center"/>
          </w:tcPr>
          <w:p w14:paraId="4035F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073BB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1BC6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1735"/>
      </w:tblGrid>
      <w:tr w14:paraId="79056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05F0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74A334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No. of Scenarios</w:t>
            </w:r>
          </w:p>
        </w:tc>
      </w:tr>
      <w:tr w14:paraId="1F4C4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C4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21DC095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58D06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42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  <w:tc>
          <w:tcPr>
            <w:tcW w:w="0" w:type="auto"/>
            <w:shd w:val="clear"/>
            <w:vAlign w:val="center"/>
          </w:tcPr>
          <w:p w14:paraId="6E42C1E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19971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02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/>
            <w:vAlign w:val="center"/>
          </w:tcPr>
          <w:p w14:paraId="52881AD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28338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674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  <w:tc>
          <w:tcPr>
            <w:tcW w:w="0" w:type="auto"/>
            <w:shd w:val="clear"/>
            <w:vAlign w:val="center"/>
          </w:tcPr>
          <w:p w14:paraId="40516D2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4CB0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77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1669CDB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6D4F7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C3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/>
            <w:vAlign w:val="center"/>
          </w:tcPr>
          <w:p w14:paraId="18BADE7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7379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53D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00ABF2C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</w:tr>
    </w:tbl>
    <w:p w14:paraId="0CA909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740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QA Review Checklist</w:t>
      </w:r>
    </w:p>
    <w:p w14:paraId="088A31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Before these scenarios are approved, verify that:</w:t>
      </w:r>
    </w:p>
    <w:p w14:paraId="5EC264E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scenario maps to at least one SRS requirement.</w:t>
      </w:r>
    </w:p>
    <w:p w14:paraId="2423CF3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Scenario descriptions are clear and testable.</w:t>
      </w:r>
    </w:p>
    <w:p w14:paraId="0E590CF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Priorities reflect business impact.</w:t>
      </w:r>
    </w:p>
    <w:p w14:paraId="450F2F2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No duplicate scenario</w:t>
      </w:r>
      <w:r>
        <w:rPr>
          <w:rFonts w:hint="default" w:cs="Times New Roman"/>
          <w:sz w:val="24"/>
          <w:szCs w:val="24"/>
          <w:lang w:val="en-US"/>
        </w:rPr>
        <w:t xml:space="preserve"> exist.</w:t>
      </w:r>
    </w:p>
    <w:p w14:paraId="40F024D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 user journeys (login → browse → cart → checkout → logout) are fully covered.</w:t>
      </w:r>
    </w:p>
    <w:p w14:paraId="6BBDE6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7E2F60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C68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Deliverable Status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2"/>
        <w:gridCol w:w="1309"/>
      </w:tblGrid>
      <w:tr w14:paraId="1B788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6F87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Deliverable</w:t>
            </w:r>
          </w:p>
        </w:tc>
        <w:tc>
          <w:tcPr>
            <w:tcW w:w="0" w:type="auto"/>
            <w:shd w:val="clear"/>
            <w:vAlign w:val="center"/>
          </w:tcPr>
          <w:p w14:paraId="283CC2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3BA4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95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/>
            <w:vAlign w:val="center"/>
          </w:tcPr>
          <w:p w14:paraId="305D6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Complete</w:t>
            </w:r>
          </w:p>
        </w:tc>
      </w:tr>
      <w:tr w14:paraId="058E6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7A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Plan</w:t>
            </w:r>
          </w:p>
        </w:tc>
        <w:tc>
          <w:tcPr>
            <w:tcW w:w="0" w:type="auto"/>
            <w:shd w:val="clear"/>
            <w:vAlign w:val="center"/>
          </w:tcPr>
          <w:p w14:paraId="0D0A6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Complete</w:t>
            </w:r>
          </w:p>
        </w:tc>
      </w:tr>
      <w:tr w14:paraId="1C3B7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BA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Scenarios</w:t>
            </w:r>
          </w:p>
        </w:tc>
        <w:tc>
          <w:tcPr>
            <w:tcW w:w="0" w:type="auto"/>
            <w:shd w:val="clear"/>
            <w:vAlign w:val="center"/>
          </w:tcPr>
          <w:p w14:paraId="4B3155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Complete</w:t>
            </w:r>
          </w:p>
        </w:tc>
      </w:tr>
    </w:tbl>
    <w:p w14:paraId="5111F3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Next Deliverable: 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Test Cases</w:t>
      </w:r>
    </w:p>
    <w:p w14:paraId="5CF4E8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is the largest and most important document in the portfolio. We'll convert these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55 scenarios</w:t>
      </w:r>
      <w:r>
        <w:rPr>
          <w:rFonts w:hint="default" w:ascii="Times New Roman" w:hAnsi="Times New Roman" w:cs="Times New Roman"/>
          <w:sz w:val="24"/>
          <w:szCs w:val="24"/>
        </w:rPr>
        <w:t xml:space="preserve"> into approximately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180–220 detailed test cases</w:t>
      </w:r>
      <w:r>
        <w:rPr>
          <w:rFonts w:hint="default" w:ascii="Times New Roman" w:hAnsi="Times New Roman" w:cs="Times New Roman"/>
          <w:sz w:val="24"/>
          <w:szCs w:val="24"/>
        </w:rPr>
        <w:t>, each containing:</w:t>
      </w:r>
    </w:p>
    <w:p w14:paraId="5CA4B8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20C0E47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Case ID</w:t>
      </w:r>
    </w:p>
    <w:p w14:paraId="7F01ABD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Require</w:t>
      </w:r>
      <w:r>
        <w:rPr>
          <w:rFonts w:hint="default" w:cs="Times New Roman"/>
          <w:sz w:val="24"/>
          <w:szCs w:val="24"/>
          <w:lang w:val="en-US"/>
        </w:rPr>
        <w:t>ment ID</w:t>
      </w:r>
    </w:p>
    <w:p w14:paraId="74A1F1B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Scenario ID</w:t>
      </w:r>
    </w:p>
    <w:p w14:paraId="5D3CAA6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</w:t>
      </w:r>
    </w:p>
    <w:p w14:paraId="618C8AE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3F9A2E1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Data</w:t>
      </w:r>
    </w:p>
    <w:p w14:paraId="4269005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Step-by-step execution</w:t>
      </w:r>
    </w:p>
    <w:p w14:paraId="708511A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5A1C9F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2C45C8B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 (Pass/Fail)</w:t>
      </w:r>
    </w:p>
    <w:p w14:paraId="2295248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3DE0CCE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Severi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16BB07"/>
    <w:multiLevelType w:val="singleLevel"/>
    <w:tmpl w:val="4516BB0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899A3CC"/>
    <w:multiLevelType w:val="singleLevel"/>
    <w:tmpl w:val="6899A3C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A1CE6"/>
    <w:rsid w:val="220528F3"/>
    <w:rsid w:val="546A1CE6"/>
    <w:rsid w:val="75B6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323</Words>
  <Characters>2003</Characters>
  <Lines>0</Lines>
  <Paragraphs>0</Paragraphs>
  <TotalTime>7</TotalTime>
  <ScaleCrop>false</ScaleCrop>
  <LinksUpToDate>false</LinksUpToDate>
  <CharactersWithSpaces>2203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2026-07-15T04:26:00Z</dcterms:created>
  <dc:creator>Muqaddas Rasheed</dc:creator>
  <cp:lastModifiedBy>Muqaddas Rasheed</cp:lastModifiedBy>
  <dcterms:modified xsi:type="dcterms:W3CDTF">2026-07-16T01:43:53Z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A19FB31640EA495AA7F17BA551572F2E_11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