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22AEE">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Jira Project Report</w:t>
      </w:r>
      <w:bookmarkStart w:id="0" w:name="_GoBack"/>
      <w:bookmarkEnd w:id="0"/>
    </w:p>
    <w:p w14:paraId="523F56B7">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Project Name:</w:t>
      </w:r>
      <w:r>
        <w:rPr>
          <w:rFonts w:hint="default" w:ascii="Times New Roman" w:hAnsi="Times New Roman" w:cs="Times New Roman"/>
          <w:sz w:val="24"/>
          <w:szCs w:val="24"/>
        </w:rPr>
        <w:t xml:space="preserve"> E-Commerce Web Application</w:t>
      </w:r>
    </w:p>
    <w:p w14:paraId="59FE906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Document Version:</w:t>
      </w:r>
      <w:r>
        <w:rPr>
          <w:rFonts w:hint="default" w:ascii="Times New Roman" w:hAnsi="Times New Roman" w:cs="Times New Roman"/>
          <w:sz w:val="24"/>
          <w:szCs w:val="24"/>
        </w:rPr>
        <w:t xml:space="preserve"> 1.0</w:t>
      </w:r>
    </w:p>
    <w:p w14:paraId="60DAF103">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Prepared By:</w:t>
      </w:r>
      <w:r>
        <w:rPr>
          <w:rFonts w:hint="default" w:ascii="Times New Roman" w:hAnsi="Times New Roman" w:cs="Times New Roman"/>
          <w:sz w:val="24"/>
          <w:szCs w:val="24"/>
        </w:rPr>
        <w:t xml:space="preserve"> Muqaddas Rasheed</w:t>
      </w:r>
    </w:p>
    <w:p w14:paraId="30143706">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Role:</w:t>
      </w:r>
      <w:r>
        <w:rPr>
          <w:rFonts w:hint="default" w:ascii="Times New Roman" w:hAnsi="Times New Roman" w:cs="Times New Roman"/>
          <w:sz w:val="24"/>
          <w:szCs w:val="24"/>
        </w:rPr>
        <w:t xml:space="preserve"> Manual QA Engineer</w:t>
      </w:r>
    </w:p>
    <w:p w14:paraId="590BDE6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Methodology:</w:t>
      </w:r>
      <w:r>
        <w:rPr>
          <w:rFonts w:hint="default" w:ascii="Times New Roman" w:hAnsi="Times New Roman" w:cs="Times New Roman"/>
          <w:sz w:val="24"/>
          <w:szCs w:val="24"/>
        </w:rPr>
        <w:t xml:space="preserve"> Agile Scrum</w:t>
      </w:r>
    </w:p>
    <w:p w14:paraId="24C5971C">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Sprint Duration:</w:t>
      </w:r>
      <w:r>
        <w:rPr>
          <w:rFonts w:hint="default" w:ascii="Times New Roman" w:hAnsi="Times New Roman" w:cs="Times New Roman"/>
          <w:sz w:val="24"/>
          <w:szCs w:val="24"/>
        </w:rPr>
        <w:t xml:space="preserve"> 2 Weeks</w:t>
      </w:r>
    </w:p>
    <w:p w14:paraId="53C008C3">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Tool:</w:t>
      </w:r>
      <w:r>
        <w:rPr>
          <w:rFonts w:hint="default" w:ascii="Times New Roman" w:hAnsi="Times New Roman" w:cs="Times New Roman"/>
          <w:sz w:val="24"/>
          <w:szCs w:val="24"/>
        </w:rPr>
        <w:t xml:space="preserve"> Jira Cloud</w:t>
      </w:r>
    </w:p>
    <w:p w14:paraId="43739692">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Date: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MAY</w:t>
      </w:r>
      <w:r>
        <w:rPr>
          <w:rFonts w:hint="default" w:ascii="Times New Roman" w:hAnsi="Times New Roman" w:cs="Times New Roman"/>
          <w:sz w:val="24"/>
          <w:szCs w:val="24"/>
        </w:rPr>
        <w:t xml:space="preserve"> 2026</w:t>
      </w:r>
    </w:p>
    <w:p w14:paraId="1B68887C">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077438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Project Overview</w:t>
      </w:r>
    </w:p>
    <w:p w14:paraId="5FED070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E-Commerce Web Application was managed using the Agile Scrum framework in Jira. The project included sprint planning, backlog management, user story tracking, defect management, and progress reporting. Jira was used to monitor development activities, QA testing, and issue resolution throughout the Software Testing Life Cycle (STLC).</w:t>
      </w:r>
    </w:p>
    <w:p w14:paraId="7642366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1B8495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Project Information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2501"/>
      </w:tblGrid>
      <w:tr w14:paraId="59FF2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58153A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Item</w:t>
            </w:r>
          </w:p>
        </w:tc>
        <w:tc>
          <w:tcPr>
            <w:tcW w:w="0" w:type="auto"/>
            <w:shd w:val="clear"/>
            <w:vAlign w:val="center"/>
          </w:tcPr>
          <w:p w14:paraId="23A6C79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Details</w:t>
            </w:r>
          </w:p>
        </w:tc>
      </w:tr>
      <w:tr w14:paraId="14336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498E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Project Name</w:t>
            </w:r>
          </w:p>
        </w:tc>
        <w:tc>
          <w:tcPr>
            <w:tcW w:w="0" w:type="auto"/>
            <w:shd w:val="clear"/>
            <w:vAlign w:val="center"/>
          </w:tcPr>
          <w:p w14:paraId="3E66210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E-Commerce QA Project</w:t>
            </w:r>
          </w:p>
        </w:tc>
      </w:tr>
      <w:tr w14:paraId="23B9B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F9044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Project Key</w:t>
            </w:r>
          </w:p>
        </w:tc>
        <w:tc>
          <w:tcPr>
            <w:tcW w:w="0" w:type="auto"/>
            <w:shd w:val="clear"/>
            <w:vAlign w:val="center"/>
          </w:tcPr>
          <w:p w14:paraId="09BA9A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EQA</w:t>
            </w:r>
          </w:p>
        </w:tc>
      </w:tr>
      <w:tr w14:paraId="4A7A7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5F5E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Project Type</w:t>
            </w:r>
          </w:p>
        </w:tc>
        <w:tc>
          <w:tcPr>
            <w:tcW w:w="0" w:type="auto"/>
            <w:shd w:val="clear"/>
            <w:vAlign w:val="center"/>
          </w:tcPr>
          <w:p w14:paraId="69395A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Scrum</w:t>
            </w:r>
          </w:p>
        </w:tc>
      </w:tr>
      <w:tr w14:paraId="2B365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3C21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Duration</w:t>
            </w:r>
          </w:p>
        </w:tc>
        <w:tc>
          <w:tcPr>
            <w:tcW w:w="0" w:type="auto"/>
            <w:shd w:val="clear"/>
            <w:vAlign w:val="center"/>
          </w:tcPr>
          <w:p w14:paraId="238AC5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Weeks</w:t>
            </w:r>
          </w:p>
        </w:tc>
      </w:tr>
      <w:tr w14:paraId="2F24B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76A6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Total Sprints</w:t>
            </w:r>
          </w:p>
        </w:tc>
        <w:tc>
          <w:tcPr>
            <w:tcW w:w="0" w:type="auto"/>
            <w:shd w:val="clear"/>
            <w:vAlign w:val="center"/>
          </w:tcPr>
          <w:p w14:paraId="02471BB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31A70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3F8FA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Environment</w:t>
            </w:r>
          </w:p>
        </w:tc>
        <w:tc>
          <w:tcPr>
            <w:tcW w:w="0" w:type="auto"/>
            <w:shd w:val="clear"/>
            <w:vAlign w:val="center"/>
          </w:tcPr>
          <w:p w14:paraId="27519F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QA</w:t>
            </w:r>
          </w:p>
        </w:tc>
      </w:tr>
      <w:tr w14:paraId="00F24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5FED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Tool</w:t>
            </w:r>
          </w:p>
        </w:tc>
        <w:tc>
          <w:tcPr>
            <w:tcW w:w="0" w:type="auto"/>
            <w:shd w:val="clear"/>
            <w:vAlign w:val="center"/>
          </w:tcPr>
          <w:p w14:paraId="5CEF31F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Jira Cloud</w:t>
            </w:r>
          </w:p>
        </w:tc>
      </w:tr>
    </w:tbl>
    <w:p w14:paraId="4BACBD0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4A3DF2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Project Modules</w:t>
      </w:r>
    </w:p>
    <w:p w14:paraId="69931FB4">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Registration</w:t>
      </w:r>
    </w:p>
    <w:p w14:paraId="4E920E97">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Login</w:t>
      </w:r>
    </w:p>
    <w:p w14:paraId="75B5F3EF">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 Search</w:t>
      </w:r>
    </w:p>
    <w:p w14:paraId="016C0D6F">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 Details</w:t>
      </w:r>
    </w:p>
    <w:p w14:paraId="59C9CB0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Shopping Cart</w:t>
      </w:r>
    </w:p>
    <w:p w14:paraId="03FCB0D8">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Checkout</w:t>
      </w:r>
    </w:p>
    <w:p w14:paraId="3B11E66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Payment</w:t>
      </w:r>
    </w:p>
    <w:p w14:paraId="31FE05C4">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Order Management</w:t>
      </w:r>
    </w:p>
    <w:p w14:paraId="6E8B3FCD">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Profile</w:t>
      </w:r>
    </w:p>
    <w:p w14:paraId="364DC95D">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DFC386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Sprint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2"/>
        <w:gridCol w:w="994"/>
        <w:gridCol w:w="3347"/>
        <w:gridCol w:w="1129"/>
      </w:tblGrid>
      <w:tr w14:paraId="5650D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6EE607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Sprint</w:t>
            </w:r>
          </w:p>
        </w:tc>
        <w:tc>
          <w:tcPr>
            <w:tcW w:w="0" w:type="auto"/>
            <w:shd w:val="clear"/>
            <w:vAlign w:val="center"/>
          </w:tcPr>
          <w:p w14:paraId="7D4C301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Duration</w:t>
            </w:r>
          </w:p>
        </w:tc>
        <w:tc>
          <w:tcPr>
            <w:tcW w:w="0" w:type="auto"/>
            <w:shd w:val="clear"/>
            <w:vAlign w:val="center"/>
          </w:tcPr>
          <w:p w14:paraId="35953E2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Goal</w:t>
            </w:r>
          </w:p>
        </w:tc>
        <w:tc>
          <w:tcPr>
            <w:tcW w:w="0" w:type="auto"/>
            <w:shd w:val="clear"/>
            <w:vAlign w:val="center"/>
          </w:tcPr>
          <w:p w14:paraId="3870D12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32D81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FE97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1</w:t>
            </w:r>
          </w:p>
        </w:tc>
        <w:tc>
          <w:tcPr>
            <w:tcW w:w="0" w:type="auto"/>
            <w:shd w:val="clear"/>
            <w:vAlign w:val="center"/>
          </w:tcPr>
          <w:p w14:paraId="5AB78F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Weeks</w:t>
            </w:r>
          </w:p>
        </w:tc>
        <w:tc>
          <w:tcPr>
            <w:tcW w:w="0" w:type="auto"/>
            <w:shd w:val="clear"/>
            <w:vAlign w:val="center"/>
          </w:tcPr>
          <w:p w14:paraId="3F2312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Authentication &amp; Product Catalog</w:t>
            </w:r>
          </w:p>
        </w:tc>
        <w:tc>
          <w:tcPr>
            <w:tcW w:w="0" w:type="auto"/>
            <w:shd w:val="clear"/>
            <w:vAlign w:val="center"/>
          </w:tcPr>
          <w:p w14:paraId="3CF089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r w14:paraId="520E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AA6BB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Sprint 2</w:t>
            </w:r>
          </w:p>
        </w:tc>
        <w:tc>
          <w:tcPr>
            <w:tcW w:w="0" w:type="auto"/>
            <w:shd w:val="clear"/>
            <w:vAlign w:val="center"/>
          </w:tcPr>
          <w:p w14:paraId="1AB39F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Weeks</w:t>
            </w:r>
          </w:p>
        </w:tc>
        <w:tc>
          <w:tcPr>
            <w:tcW w:w="0" w:type="auto"/>
            <w:shd w:val="clear"/>
            <w:vAlign w:val="center"/>
          </w:tcPr>
          <w:p w14:paraId="7614C9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Cart, Checkout &amp; Payment</w:t>
            </w:r>
          </w:p>
        </w:tc>
        <w:tc>
          <w:tcPr>
            <w:tcW w:w="0" w:type="auto"/>
            <w:shd w:val="clear"/>
            <w:vAlign w:val="center"/>
          </w:tcPr>
          <w:p w14:paraId="2426E8B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Completed</w:t>
            </w:r>
          </w:p>
        </w:tc>
      </w:tr>
    </w:tbl>
    <w:p w14:paraId="5E08A1C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EAD6C8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Work Item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55"/>
        <w:gridCol w:w="716"/>
      </w:tblGrid>
      <w:tr w14:paraId="55A29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45671E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Issue Type</w:t>
            </w:r>
          </w:p>
        </w:tc>
        <w:tc>
          <w:tcPr>
            <w:tcW w:w="0" w:type="auto"/>
            <w:shd w:val="clear"/>
            <w:vAlign w:val="center"/>
          </w:tcPr>
          <w:p w14:paraId="185895B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Count</w:t>
            </w:r>
          </w:p>
        </w:tc>
      </w:tr>
      <w:tr w14:paraId="629A8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1CA7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Epics</w:t>
            </w:r>
          </w:p>
        </w:tc>
        <w:tc>
          <w:tcPr>
            <w:tcW w:w="0" w:type="auto"/>
            <w:shd w:val="clear"/>
            <w:vAlign w:val="center"/>
          </w:tcPr>
          <w:p w14:paraId="6E40495F">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r>
      <w:tr w14:paraId="20849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A91F4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Stories</w:t>
            </w:r>
          </w:p>
        </w:tc>
        <w:tc>
          <w:tcPr>
            <w:tcW w:w="0" w:type="auto"/>
            <w:shd w:val="clear"/>
            <w:vAlign w:val="center"/>
          </w:tcPr>
          <w:p w14:paraId="06DA672A">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18</w:t>
            </w:r>
          </w:p>
        </w:tc>
      </w:tr>
      <w:tr w14:paraId="5B5F5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4DCE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Tasks</w:t>
            </w:r>
          </w:p>
        </w:tc>
        <w:tc>
          <w:tcPr>
            <w:tcW w:w="0" w:type="auto"/>
            <w:shd w:val="clear"/>
            <w:vAlign w:val="center"/>
          </w:tcPr>
          <w:p w14:paraId="6593F41D">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26</w:t>
            </w:r>
          </w:p>
        </w:tc>
      </w:tr>
      <w:tr w14:paraId="213BE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1597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Bugs</w:t>
            </w:r>
          </w:p>
        </w:tc>
        <w:tc>
          <w:tcPr>
            <w:tcW w:w="0" w:type="auto"/>
            <w:shd w:val="clear"/>
            <w:vAlign w:val="center"/>
          </w:tcPr>
          <w:p w14:paraId="3E7CE816">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w:t>
            </w:r>
          </w:p>
        </w:tc>
      </w:tr>
      <w:tr w14:paraId="4C382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9618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Sub-Tasks</w:t>
            </w:r>
          </w:p>
        </w:tc>
        <w:tc>
          <w:tcPr>
            <w:tcW w:w="0" w:type="auto"/>
            <w:shd w:val="clear"/>
            <w:vAlign w:val="center"/>
          </w:tcPr>
          <w:p w14:paraId="749636D2">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14</w:t>
            </w:r>
          </w:p>
        </w:tc>
      </w:tr>
    </w:tbl>
    <w:p w14:paraId="6D5FE67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D4C11A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Bug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5"/>
        <w:gridCol w:w="716"/>
      </w:tblGrid>
      <w:tr w14:paraId="2F08F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46C0E9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Severity</w:t>
            </w:r>
          </w:p>
        </w:tc>
        <w:tc>
          <w:tcPr>
            <w:tcW w:w="0" w:type="auto"/>
            <w:shd w:val="clear"/>
            <w:vAlign w:val="center"/>
          </w:tcPr>
          <w:p w14:paraId="7658A67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Count</w:t>
            </w:r>
          </w:p>
        </w:tc>
      </w:tr>
      <w:tr w14:paraId="2C897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A5E8A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c>
          <w:tcPr>
            <w:tcW w:w="0" w:type="auto"/>
            <w:shd w:val="clear"/>
            <w:vAlign w:val="center"/>
          </w:tcPr>
          <w:p w14:paraId="33540BD2">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0A1C8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D65EA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464E1B2F">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10716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9CBFC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5212AA54">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r w14:paraId="4E23B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1EDC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shd w:val="clear"/>
            <w:vAlign w:val="center"/>
          </w:tcPr>
          <w:p w14:paraId="6AD348BE">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bl>
    <w:p w14:paraId="04C9840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F8FE4B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Bug Status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2"/>
        <w:gridCol w:w="716"/>
      </w:tblGrid>
      <w:tr w14:paraId="59517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D2DD4D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c>
          <w:tcPr>
            <w:tcW w:w="0" w:type="auto"/>
            <w:shd w:val="clear"/>
            <w:vAlign w:val="center"/>
          </w:tcPr>
          <w:p w14:paraId="55EDDBC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Count</w:t>
            </w:r>
          </w:p>
        </w:tc>
      </w:tr>
      <w:tr w14:paraId="1FF17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A326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w:t>
            </w:r>
          </w:p>
        </w:tc>
        <w:tc>
          <w:tcPr>
            <w:tcW w:w="0" w:type="auto"/>
            <w:shd w:val="clear"/>
            <w:vAlign w:val="center"/>
          </w:tcPr>
          <w:p w14:paraId="10475E0D">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3F33B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9E63D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 Progress</w:t>
            </w:r>
          </w:p>
        </w:tc>
        <w:tc>
          <w:tcPr>
            <w:tcW w:w="0" w:type="auto"/>
            <w:shd w:val="clear"/>
            <w:vAlign w:val="center"/>
          </w:tcPr>
          <w:p w14:paraId="5FA7238C">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5937C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83F8D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c>
          <w:tcPr>
            <w:tcW w:w="0" w:type="auto"/>
            <w:shd w:val="clear"/>
            <w:vAlign w:val="center"/>
          </w:tcPr>
          <w:p w14:paraId="119A2131">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7D972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397A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Closed</w:t>
            </w:r>
          </w:p>
        </w:tc>
        <w:tc>
          <w:tcPr>
            <w:tcW w:w="0" w:type="auto"/>
            <w:shd w:val="clear"/>
            <w:vAlign w:val="center"/>
          </w:tcPr>
          <w:p w14:paraId="61C17D1C">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bl>
    <w:p w14:paraId="32035A4B">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1372E3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Sample Defects Logged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2"/>
        <w:gridCol w:w="1454"/>
        <w:gridCol w:w="900"/>
        <w:gridCol w:w="969"/>
      </w:tblGrid>
      <w:tr w14:paraId="59919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588910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Bug ID</w:t>
            </w:r>
          </w:p>
        </w:tc>
        <w:tc>
          <w:tcPr>
            <w:tcW w:w="0" w:type="auto"/>
            <w:shd w:val="clear"/>
            <w:vAlign w:val="center"/>
          </w:tcPr>
          <w:p w14:paraId="321AB8A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Module</w:t>
            </w:r>
          </w:p>
        </w:tc>
        <w:tc>
          <w:tcPr>
            <w:tcW w:w="0" w:type="auto"/>
            <w:shd w:val="clear"/>
            <w:vAlign w:val="center"/>
          </w:tcPr>
          <w:p w14:paraId="5F5683B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Severity</w:t>
            </w:r>
          </w:p>
        </w:tc>
        <w:tc>
          <w:tcPr>
            <w:tcW w:w="0" w:type="auto"/>
            <w:shd w:val="clear"/>
            <w:vAlign w:val="center"/>
          </w:tcPr>
          <w:p w14:paraId="77C75C8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5335A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E9F4A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BUG-001</w:t>
            </w:r>
          </w:p>
        </w:tc>
        <w:tc>
          <w:tcPr>
            <w:tcW w:w="0" w:type="auto"/>
            <w:shd w:val="clear"/>
            <w:vAlign w:val="center"/>
          </w:tcPr>
          <w:p w14:paraId="0F4EF0D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Login</w:t>
            </w:r>
          </w:p>
        </w:tc>
        <w:tc>
          <w:tcPr>
            <w:tcW w:w="0" w:type="auto"/>
            <w:shd w:val="clear"/>
            <w:vAlign w:val="center"/>
          </w:tcPr>
          <w:p w14:paraId="45922C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1705F4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Closed</w:t>
            </w:r>
          </w:p>
        </w:tc>
      </w:tr>
      <w:tr w14:paraId="1C42B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C70C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BUG-002</w:t>
            </w:r>
          </w:p>
        </w:tc>
        <w:tc>
          <w:tcPr>
            <w:tcW w:w="0" w:type="auto"/>
            <w:shd w:val="clear"/>
            <w:vAlign w:val="center"/>
          </w:tcPr>
          <w:p w14:paraId="0D8927D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Search</w:t>
            </w:r>
          </w:p>
        </w:tc>
        <w:tc>
          <w:tcPr>
            <w:tcW w:w="0" w:type="auto"/>
            <w:shd w:val="clear"/>
            <w:vAlign w:val="center"/>
          </w:tcPr>
          <w:p w14:paraId="59C324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5D26F0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Closed</w:t>
            </w:r>
          </w:p>
        </w:tc>
      </w:tr>
      <w:tr w14:paraId="428C9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92826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BUG-003</w:t>
            </w:r>
          </w:p>
        </w:tc>
        <w:tc>
          <w:tcPr>
            <w:tcW w:w="0" w:type="auto"/>
            <w:shd w:val="clear"/>
            <w:vAlign w:val="center"/>
          </w:tcPr>
          <w:p w14:paraId="560FB1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Shopping Cart</w:t>
            </w:r>
          </w:p>
        </w:tc>
        <w:tc>
          <w:tcPr>
            <w:tcW w:w="0" w:type="auto"/>
            <w:shd w:val="clear"/>
            <w:vAlign w:val="center"/>
          </w:tcPr>
          <w:p w14:paraId="599CFE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shd w:val="clear"/>
            <w:vAlign w:val="center"/>
          </w:tcPr>
          <w:p w14:paraId="4600B3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066BA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83C0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BUG-004</w:t>
            </w:r>
          </w:p>
        </w:tc>
        <w:tc>
          <w:tcPr>
            <w:tcW w:w="0" w:type="auto"/>
            <w:shd w:val="clear"/>
            <w:vAlign w:val="center"/>
          </w:tcPr>
          <w:p w14:paraId="1B5CD9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Checkout</w:t>
            </w:r>
          </w:p>
        </w:tc>
        <w:tc>
          <w:tcPr>
            <w:tcW w:w="0" w:type="auto"/>
            <w:shd w:val="clear"/>
            <w:vAlign w:val="center"/>
          </w:tcPr>
          <w:p w14:paraId="23C9DE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shd w:val="clear"/>
            <w:vAlign w:val="center"/>
          </w:tcPr>
          <w:p w14:paraId="743CF7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Closed</w:t>
            </w:r>
          </w:p>
        </w:tc>
      </w:tr>
      <w:tr w14:paraId="67F50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BAE8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BUG-005</w:t>
            </w:r>
          </w:p>
        </w:tc>
        <w:tc>
          <w:tcPr>
            <w:tcW w:w="0" w:type="auto"/>
            <w:shd w:val="clear"/>
            <w:vAlign w:val="center"/>
          </w:tcPr>
          <w:p w14:paraId="25162D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w:t>
            </w:r>
          </w:p>
        </w:tc>
        <w:tc>
          <w:tcPr>
            <w:tcW w:w="0" w:type="auto"/>
            <w:shd w:val="clear"/>
            <w:vAlign w:val="center"/>
          </w:tcPr>
          <w:p w14:paraId="74C7A6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Critical</w:t>
            </w:r>
          </w:p>
        </w:tc>
        <w:tc>
          <w:tcPr>
            <w:tcW w:w="0" w:type="auto"/>
            <w:shd w:val="clear"/>
            <w:vAlign w:val="center"/>
          </w:tcPr>
          <w:p w14:paraId="6D1EB1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w:t>
            </w:r>
          </w:p>
        </w:tc>
      </w:tr>
    </w:tbl>
    <w:p w14:paraId="2C54F3F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BBB588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Workflow Used</w:t>
      </w:r>
    </w:p>
    <w:p w14:paraId="6B13215A">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Backlog</w:t>
      </w:r>
    </w:p>
    <w:p w14:paraId="0DBD16E1">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w:t>
      </w:r>
    </w:p>
    <w:p w14:paraId="31D0EBC4">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To Do</w:t>
      </w:r>
    </w:p>
    <w:p w14:paraId="0CA016BC">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w:t>
      </w:r>
    </w:p>
    <w:p w14:paraId="733A12D9">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In Progress</w:t>
      </w:r>
    </w:p>
    <w:p w14:paraId="4E1E84E1">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w:t>
      </w:r>
    </w:p>
    <w:p w14:paraId="60481BBE">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Code Review</w:t>
      </w:r>
    </w:p>
    <w:p w14:paraId="59CAF446">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w:t>
      </w:r>
    </w:p>
    <w:p w14:paraId="50ABF94A">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QA Testing</w:t>
      </w:r>
    </w:p>
    <w:p w14:paraId="224923E4">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w:t>
      </w:r>
    </w:p>
    <w:p w14:paraId="05237669">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Resolved</w:t>
      </w:r>
    </w:p>
    <w:p w14:paraId="59188721">
      <w:pPr>
        <w:pStyle w:val="7"/>
        <w:keepNext w:val="0"/>
        <w:keepLines w:val="0"/>
        <w:widowControl/>
        <w:suppressLineNumbers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w:t>
      </w:r>
    </w:p>
    <w:p w14:paraId="49F57559">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Closed</w:t>
      </w:r>
    </w:p>
    <w:p w14:paraId="7AE8DDAA">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D7CF9A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Jira Dashboard Metrics</w:t>
      </w:r>
    </w:p>
    <w:p w14:paraId="3F59567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metrics were monitored during the project:</w:t>
      </w:r>
    </w:p>
    <w:p w14:paraId="7165A4F7">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Sprint Burndown Chart</w:t>
      </w:r>
    </w:p>
    <w:p w14:paraId="1A131E52">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Sprint Progress</w:t>
      </w:r>
    </w:p>
    <w:p w14:paraId="16A52B50">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Recently Created Issues</w:t>
      </w:r>
    </w:p>
    <w:p w14:paraId="240CCE6F">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Recently Resolved Issues</w:t>
      </w:r>
    </w:p>
    <w:p w14:paraId="74DCAD22">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Issue Distribution by Type</w:t>
      </w:r>
    </w:p>
    <w:p w14:paraId="7B748FB6">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Issue Distribution by Priority</w:t>
      </w:r>
    </w:p>
    <w:p w14:paraId="1C1B5494">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Open vs Closed Bugs</w:t>
      </w:r>
    </w:p>
    <w:p w14:paraId="592AA443">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Activity Stream</w:t>
      </w:r>
    </w:p>
    <w:p w14:paraId="3990BC2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B226A6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JQL Filters Used</w:t>
      </w:r>
    </w:p>
    <w:p w14:paraId="5B2F0A9A">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project = EQA</w:t>
      </w:r>
    </w:p>
    <w:p w14:paraId="75AF5836">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project = EQA AND issuetype = Bug</w:t>
      </w:r>
    </w:p>
    <w:p w14:paraId="78DC422E">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project = EQA AND status = "Open"</w:t>
      </w:r>
    </w:p>
    <w:p w14:paraId="7F7F77D4">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project = EQA AND priority = High</w:t>
      </w:r>
    </w:p>
    <w:p w14:paraId="4D2FC145">
      <w:pPr>
        <w:pStyle w:val="7"/>
        <w:keepNext w:val="0"/>
        <w:keepLines w:val="0"/>
        <w:widowControl/>
        <w:suppressLineNumbers w:val="0"/>
        <w:rPr>
          <w:rFonts w:hint="default" w:ascii="Times New Roman" w:hAnsi="Times New Roman" w:cs="Times New Roman"/>
          <w:sz w:val="24"/>
          <w:szCs w:val="24"/>
        </w:rPr>
      </w:pPr>
      <w:r>
        <w:rPr>
          <w:rStyle w:val="6"/>
          <w:rFonts w:hint="default" w:ascii="Times New Roman" w:hAnsi="Times New Roman" w:cs="Times New Roman"/>
          <w:sz w:val="24"/>
          <w:szCs w:val="24"/>
        </w:rPr>
        <w:t>project = EQA AND assignee = currentUser()</w:t>
      </w:r>
    </w:p>
    <w:p w14:paraId="5364B779">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CA638C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QA Activities Performed</w:t>
      </w:r>
    </w:p>
    <w:p w14:paraId="6C5C6A97">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Reviewed user stories and acceptance criteria.</w:t>
      </w:r>
    </w:p>
    <w:p w14:paraId="36D369F0">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Created test scenarios and test cases.</w:t>
      </w:r>
    </w:p>
    <w:p w14:paraId="56F0E2AA">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Executed functional and regression tests.</w:t>
      </w:r>
    </w:p>
    <w:p w14:paraId="1A93C5D6">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Logged and tracked defects in Jira.</w:t>
      </w:r>
    </w:p>
    <w:p w14:paraId="4721D19B">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Verified fixed defects during regression testing.</w:t>
      </w:r>
    </w:p>
    <w:p w14:paraId="1812EF7C">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Updated issue status throughout the sprint.</w:t>
      </w:r>
    </w:p>
    <w:p w14:paraId="791CF427">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Participated in sprint planning, daily stand-ups, and sprint review activities.</w:t>
      </w:r>
    </w:p>
    <w:p w14:paraId="42C9B5A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43F8594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13. Challenges Encountered</w:t>
      </w:r>
    </w:p>
    <w:p w14:paraId="2B1B4BE2">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Payment API returned intermittent HTTP 500 errors.</w:t>
      </w:r>
    </w:p>
    <w:p w14:paraId="4BA16560">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Checkout validation required additional regression testing.</w:t>
      </w:r>
    </w:p>
    <w:p w14:paraId="7F8B6284">
      <w:pPr>
        <w:pStyle w:val="8"/>
        <w:keepNext w:val="0"/>
        <w:keepLines w:val="0"/>
        <w:widowControl/>
        <w:numPr>
          <w:ilvl w:val="0"/>
          <w:numId w:val="4"/>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 search performance issues affected response times.</w:t>
      </w:r>
    </w:p>
    <w:p w14:paraId="233DB9E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20F631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14. Outcome</w:t>
      </w:r>
    </w:p>
    <w:p w14:paraId="3738E14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Jira project successfully tracked all testing activities throughout the Agile development cycle. Most functional defects were resolved before project completion, with one critical payment-related issue remaining open for further investigation. Sprint goals were achieved, and the project maintained clear visibility of requirements, testing progress, and defect status.</w:t>
      </w:r>
    </w:p>
    <w:p w14:paraId="417428ED">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AEBF9A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15. Conclusion</w:t>
      </w:r>
    </w:p>
    <w:p w14:paraId="3F761C9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Jira was effectively used to manage the QA process, including sprint planning, issue tracking, and defect lifecycle management. The project demonstrated practical experience with Agile methodologies, collaboration between development and QA teams, and structured defect reporting, contributing to a high-quality software delivery.</w:t>
      </w:r>
    </w:p>
    <w:p w14:paraId="5CB7F561">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354D4B"/>
    <w:multiLevelType w:val="singleLevel"/>
    <w:tmpl w:val="CE354D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8AB454D"/>
    <w:multiLevelType w:val="singleLevel"/>
    <w:tmpl w:val="D8AB45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42DA395A"/>
    <w:multiLevelType w:val="singleLevel"/>
    <w:tmpl w:val="42DA395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57BA699"/>
    <w:multiLevelType w:val="singleLevel"/>
    <w:tmpl w:val="557BA69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A44178"/>
    <w:rsid w:val="2AA44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2026-07-18T13:25:00Z</dcterms:created>
  <dc:creator>Muqaddas Rasheed</dc:creator>
  <cp:lastModifiedBy>Muqaddas Rasheed</cp:lastModifiedBy>
  <dcterms:modified xsi:type="dcterms:W3CDTF">2026-07-18T13:27:59Z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3AEC0514233F4AD3939D56620441D613_11</vt:lpwstr>
  </property>
  <property fmtid="{D5CDD505-2E9C-101B-9397-08002B2CF9AE}" pid="4" name="KSOTemplateDocerSaveRecord">
    <vt:lpwstr>eyJoZGlkIjoiNTE3MDg5OGUxZjYwYTBmYjQyZWE2ZDcxNzdiMDRiOGEiLCJ1c2VySWQiOiI4ODEzNjAwMTcwNzM3In0=</vt:lpwstr>
  </property>
</Properties>
</file>