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383" w:rsidRPr="00B25174" w:rsidRDefault="00CC5383" w:rsidP="00CC5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517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These are random ideas. These are scattered notes. Refine and clean and sharp yourself. Check for error and Incorrect or misleading information yourself. Thanks.</w:t>
      </w:r>
    </w:p>
    <w:p w:rsidR="00F46FAE" w:rsidRPr="00F46FAE" w:rsidRDefault="00F46FAE" w:rsidP="00F46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ere’s a complete, </w:t>
      </w: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industry-grade Education-sector practice project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you can use to sharpen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, Pandas, and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skills. </w:t>
      </w:r>
      <w:proofErr w:type="gramStart"/>
      <w:r w:rsidRPr="00F46FAE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end-to-end: project brief, learning objectives, requirements, solutions architecture, a step-by-step roadmap, detailed feature ideas, evaluation metrics, and </w:t>
      </w: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sample CSV data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you can copy/paste and run immediately in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title</w:t>
      </w:r>
    </w:p>
    <w:p w:rsidR="00F46FAE" w:rsidRPr="00F46FAE" w:rsidRDefault="00F46FAE" w:rsidP="00F46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Student Success &amp; Early-Warning Analytics — Enrollment, Performance, and Dropout Risk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 (short)</w:t>
      </w:r>
    </w:p>
    <w:p w:rsidR="00F46FAE" w:rsidRPr="00F46FAE" w:rsidRDefault="00F46FAE" w:rsidP="00F46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Build an end-to-end analytics pipeline that ingests student records, course enrollments, assessment results, and attendance; engineers features that capture academic engagement and risk; explores drivers of low performance and dropout risk using Pandas +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; visualizes findings with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; and produces a baseline Early-Warning Score (interpretable,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based) for care teams.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:rsidR="00F46FAE" w:rsidRPr="00F46FAE" w:rsidRDefault="00F46FAE" w:rsidP="00F46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Master </w:t>
      </w:r>
      <w:proofErr w:type="gramStart"/>
      <w:r w:rsidRPr="00F46FAE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gram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data wrangling (joins, window functions, aggregations).</w:t>
      </w:r>
    </w:p>
    <w:p w:rsidR="00F46FAE" w:rsidRPr="00F46FAE" w:rsidRDefault="00F46FAE" w:rsidP="00F46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computations and efficient feature calculations.</w:t>
      </w:r>
    </w:p>
    <w:p w:rsidR="00F46FAE" w:rsidRPr="00F46FAE" w:rsidRDefault="00F46FAE" w:rsidP="00F46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Create insightful visualizations with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(histograms, violin/boxplots,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, time-series).</w:t>
      </w:r>
    </w:p>
    <w:p w:rsidR="00F46FAE" w:rsidRPr="00F46FAE" w:rsidRDefault="00F46FAE" w:rsidP="00F46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Build an interpretable risk score and simple regression/classification baseline.</w:t>
      </w:r>
    </w:p>
    <w:p w:rsidR="00F46FAE" w:rsidRPr="00F46FAE" w:rsidRDefault="00F46FAE" w:rsidP="00F46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Learn reproducible notebook practices and how to export deliverables.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problems / Goals</w:t>
      </w:r>
    </w:p>
    <w:p w:rsidR="00F46FAE" w:rsidRPr="00F46FAE" w:rsidRDefault="00F46FAE" w:rsidP="00F46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Predict students at risk of dropping out or failing a course within the semester.</w:t>
      </w:r>
    </w:p>
    <w:p w:rsidR="00F46FAE" w:rsidRPr="00F46FAE" w:rsidRDefault="00F46FAE" w:rsidP="00F46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Identify course sections or instructors with high failure/withdrawal rates.</w:t>
      </w:r>
    </w:p>
    <w:p w:rsidR="00F46FAE" w:rsidRPr="00F46FAE" w:rsidRDefault="00F46FAE" w:rsidP="00F46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Provide operational dashboards to Student Success teams to prioritize interventions.</w:t>
      </w:r>
    </w:p>
    <w:p w:rsidR="00F46FAE" w:rsidRPr="00F46FAE" w:rsidRDefault="00F46FAE" w:rsidP="00F46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Measure impact levers like attendance, prior GPA, and intervention timing.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Scope &amp; Deliverables</w:t>
      </w:r>
    </w:p>
    <w:p w:rsidR="00F46FAE" w:rsidRPr="00F46FAE" w:rsidRDefault="00F46FAE" w:rsidP="00F46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Cleaned master dataset (CSV) combining students, enrollments, assessments, and attendance.</w:t>
      </w:r>
    </w:p>
    <w:p w:rsidR="00F46FAE" w:rsidRPr="00F46FAE" w:rsidRDefault="00F46FAE" w:rsidP="00F46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EDA notebook (Pandas +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) with visuals: performance distribution, attendance vs. grade, cohort comparisons.</w:t>
      </w:r>
    </w:p>
    <w:p w:rsidR="00F46FAE" w:rsidRPr="00F46FAE" w:rsidRDefault="00F46FAE" w:rsidP="00F46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Feature engineering notebook: rolling averages, gap features, attendance streaks, time-to-intervention.</w:t>
      </w:r>
    </w:p>
    <w:p w:rsidR="00F46FAE" w:rsidRPr="00F46FAE" w:rsidRDefault="00F46FAE" w:rsidP="00F46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Baseline risk-score prototype and simple classification/regression (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/Pandas; optional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-learn for evaluation).</w:t>
      </w:r>
    </w:p>
    <w:p w:rsidR="00F46FAE" w:rsidRPr="00F46FAE" w:rsidRDefault="00F46FAE" w:rsidP="00F46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Actionable summary with top drivers and recommended interventions.</w:t>
      </w:r>
    </w:p>
    <w:p w:rsidR="00F46FAE" w:rsidRPr="00F46FAE" w:rsidRDefault="00F46FAE" w:rsidP="00F46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notebooks and exported charts (PNG).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environment &amp; libraries</w:t>
      </w:r>
    </w:p>
    <w:p w:rsidR="00F46FAE" w:rsidRPr="00F46FAE" w:rsidRDefault="00F46FAE" w:rsidP="00F46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Python 3.9+</w:t>
      </w:r>
    </w:p>
    <w:p w:rsidR="00F46FAE" w:rsidRPr="00F46FAE" w:rsidRDefault="00F46FAE" w:rsidP="00F46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Libraries: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-learn (optional for evaluation),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jupyterlab</w:t>
      </w:r>
      <w:proofErr w:type="spellEnd"/>
    </w:p>
    <w:p w:rsidR="00F46FAE" w:rsidRPr="00F46FAE" w:rsidRDefault="00F46FAE" w:rsidP="00F46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pandas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-learn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jupyterlab</w:t>
      </w:r>
      <w:proofErr w:type="spellEnd"/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Solution architecture (components &amp; flow)</w:t>
      </w:r>
    </w:p>
    <w:p w:rsidR="00F46FAE" w:rsidRPr="00F46FAE" w:rsidRDefault="00F46FAE" w:rsidP="00F46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Student registry (demographics, enrollment status)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Course catalog + sections (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course_id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instructor_id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, credits)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Enrollments (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section_id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, term,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semester_status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Assessments (assignment/test scores, dates)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Attendance events (date, present/absent)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Interventions (tutoring sessions, outreach)</w:t>
      </w:r>
    </w:p>
    <w:p w:rsidR="00F46FAE" w:rsidRPr="00F46FAE" w:rsidRDefault="00F46FAE" w:rsidP="00F46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Read CSVs / query DB into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FAE" w:rsidRPr="00F46FAE" w:rsidRDefault="00F46FAE" w:rsidP="00F46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Cleaning &amp; normalization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Harmonize IDs, parse dates,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deduplicate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F46FAE">
        <w:rPr>
          <w:rFonts w:ascii="Times New Roman" w:eastAsia="Times New Roman" w:hAnsi="Times New Roman" w:cs="Times New Roman"/>
          <w:sz w:val="24"/>
          <w:szCs w:val="24"/>
        </w:rPr>
        <w:t>handle</w:t>
      </w:r>
      <w:proofErr w:type="gram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missing scores.</w:t>
      </w:r>
    </w:p>
    <w:p w:rsidR="00F46FAE" w:rsidRPr="00F46FAE" w:rsidRDefault="00F46FAE" w:rsidP="00F46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Prior GPA, term GPA, rolling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of last N assignments, attendance rate, consecutive absences, time-since-last-assessment, intervention lag.</w:t>
      </w:r>
    </w:p>
    <w:p w:rsidR="00F46FAE" w:rsidRPr="00F46FAE" w:rsidRDefault="00F46FAE" w:rsidP="00F46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lastRenderedPageBreak/>
        <w:t>Seaborn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visualizations: distribution of grades, attendance vs. grade, correlation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FAE" w:rsidRPr="00F46FAE" w:rsidRDefault="00F46FAE" w:rsidP="00F46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risk &amp; evaluation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Interpretable weighted score using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(or logistic regression). Evaluate classification or regression metrics.</w:t>
      </w:r>
    </w:p>
    <w:p w:rsidR="00F46FAE" w:rsidRPr="00F46FAE" w:rsidRDefault="00F46FAE" w:rsidP="00F46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/ Dashboard</w:t>
      </w:r>
    </w:p>
    <w:p w:rsidR="00F46FAE" w:rsidRPr="00F46FAE" w:rsidRDefault="00F46FAE" w:rsidP="00F46F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Export CSVs and charts for Student Success teams; optionally build a dashboard with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or Tableau.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Roadmap &amp; timeline (suggested 6 sessions / 3 weeks)</w:t>
      </w:r>
    </w:p>
    <w:p w:rsidR="00F46FAE" w:rsidRPr="00F46FAE" w:rsidRDefault="00F46FAE" w:rsidP="00F46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Session 1 — Data ingest &amp; profiling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: load CSVs, check schemas, </w:t>
      </w:r>
      <w:proofErr w:type="gramStart"/>
      <w:r w:rsidRPr="00F46FAE">
        <w:rPr>
          <w:rFonts w:ascii="Times New Roman" w:eastAsia="Times New Roman" w:hAnsi="Times New Roman" w:cs="Times New Roman"/>
          <w:sz w:val="24"/>
          <w:szCs w:val="24"/>
        </w:rPr>
        <w:t>count</w:t>
      </w:r>
      <w:proofErr w:type="gram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nulls/outliers.</w:t>
      </w:r>
    </w:p>
    <w:p w:rsidR="00F46FAE" w:rsidRPr="00F46FAE" w:rsidRDefault="00F46FAE" w:rsidP="00F46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Session 2 — </w:t>
      </w:r>
      <w:proofErr w:type="gram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Cleaning</w:t>
      </w:r>
      <w:proofErr w:type="gramEnd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basic transformations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: types,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dedupe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, date parsing, target creation.</w:t>
      </w:r>
    </w:p>
    <w:p w:rsidR="00F46FAE" w:rsidRPr="00F46FAE" w:rsidRDefault="00F46FAE" w:rsidP="00F46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Session 3 — Feature engineering (academic &amp; engagement)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>: prior GPA, attendance rate, streaks.</w:t>
      </w:r>
    </w:p>
    <w:p w:rsidR="00F46FAE" w:rsidRPr="00F46FAE" w:rsidRDefault="00F46FAE" w:rsidP="00F46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Session 4 — EDA with </w:t>
      </w:r>
      <w:proofErr w:type="spell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: visual hypotheses and correlation checks.</w:t>
      </w:r>
    </w:p>
    <w:p w:rsidR="00F46FAE" w:rsidRPr="00F46FAE" w:rsidRDefault="00F46FAE" w:rsidP="00F46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Session 5 — Baseline risk score &amp; evaluation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>: compute score, measure performance.</w:t>
      </w:r>
    </w:p>
    <w:p w:rsidR="00F46FAE" w:rsidRPr="00F46FAE" w:rsidRDefault="00F46FAE" w:rsidP="00F46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Session 6 — </w:t>
      </w:r>
      <w:proofErr w:type="gram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proofErr w:type="gramEnd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next steps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>: export charts, write summary, plan interventions.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tasks / checklist</w:t>
      </w:r>
    </w:p>
    <w:p w:rsidR="00F46FAE" w:rsidRPr="00F46FAE" w:rsidRDefault="00F46FAE" w:rsidP="00F46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style="width:20.25pt;height:18pt" o:ole="">
            <v:imagedata r:id="rId5" o:title=""/>
          </v:shape>
          <w:control r:id="rId6" w:name="DefaultOcxName" w:shapeid="_x0000_i1056"/>
        </w:objec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46FAE">
        <w:rPr>
          <w:rFonts w:ascii="Courier New" w:eastAsia="Times New Roman" w:hAnsi="Courier New" w:cs="Courier New"/>
          <w:sz w:val="20"/>
          <w:szCs w:val="20"/>
        </w:rPr>
        <w:t>data/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folder and place CSVs.</w:t>
      </w:r>
    </w:p>
    <w:p w:rsidR="00F46FAE" w:rsidRPr="00F46FAE" w:rsidRDefault="00F46FAE" w:rsidP="00F46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9" type="#_x0000_t75" style="width:20.25pt;height:18pt" o:ole="">
            <v:imagedata r:id="rId5" o:title=""/>
          </v:shape>
          <w:control r:id="rId7" w:name="DefaultOcxName1" w:shapeid="_x0000_i1059"/>
        </w:objec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F46FAE">
        <w:rPr>
          <w:rFonts w:ascii="Courier New" w:eastAsia="Times New Roman" w:hAnsi="Courier New" w:cs="Courier New"/>
          <w:sz w:val="20"/>
          <w:szCs w:val="20"/>
        </w:rPr>
        <w:t>notebooks/01_data_prep.ipynb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FAE" w:rsidRPr="00F46FAE" w:rsidRDefault="00F46FAE" w:rsidP="00F46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2" type="#_x0000_t75" style="width:20.25pt;height:18pt" o:ole="">
            <v:imagedata r:id="rId5" o:title=""/>
          </v:shape>
          <w:control r:id="rId8" w:name="DefaultOcxName2" w:shapeid="_x0000_i1062"/>
        </w:objec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F46FAE">
        <w:rPr>
          <w:rFonts w:ascii="Courier New" w:eastAsia="Times New Roman" w:hAnsi="Courier New" w:cs="Courier New"/>
          <w:sz w:val="20"/>
          <w:szCs w:val="20"/>
        </w:rPr>
        <w:t>02_feature_engineering.ipynb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FAE" w:rsidRPr="00F46FAE" w:rsidRDefault="00F46FAE" w:rsidP="00F46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5" type="#_x0000_t75" style="width:20.25pt;height:18pt" o:ole="">
            <v:imagedata r:id="rId5" o:title=""/>
          </v:shape>
          <w:control r:id="rId9" w:name="DefaultOcxName3" w:shapeid="_x0000_i1065"/>
        </w:objec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F46FAE">
        <w:rPr>
          <w:rFonts w:ascii="Courier New" w:eastAsia="Times New Roman" w:hAnsi="Courier New" w:cs="Courier New"/>
          <w:sz w:val="20"/>
          <w:szCs w:val="20"/>
        </w:rPr>
        <w:t>03_EDA.ipynb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visuals).</w:t>
      </w:r>
    </w:p>
    <w:p w:rsidR="00F46FAE" w:rsidRPr="00F46FAE" w:rsidRDefault="00F46FAE" w:rsidP="00F46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8" type="#_x0000_t75" style="width:20.25pt;height:18pt" o:ole="">
            <v:imagedata r:id="rId5" o:title=""/>
          </v:shape>
          <w:control r:id="rId10" w:name="DefaultOcxName4" w:shapeid="_x0000_i1068"/>
        </w:objec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F46FAE">
        <w:rPr>
          <w:rFonts w:ascii="Courier New" w:eastAsia="Times New Roman" w:hAnsi="Courier New" w:cs="Courier New"/>
          <w:sz w:val="20"/>
          <w:szCs w:val="20"/>
        </w:rPr>
        <w:t>04_risk_model.ipynb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FAE" w:rsidRPr="00F46FAE" w:rsidRDefault="00F46FAE" w:rsidP="00F46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1" type="#_x0000_t75" style="width:20.25pt;height:18pt" o:ole="">
            <v:imagedata r:id="rId5" o:title=""/>
          </v:shape>
          <w:control r:id="rId11" w:name="DefaultOcxName5" w:shapeid="_x0000_i1071"/>
        </w:objec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r w:rsidRPr="00F46FAE">
        <w:rPr>
          <w:rFonts w:ascii="Courier New" w:eastAsia="Times New Roman" w:hAnsi="Courier New" w:cs="Courier New"/>
          <w:sz w:val="20"/>
          <w:szCs w:val="20"/>
        </w:rPr>
        <w:t>reports/figures/*.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FAE">
        <w:rPr>
          <w:rFonts w:ascii="Courier New" w:eastAsia="Times New Roman" w:hAnsi="Courier New" w:cs="Courier New"/>
          <w:sz w:val="20"/>
          <w:szCs w:val="20"/>
        </w:rPr>
        <w:t>reports/summary.csv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data — copy each block into CSVs</w:t>
      </w:r>
    </w:p>
    <w:p w:rsidR="00F46FAE" w:rsidRPr="00F46FAE" w:rsidRDefault="00F46FAE" w:rsidP="00F46F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lastRenderedPageBreak/>
        <w:t>Tip: paste blocks into files named exactly as indicated (</w:t>
      </w:r>
      <w:r w:rsidRPr="00F46FAE">
        <w:rPr>
          <w:rFonts w:ascii="Courier New" w:eastAsia="Times New Roman" w:hAnsi="Courier New" w:cs="Courier New"/>
          <w:sz w:val="20"/>
          <w:szCs w:val="20"/>
        </w:rPr>
        <w:t>students.csv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FAE">
        <w:rPr>
          <w:rFonts w:ascii="Courier New" w:eastAsia="Times New Roman" w:hAnsi="Courier New" w:cs="Courier New"/>
          <w:sz w:val="20"/>
          <w:szCs w:val="20"/>
        </w:rPr>
        <w:t>courses.csv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, etc.), or load via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pd.read_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csv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StringIO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(...))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in notebooks.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proofErr w:type="gramStart"/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>students.csv</w:t>
      </w:r>
      <w:proofErr w:type="gram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,first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_name,last_name,dob,gender,enrollment_status,entry_term,hs_gpa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S001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,Alice,Johnson,2002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-05-12,F,Active,2021-Fall,3.6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S002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,Bilal,Khan,2001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-11-02,M,Active,2020-Fall,2.8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S003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,Carla,Smith,1999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-07-20,F,Active,2019-Spring,3.9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S004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,David,Lee,2003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-02-14,M,Active,2022-Fall,2.4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S005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,Emily,Wong,2000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-10-30,F,Inactive,2018-Fall,3.2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S006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,Farah,Ali,2002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-12-01,F,Active,2021-Fall,3.0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S007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,George,Brown,2001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-03-25,M,Active,2020-Spring,2.1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S008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,Hamza,Raza,1998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-06-06,M,Active,2018-Fall,3.4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S009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,Ivy,Nguyen,2003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-08-18,F,Active,2022-Fall,3.7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S010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,John,Patel,2000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-01-09,M,Active,2019-Fall,2.9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proofErr w:type="gramStart"/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>courses.csv</w:t>
      </w:r>
      <w:proofErr w:type="gram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course_id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,course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_name,department,credits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C101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,Intro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to Programming,CS,3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C102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,Data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Structures,CS,3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C201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,Intro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to Psychology,PSY,3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C202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,Educational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Research,EDU,3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C301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,Calculus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I,MATH,4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proofErr w:type="gramStart"/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>sections.csv</w:t>
      </w:r>
      <w:proofErr w:type="gram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section_id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,course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_id,term,instructor_id,capacity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SEC001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,C101,2025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-Spring,INST01,80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SEC002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,C101,2025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-Spring,INST02,50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SEC003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,C102,2025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-Spring,INST01,60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SEC004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,C201,2025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-Spring,INST03,100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SEC005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,C301,2025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-Spring,INST04,40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</w:t>
      </w:r>
      <w:proofErr w:type="gramStart"/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>enrollments.csv</w:t>
      </w:r>
      <w:proofErr w:type="gram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enrollment_id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,student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_id,section_id,enroll_date,final_status,final_grade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E0001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,S001,SEC001,2025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-01-15,Completed,88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E0002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,S002,SEC001,2025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-01-18,Completed,65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E0003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,S003,SEC001,2025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-01-14,Completed,94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E0004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,S004,SEC001,2025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-01-20,Withdrawn,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E0005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,S005,SEC002,2025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-01-10,Completed,72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E0006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,S006,SEC003,2025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-01-12,Completed,80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E0007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,S007,SEC003,2025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-01-09,Completed,58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E0008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,S008,SEC004,2025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-01-11,Completed,85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E0009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,S009,SEC004,2025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-01-19,Completed,91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E0010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,S010,SEC005,2025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-01-16,Completed,70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5) </w:t>
      </w:r>
      <w:proofErr w:type="gramStart"/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assessments.csv</w:t>
      </w:r>
      <w:proofErr w:type="gramEnd"/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(assignment-level scores)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assessment_id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,enrollment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_id,assessment_type,assessment_date,max_score,score_obtained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A001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,E0001,Quiz,2025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-02-01,10,9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A002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,E0001,Midterm,2025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-03-01,100,82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A003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,E0001,Final,2025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-05-01,100,90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A004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,E0002,Quiz,2025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-02-01,10,6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A005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,E0002,Midterm,2025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-03-01,100,60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A006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,E0002,Final,2025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-05-01,100,70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A007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,E0003,Quiz,2025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-02-01,10,10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A008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,E0003,Midterm,2025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-03-01,100,95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A009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,E0003,Final,2025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-05-01,100,97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A010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,E0004,Quiz,2025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-02-01,10,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A011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,E0006,Quiz,2025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-02-02,10,8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A012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,E0006,Midterm,2025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-03-01,100,75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A013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,E0006,Final,2025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-05-01,100,85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A014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,E0007,Quiz,2025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-02-01,10,4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A015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,E0007,Midterm,2025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-03-01,100,50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A016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,E0007,Final,2025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-05-01,100,60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A017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,E0009,Quiz,2025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-02-01,10,9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A018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,E0009,Midterm,2025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-03-01,100,88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A019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,E0009,Final,2025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-05-01,100,92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A020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,E0010,Quiz,2025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-02-01,10,7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A021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,E0010,Midterm,2025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-03-01,100,68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A022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,E0010,Final,2025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-05-01,100,75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6) </w:t>
      </w:r>
      <w:proofErr w:type="gramStart"/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>attendance.csv</w:t>
      </w:r>
      <w:proofErr w:type="gramEnd"/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(one row per day event)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attendance_id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,enrollment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_id,date,status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AT0001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AT0002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-02-02,Present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AT0003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,E0001,2025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-02-03,Absent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AT0004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,E0002,2025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AT0005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,E0002,2025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-02-02,Absent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AT0006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,E0002,2025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-02-03,Absent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AT0007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,E0003,2025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AT0008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,E0003,2025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-02-02,Present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AT0009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,E0003,2025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-02-03,Present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AT0010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,E0006,2025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-02-02,Present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AT0011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,E0006,2025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-02-03,Present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AT0012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,E0007,2025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-02-01,Absent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AT0013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,E0007,2025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-02-02,Absent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AT0014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,E0007,2025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-02-03,Absent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AT0015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,E0009,2025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AT0016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,E0010,2025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-02-01,Present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AT0017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,E0010,2025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-02-02,Present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AT0018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,E0010,2025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-02-03,Present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7) </w:t>
      </w:r>
      <w:proofErr w:type="gramStart"/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>interventions.csv</w:t>
      </w:r>
      <w:proofErr w:type="gramEnd"/>
      <w:r w:rsidRPr="00F46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(support sessions/outreach)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intervention_id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,enrollment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_id,intervention_type,intervention_date,outcome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I001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,E0002,Tutoring,2025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-03-15,No-show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lastRenderedPageBreak/>
        <w:t>I002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,E0007,Outreach,2025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-03-10,Completed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I003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,E0001,Tutoring,2025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-03-20,Completed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I004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,E0010,Tutoring,2025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-03-05,Completed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dictionary (brief)</w:t>
      </w:r>
    </w:p>
    <w:p w:rsidR="00F46FAE" w:rsidRPr="00F46FAE" w:rsidRDefault="00F46FAE" w:rsidP="00F46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unique student identifier.</w:t>
      </w:r>
    </w:p>
    <w:p w:rsidR="00F46FAE" w:rsidRPr="00F46FAE" w:rsidRDefault="00F46FAE" w:rsidP="00F46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enrollment_id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student × section enrollment.</w:t>
      </w:r>
    </w:p>
    <w:p w:rsidR="00F46FAE" w:rsidRPr="00F46FAE" w:rsidRDefault="00F46FAE" w:rsidP="00F46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final_status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F46FAE">
        <w:rPr>
          <w:rFonts w:ascii="Times New Roman" w:eastAsia="Times New Roman" w:hAnsi="Times New Roman" w:cs="Times New Roman"/>
          <w:sz w:val="24"/>
          <w:szCs w:val="24"/>
        </w:rPr>
        <w:t>Completed</w:t>
      </w:r>
      <w:proofErr w:type="gram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/ Withdrawn / Incomplete.</w:t>
      </w:r>
    </w:p>
    <w:p w:rsidR="00F46FAE" w:rsidRPr="00F46FAE" w:rsidRDefault="00F46FAE" w:rsidP="00F46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final_grade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numeric percentage (0–100) — may be null if withdrawn.</w:t>
      </w:r>
    </w:p>
    <w:p w:rsidR="00F46FAE" w:rsidRPr="00F46FAE" w:rsidRDefault="00F46FAE" w:rsidP="00F46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assessment_type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Quiz/Midterm/Final/Assignment.</w:t>
      </w:r>
    </w:p>
    <w:p w:rsidR="00F46FAE" w:rsidRPr="00F46FAE" w:rsidRDefault="00F46FAE" w:rsidP="00F46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in attendance — Present/Absent.</w:t>
      </w:r>
    </w:p>
    <w:p w:rsidR="00F46FAE" w:rsidRPr="00F46FAE" w:rsidRDefault="00F46FAE" w:rsidP="00F46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intervention_type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Tutoring/Outreach/etc.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feature engineering ideas (examples)</w:t>
      </w:r>
    </w:p>
    <w:p w:rsidR="00F46FAE" w:rsidRPr="00F46FAE" w:rsidRDefault="00F46FAE" w:rsidP="00F46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student_age</w:t>
      </w:r>
      <w:proofErr w:type="spellEnd"/>
      <w:proofErr w:type="gram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at term (from dob).</w:t>
      </w:r>
    </w:p>
    <w:p w:rsidR="00F46FAE" w:rsidRPr="00F46FAE" w:rsidRDefault="00F46FAE" w:rsidP="00F46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prior_term_gpa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rolling aggregated GPA from previous terms (requires historical records; here approximate using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hs_gpa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as prior proxy).</w:t>
      </w:r>
    </w:p>
    <w:p w:rsidR="00F46FAE" w:rsidRPr="00F46FAE" w:rsidRDefault="00F46FAE" w:rsidP="00F46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attendance_rate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= #Present / #Total (per enrollment).</w:t>
      </w:r>
    </w:p>
    <w:p w:rsidR="00F46FAE" w:rsidRPr="00F46FAE" w:rsidRDefault="00F46FAE" w:rsidP="00F46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consecutive_absences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max run of consecutive </w:t>
      </w:r>
      <w:proofErr w:type="gramStart"/>
      <w:r w:rsidRPr="00F46FAE">
        <w:rPr>
          <w:rFonts w:ascii="Times New Roman" w:eastAsia="Times New Roman" w:hAnsi="Times New Roman" w:cs="Times New Roman"/>
          <w:sz w:val="24"/>
          <w:szCs w:val="24"/>
        </w:rPr>
        <w:t>Absent</w:t>
      </w:r>
      <w:proofErr w:type="gram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days.</w:t>
      </w:r>
    </w:p>
    <w:p w:rsidR="00F46FAE" w:rsidRPr="00F46FAE" w:rsidRDefault="00F46FAE" w:rsidP="00F46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avg_assignment_score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aggregate normalized score (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score_obtained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max_score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6FAE" w:rsidRPr="00F46FAE" w:rsidRDefault="00F46FAE" w:rsidP="00F46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midterm_vs_final_delta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change between midterm and final normalized score (early warning).</w:t>
      </w:r>
    </w:p>
    <w:p w:rsidR="00F46FAE" w:rsidRPr="00F46FAE" w:rsidRDefault="00F46FAE" w:rsidP="00F46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time_since_last_intervention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days from last intervention to assessment or current date.</w:t>
      </w:r>
    </w:p>
    <w:p w:rsidR="00F46FAE" w:rsidRPr="00F46FAE" w:rsidRDefault="00F46FAE" w:rsidP="00F46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engagement_flag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low if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attendance_rate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&lt; threshold OR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avg_assignment_score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&lt; threshold.</w:t>
      </w:r>
    </w:p>
    <w:p w:rsidR="00F46FAE" w:rsidRPr="00F46FAE" w:rsidRDefault="00F46FAE" w:rsidP="00F46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withdrawal_target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— binary label if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final_status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== 'Withdrawn'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(target for classification), or regression target as continuous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final_grade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FAE" w:rsidRPr="00F46FAE" w:rsidRDefault="00F46FAE" w:rsidP="00F46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ops for rolling, counts, and standardization.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runnable code snippets (</w:t>
      </w:r>
      <w:proofErr w:type="spellStart"/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Jupyter</w:t>
      </w:r>
      <w:proofErr w:type="spellEnd"/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friendly)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>1) Basic ingestion &amp; schema check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lastRenderedPageBreak/>
        <w:t>import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('students.csv',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=['dob'])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('enrollments.csv',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=['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enroll_date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assessments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('assessments.csv',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=['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assessment_date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attendance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('attendance.csv',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=['date'])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interventions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('interventions.csv',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=['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intervention_date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sections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('sections.csv')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courses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('courses.csv')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students.shape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enrollments.shape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assessments.shape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attendance.shape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students.head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2)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>2) Compute age and basic aggregates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Age at term approximate: use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enroll_date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year minus birth year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enrollments.merge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(students[['student_id','dob','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hs_gpa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']], on='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 how='left')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'age'] = (enrollments['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enroll_date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dt.year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- enrollments['dob'].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dt.year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# Attendance rate per enrollment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att_counts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attendance.groupby(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'enrollment_id').agg(total_days=('status','count'),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presents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=('status', lambda s: (s=='Present').sum())).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reset_index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att_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counts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attendance_rate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att_counts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['presents'] /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att_counts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total_days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enrollments.merge(att_counts[['enrollment_id','attendance_rate','total_days']], on='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enrollment_id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 how='left').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({'attendance_rate':0,'total_days':0})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# Average normalized assessment score per enrollment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assessments[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'normalized'] = assessments['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score_obtained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 / assessments['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max_score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avg_scores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assessments.groupby(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'enrollment_id')['normalized'].mean().reset_index().rename(columns={'normalized':'avg_score'})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enrollments.merge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avg_scores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, on='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enrollment_id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 how='left').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({'avg_score':0})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enrollments[['enrollment_id','student_id','final_status','final_grade','age','attendance_rate','avg_score']].head()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>3) Consecutive absences (</w:t>
      </w:r>
      <w:proofErr w:type="spellStart"/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approach)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# Build a function that computes max consecutive absences per enrollment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max_consecutive_absences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df_att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):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df_att</w:t>
      </w:r>
      <w:proofErr w:type="spellEnd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is attendance rows for one enrollment sorted by date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df_att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['status'] == 'Absent').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astype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)==0: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compute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runs: when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==1, accumulate; else reset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max_run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=cur=0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v in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: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v==1: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cur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cur&gt;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max_run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max_run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=cur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: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cur=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max_run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consec</w:t>
      </w:r>
      <w:proofErr w:type="spellEnd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attendance.sort_values(['enrollment_id','date']).groupby('enrollment_id').apply(max_consecutive_absences).reset_index().rename(columns={0:'max_consec_abs'})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enrollments.merge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consec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, on='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enrollment_id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 how='left').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({'max_consec_abs':0})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>4) Create target (withdrawn flag) &amp; simple risk score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# Target: 1 if Withdrawn, else 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withdrawn_target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 = (enrollments['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final_status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 == 'Withdrawn').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astype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Build a simple weighted risk score using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Features: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attendance_rate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(low worse),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avg_score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(low worse),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hs_gpa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(low worse), </w:t>
      </w: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_consec_abs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(high worse)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feat_cols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['attendance_rate','avg_score','hs_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gpa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max_consec_abs','age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# ensure columns exist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c in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feat_cols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: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c not in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enrollments.columns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: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c] = 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Normalize numeric features (min-max) using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for simple interpretability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enrollments[</w:t>
      </w:r>
      <w:proofErr w:type="spellStart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feat_cols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=float)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attendance_rate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avg_score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higher is better; invert those to represent risk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# Create transformed feature matrix where larger values = higher risk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X_trans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np.empty_like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(X)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attendance_rate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avg_score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-&gt; risk = 1 - value (range 0-1)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trans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:,0] = 1 -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(X[:,0],0,1)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trans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:,1] = 1 -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(X[:,1],0,1)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hs_gpa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: assume range 0-4.0, risk = (4 - </w:t>
      </w: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gpa</w:t>
      </w:r>
      <w:proofErr w:type="spellEnd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)/4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trans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:,2] = (4 -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(X[:,2],0,4))/4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max_consec_abs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: scale by a reasonable max (e.g., 10)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trans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:,3]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(X[:,3],0,10)/10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: extreme young or old? For simplicity, lower age -&gt; higher risk: risk = (22 - age)/10 clipped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trans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:,4]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np.clip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((22 - X[:,4])/10, 0, 1)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weights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(initial guess)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w = </w:t>
      </w: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[0.3, 0.3, 0.2, 0.15, 0.05])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raw_score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X_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trans.dot(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w)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# convert to 0-1 by min-max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raw_score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raw_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score.min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)) / 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raw_score.max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() -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raw_score.min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() + 1e-9)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show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sorted by risk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enrollments.sort_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values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 ascending=False)[['enrollment_id','student_id','risk_score','withdrawn_target']].head(10)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5) </w:t>
      </w:r>
      <w:proofErr w:type="spellStart"/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visualizations (examples)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sns.set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style='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whitegrid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Distribution of final grades (drop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NaNs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=(8,4))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sns.histplot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enrollments['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final_grade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kde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'Distribution of Final Grades')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Attendance rate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final grade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=(8,5))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sns.scatterplot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attendance_rate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final_grade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 data=enrollments)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sns.regplot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attendance_rate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final_grade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', data=enrollments, scatter=False,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lowess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'Attendance Rate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Final Grade')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Boxplot of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avg_score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by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final_status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=(8,5))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sns.boxplot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final_status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avg_score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', data=enrollments)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'Average Assignment Score by Final Status')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# Correlation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for numeric features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numcols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['attendance_rate','avg_score','hs_gpa','max_consec_abs','age','final_grade','risk_score']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=(8,6))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enrollments[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numcols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='.2f',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vlag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'Correlation Matrix')</w: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6) Simple evaluation (if you want to use </w:t>
      </w:r>
      <w:proofErr w:type="spellStart"/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>scikit</w:t>
      </w:r>
      <w:proofErr w:type="spellEnd"/>
      <w:r w:rsidRPr="00F46FAE">
        <w:rPr>
          <w:rFonts w:ascii="Times New Roman" w:eastAsia="Times New Roman" w:hAnsi="Times New Roman" w:cs="Times New Roman"/>
          <w:b/>
          <w:bCs/>
          <w:sz w:val="27"/>
          <w:szCs w:val="27"/>
        </w:rPr>
        <w:t>-learn)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roc_auc_score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precision_recall_curve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withdrawn_target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y_pred_prob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enrollments[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to_numpy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y.sum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() &gt; 0: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'ROC AUC:',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roc_auc_score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(y,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y_pred_prob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))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# choose threshold (e.g., 0.7) and compute accuracy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y_pred_prob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 &gt;= 0.7).</w:t>
      </w:r>
      <w:proofErr w:type="spellStart"/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astype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 xml:space="preserve">'Accuracy @0.7:', 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6FAE">
        <w:rPr>
          <w:rFonts w:ascii="Courier New" w:eastAsia="Times New Roman" w:hAnsi="Courier New" w:cs="Courier New"/>
          <w:sz w:val="20"/>
          <w:szCs w:val="20"/>
        </w:rPr>
        <w:t>y,y_pred</w:t>
      </w:r>
      <w:proofErr w:type="spellEnd"/>
      <w:r w:rsidRPr="00F46FAE">
        <w:rPr>
          <w:rFonts w:ascii="Courier New" w:eastAsia="Times New Roman" w:hAnsi="Courier New" w:cs="Courier New"/>
          <w:sz w:val="20"/>
          <w:szCs w:val="20"/>
        </w:rPr>
        <w:t>))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: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'No positive withdrawal targets in sample — add more rows to test.')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Evaluation &amp; metrics</w:t>
      </w:r>
    </w:p>
    <w:p w:rsidR="00F46FAE" w:rsidRPr="00F46FAE" w:rsidRDefault="00F46FAE" w:rsidP="00F46F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(withdrawal)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: ROC-AUC,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Precision@k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(top-k students flagged for outreach), Recall, F1.</w:t>
      </w:r>
    </w:p>
    <w:p w:rsidR="00F46FAE" w:rsidRPr="00F46FAE" w:rsidRDefault="00F46FAE" w:rsidP="00F46F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(</w:t>
      </w:r>
      <w:proofErr w:type="spellStart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final_grade</w:t>
      </w:r>
      <w:proofErr w:type="spellEnd"/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>: MAE, RMSE, R².</w:t>
      </w:r>
    </w:p>
    <w:p w:rsidR="00F46FAE" w:rsidRPr="00F46FAE" w:rsidRDefault="00F46FAE" w:rsidP="00F46F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</w:t>
      </w:r>
      <w:r w:rsidRPr="00F46FAE">
        <w:rPr>
          <w:rFonts w:ascii="Times New Roman" w:eastAsia="Times New Roman" w:hAnsi="Times New Roman" w:cs="Times New Roman"/>
          <w:sz w:val="24"/>
          <w:szCs w:val="24"/>
        </w:rPr>
        <w:t>: % of top-k flagged students who actually withdraw / fail (precision of outreach).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analysis questions &amp; insights to look for</w:t>
      </w:r>
    </w:p>
    <w:p w:rsidR="00F46FAE" w:rsidRPr="00F46FAE" w:rsidRDefault="00F46FAE" w:rsidP="00F46F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attendance_rate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correlate strongly with final grades? (expected yes)</w:t>
      </w:r>
    </w:p>
    <w:p w:rsidR="00F46FAE" w:rsidRPr="00F46FAE" w:rsidRDefault="00F46FAE" w:rsidP="00F46F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Which courses/sections have the highest withdrawal rates?</w:t>
      </w:r>
    </w:p>
    <w:p w:rsidR="00F46FAE" w:rsidRPr="00F46FAE" w:rsidRDefault="00F46FAE" w:rsidP="00F46F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Are certain instructors associated with lower average grades, controlling for prior HS GPA?</w:t>
      </w:r>
    </w:p>
    <w:p w:rsidR="00F46FAE" w:rsidRPr="00F46FAE" w:rsidRDefault="00F46FAE" w:rsidP="00F46F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Do interventions reduce risk if given early (compare students who received intervention before midterm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after)?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Extensions &amp; advanced ideas</w:t>
      </w:r>
    </w:p>
    <w:p w:rsidR="00F46FAE" w:rsidRPr="00F46FAE" w:rsidRDefault="00F46FAE" w:rsidP="00F46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Replace the simple risk score with a logistic regression or gradient boosting and use SHAP or feature permutation for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FAE" w:rsidRPr="00F46FAE" w:rsidRDefault="00F46FAE" w:rsidP="00F46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Time-series models for weekly risk drift (RNNs or rolling windows).</w:t>
      </w:r>
    </w:p>
    <w:p w:rsidR="00F46FAE" w:rsidRPr="00F46FAE" w:rsidRDefault="00F46FAE" w:rsidP="00F46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Build an interactive dashboard with </w:t>
      </w:r>
      <w:proofErr w:type="spellStart"/>
      <w:r w:rsidRPr="00F46FAE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46FAE">
        <w:rPr>
          <w:rFonts w:ascii="Times New Roman" w:eastAsia="Times New Roman" w:hAnsi="Times New Roman" w:cs="Times New Roman"/>
          <w:sz w:val="24"/>
          <w:szCs w:val="24"/>
        </w:rPr>
        <w:t xml:space="preserve"> / Dash to let Student Success staff filter by cohort and download student lists.</w:t>
      </w:r>
    </w:p>
    <w:p w:rsidR="00F46FAE" w:rsidRPr="00F46FAE" w:rsidRDefault="00F46FAE" w:rsidP="00F46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Incorporate external SDOH (socioeconomic) features keyed by postal code.</w:t>
      </w:r>
    </w:p>
    <w:p w:rsidR="00F46FAE" w:rsidRPr="00F46FAE" w:rsidRDefault="00F46FAE" w:rsidP="00F46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Run A/B experiments for intervention strategies (tutoring frequency, nudges).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Privacy, governance &amp; ethics</w:t>
      </w:r>
    </w:p>
    <w:p w:rsidR="00F46FAE" w:rsidRPr="00F46FAE" w:rsidRDefault="00F46FAE" w:rsidP="00F46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FAE">
        <w:rPr>
          <w:rFonts w:ascii="Times New Roman" w:eastAsia="Times New Roman" w:hAnsi="Times New Roman" w:cs="Times New Roman"/>
          <w:sz w:val="24"/>
          <w:szCs w:val="24"/>
        </w:rPr>
        <w:t>Student records are sensitive (FERPA in US). Use de-identified or synthetic data for development; secure environments for production. Limit PII visibility, and only share lists to staff with proper consent/need-to-know. Check institutional policies before sending outreach messages.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F46FAE" w:rsidRPr="00F46FAE" w:rsidRDefault="00F46FAE" w:rsidP="00F46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Reproducibility &amp; file layout suggestions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student-success-project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/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/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students.csv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sections.csv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courses.csv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enrollments.csv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assessments.csv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attendance.csv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interventions.csv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notebooks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/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01_data_prep.ipynb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02_feature_engineering.ipynb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03_EDA.ipynb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04_risk_score.ipynb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reports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/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figures/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6FAE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F46FAE">
        <w:rPr>
          <w:rFonts w:ascii="Courier New" w:eastAsia="Times New Roman" w:hAnsi="Courier New" w:cs="Courier New"/>
          <w:sz w:val="20"/>
          <w:szCs w:val="20"/>
        </w:rPr>
        <w:t>─ summary.md</w:t>
      </w:r>
    </w:p>
    <w:p w:rsidR="00F46FAE" w:rsidRPr="00F46FAE" w:rsidRDefault="00F46FAE" w:rsidP="00F46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FAE">
        <w:rPr>
          <w:rFonts w:ascii="Courier New" w:eastAsia="Times New Roman" w:hAnsi="Courier New" w:cs="Courier New"/>
          <w:sz w:val="20"/>
          <w:szCs w:val="20"/>
        </w:rPr>
        <w:t>└─ requirements.txt</w:t>
      </w:r>
    </w:p>
    <w:p w:rsidR="00F46FAE" w:rsidRPr="00F46FAE" w:rsidRDefault="00CC5383" w:rsidP="00F4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sectPr w:rsidR="00F46FAE" w:rsidRPr="00F46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02A46"/>
    <w:multiLevelType w:val="multilevel"/>
    <w:tmpl w:val="D36E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B90FFD"/>
    <w:multiLevelType w:val="multilevel"/>
    <w:tmpl w:val="05A2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832D3"/>
    <w:multiLevelType w:val="multilevel"/>
    <w:tmpl w:val="E820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8017B3"/>
    <w:multiLevelType w:val="multilevel"/>
    <w:tmpl w:val="DFB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E106A5"/>
    <w:multiLevelType w:val="multilevel"/>
    <w:tmpl w:val="3152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C055D0"/>
    <w:multiLevelType w:val="multilevel"/>
    <w:tmpl w:val="A1EA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B5324A"/>
    <w:multiLevelType w:val="multilevel"/>
    <w:tmpl w:val="FD92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4255D8"/>
    <w:multiLevelType w:val="multilevel"/>
    <w:tmpl w:val="217A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503B5C"/>
    <w:multiLevelType w:val="multilevel"/>
    <w:tmpl w:val="CC80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16E73EF"/>
    <w:multiLevelType w:val="multilevel"/>
    <w:tmpl w:val="EBE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3E17A1"/>
    <w:multiLevelType w:val="multilevel"/>
    <w:tmpl w:val="870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5C5C14"/>
    <w:multiLevelType w:val="multilevel"/>
    <w:tmpl w:val="8D8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B33BE3"/>
    <w:multiLevelType w:val="multilevel"/>
    <w:tmpl w:val="5202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9574C40"/>
    <w:multiLevelType w:val="multilevel"/>
    <w:tmpl w:val="12B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8"/>
  </w:num>
  <w:num w:numId="4">
    <w:abstractNumId w:val="0"/>
  </w:num>
  <w:num w:numId="5">
    <w:abstractNumId w:val="12"/>
  </w:num>
  <w:num w:numId="6">
    <w:abstractNumId w:val="9"/>
  </w:num>
  <w:num w:numId="7">
    <w:abstractNumId w:val="5"/>
  </w:num>
  <w:num w:numId="8">
    <w:abstractNumId w:val="4"/>
  </w:num>
  <w:num w:numId="9">
    <w:abstractNumId w:val="2"/>
  </w:num>
  <w:num w:numId="10">
    <w:abstractNumId w:val="10"/>
  </w:num>
  <w:num w:numId="11">
    <w:abstractNumId w:val="3"/>
  </w:num>
  <w:num w:numId="12">
    <w:abstractNumId w:val="6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970"/>
    <w:rsid w:val="002F3C84"/>
    <w:rsid w:val="00CC5383"/>
    <w:rsid w:val="00E34970"/>
    <w:rsid w:val="00F4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5:chartTrackingRefBased/>
  <w15:docId w15:val="{10DA32B1-05B4-4973-896D-33B5DBF6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1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2596</Words>
  <Characters>14798</Characters>
  <Application>Microsoft Office Word</Application>
  <DocSecurity>0</DocSecurity>
  <Lines>123</Lines>
  <Paragraphs>34</Paragraphs>
  <ScaleCrop>false</ScaleCrop>
  <Company/>
  <LinksUpToDate>false</LinksUpToDate>
  <CharactersWithSpaces>17360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2025-10-10T21:16:00Z</dcterms:created>
  <dcterms:modified xsi:type="dcterms:W3CDTF">2025-10-11T03:31:00Z</dcterms:modified>
</cp:coreProperties>
</file>