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Trusted Recommendations MVP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User Personas and User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Product</w:t>
            </w:r>
          </w:p>
        </w:tc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Trusted Recommendations MVP (PWA)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Version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Date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15 March 2026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Audience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Business Analysis &amp; AI-assisted implementation</w:t>
            </w:r>
          </w:p>
        </w:tc>
      </w:tr>
    </w:tbl>
    <w:p/>
    <w:p>
      <w:pPr>
        <w:jc w:val="center"/>
      </w:pPr>
      <w:r>
        <w:rPr>
          <w:rFonts w:ascii="Arial" w:hAnsi="Arial"/>
          <w:color w:val="444444"/>
          <w:sz w:val="21"/>
        </w:rPr>
        <w:t>Prepared as a structured documentation pack to support product alignment, scoping, and AI-assisted software delivery.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sz w:val="21"/>
        </w:rPr>
        <w:t>This document describes the initial user archetypes, their motivations, and the key journeys that the MVP must support well.</w:t>
      </w:r>
    </w:p>
    <w:p>
      <w:pPr>
        <w:pStyle w:val="Heading1"/>
      </w:pPr>
      <w:r>
        <w:t>2. Persona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45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Core motivation</w:t>
            </w:r>
          </w:p>
        </w:tc>
        <w:tc>
          <w:tcPr>
            <w:tcW w:type="dxa" w:w="403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they use the product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Aylin, busy young professional</w:t>
            </w:r>
          </w:p>
        </w:tc>
        <w:tc>
          <w:tcPr>
            <w:tcW w:type="dxa" w:w="34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Saves time and avoids bad choices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Wants trusted local advice without broadcasting widely</w:t>
            </w:r>
          </w:p>
        </w:tc>
      </w:tr>
      <w:tr>
        <w:tc>
          <w:tcPr>
            <w:tcW w:type="dxa" w:w="25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Murad, parent organizer</w:t>
            </w:r>
          </w:p>
        </w:tc>
        <w:tc>
          <w:tcPr>
            <w:tcW w:type="dxa" w:w="345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Needs reliable people for family decisions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Relies on trusted referrals more than public search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Kamal, helpful connector</w:t>
            </w:r>
          </w:p>
        </w:tc>
        <w:tc>
          <w:tcPr>
            <w:tcW w:type="dxa" w:w="34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Enjoys helping others with useful contacts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Wants a quick way to share referrals and notes</w:t>
            </w:r>
          </w:p>
        </w:tc>
      </w:tr>
    </w:tbl>
    <w:p/>
    <w:p>
      <w:pPr>
        <w:pStyle w:val="Heading1"/>
      </w:pPr>
      <w:r>
        <w:t>3. Persona 1 — Aylin, busy young professional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Age range: 24–35; urban; digitally active; frequently uses WhatsApp, Instagram, and maps/search.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Typical asks: dentist, car service, lawyer, beauty specialist, event venue, reliable delivery.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Pain points: group chats are noisy, answers are inconsistent, and she cannot easily revisit old recommendations.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Success condition: she posts a short ask and receives 1–2 trustworthy replies quickly.</w:t>
      </w:r>
    </w:p>
    <w:p>
      <w:pPr>
        <w:pStyle w:val="Heading1"/>
      </w:pPr>
      <w:r>
        <w:t>4. Persona 2 — Murad, parent organizer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Age range: 30–45; often making decisions for children or family.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Typical asks: tutor, speech therapist, school support, pediatric dentist, activity clubs.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Pain points: high trust requirement, strong preference for first-hand referrals, dislikes random internet results.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Success condition: he can ask privately within a trusted circle and store the useful answer.</w:t>
      </w:r>
    </w:p>
    <w:p>
      <w:pPr>
        <w:pStyle w:val="Heading1"/>
      </w:pPr>
      <w:r>
        <w:t>5. Persona 3 — Kamal, helpful connector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Age range: broad; acts as a network hub; often knows specialists, service providers, and practical shortcuts.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Motivation: enjoys being useful, likes to send quick contacts without long explanations.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Pain points: current channels require too much typing or repeat the same questions across many chats.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Success condition: he opens an ask, taps reply, adds name/number/note, and moves on in under a minute.</w:t>
      </w:r>
    </w:p>
    <w:p>
      <w:pPr>
        <w:pStyle w:val="Heading1"/>
      </w:pPr>
      <w:r>
        <w:t>6. Jobs to be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432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Functional job</w:t>
            </w:r>
          </w:p>
        </w:tc>
        <w:tc>
          <w:tcPr>
            <w:tcW w:type="dxa" w:w="388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Emotional job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Aylin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Get a trustworthy recommendation fast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Feel confident and avoid bad service</w:t>
            </w:r>
          </w:p>
        </w:tc>
      </w:tr>
      <w:tr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Murad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Find a reliable expert for family needs</w:t>
            </w:r>
          </w:p>
        </w:tc>
        <w:tc>
          <w:tcPr>
            <w:tcW w:type="dxa" w:w="388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Reduce risk and make responsible decisions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Kamal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Respond efficiently with useful contact details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Feel helpful without a long chat</w:t>
            </w:r>
          </w:p>
        </w:tc>
      </w:tr>
    </w:tbl>
    <w:p/>
    <w:p>
      <w:pPr>
        <w:pStyle w:val="Heading1"/>
      </w:pPr>
      <w:r>
        <w:t>7. Journey map — Create 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88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thought</w:t>
            </w:r>
          </w:p>
        </w:tc>
        <w:tc>
          <w:tcPr>
            <w:tcW w:type="dxa" w:w="460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responsibility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Recognize need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 need a good tutor quickly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Home screen clearly presents create-ask CTA</w:t>
            </w:r>
          </w:p>
        </w:tc>
      </w:tr>
      <w:tr>
        <w:tc>
          <w:tcPr>
            <w:tcW w:type="dxa" w:w="17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Compose ask</w:t>
            </w:r>
          </w:p>
        </w:tc>
        <w:tc>
          <w:tcPr>
            <w:tcW w:type="dxa" w:w="388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How much detail should I write?</w:t>
            </w:r>
          </w:p>
        </w:tc>
        <w:tc>
          <w:tcPr>
            <w:tcW w:type="dxa" w:w="460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Provide concise fields and examples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Choose audience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Who should see this?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Offer simple visibility choices</w:t>
            </w:r>
          </w:p>
        </w:tc>
      </w:tr>
      <w:tr>
        <w:tc>
          <w:tcPr>
            <w:tcW w:type="dxa" w:w="17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Publish</w:t>
            </w:r>
          </w:p>
        </w:tc>
        <w:tc>
          <w:tcPr>
            <w:tcW w:type="dxa" w:w="388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 hope someone replies soon</w:t>
            </w:r>
          </w:p>
        </w:tc>
        <w:tc>
          <w:tcPr>
            <w:tcW w:type="dxa" w:w="460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Confirm publish and add ask to feed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Wait for response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Did anyone answer?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Trigger in-app notification when replies arrive</w:t>
            </w:r>
          </w:p>
        </w:tc>
      </w:tr>
    </w:tbl>
    <w:p/>
    <w:p>
      <w:pPr>
        <w:pStyle w:val="Heading1"/>
      </w:pPr>
      <w:r>
        <w:t>8. Journey map — Answer 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88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thought</w:t>
            </w:r>
          </w:p>
        </w:tc>
        <w:tc>
          <w:tcPr>
            <w:tcW w:type="dxa" w:w="460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responsibility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See ask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 know someone for this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Show concise ask card with category and asker</w:t>
            </w:r>
          </w:p>
        </w:tc>
      </w:tr>
      <w:tr>
        <w:tc>
          <w:tcPr>
            <w:tcW w:type="dxa" w:w="17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Open details</w:t>
            </w:r>
          </w:p>
        </w:tc>
        <w:tc>
          <w:tcPr>
            <w:tcW w:type="dxa" w:w="388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Do I have enough context?</w:t>
            </w:r>
          </w:p>
        </w:tc>
        <w:tc>
          <w:tcPr>
            <w:tcW w:type="dxa" w:w="460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Display city, note, and expiry clearly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Reply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 want to send a contact quickly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Provide structured reply form with optional fields</w:t>
            </w:r>
          </w:p>
        </w:tc>
      </w:tr>
      <w:tr>
        <w:tc>
          <w:tcPr>
            <w:tcW w:type="dxa" w:w="172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Submit</w:t>
            </w:r>
          </w:p>
        </w:tc>
        <w:tc>
          <w:tcPr>
            <w:tcW w:type="dxa" w:w="388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Done, I helped</w:t>
            </w:r>
          </w:p>
        </w:tc>
        <w:tc>
          <w:tcPr>
            <w:tcW w:type="dxa" w:w="460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Confirm reply and avoid forcing long conversation</w:t>
            </w:r>
          </w:p>
        </w:tc>
      </w:tr>
    </w:tbl>
    <w:p/>
    <w:p>
      <w:pPr>
        <w:pStyle w:val="Heading1"/>
      </w:pPr>
      <w:r>
        <w:t>9. Journey map — Review replies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thought</w:t>
            </w:r>
          </w:p>
        </w:tc>
        <w:tc>
          <w:tcPr>
            <w:tcW w:type="dxa" w:w="432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responsibility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Get notified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Someone answered my ask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Surface response clearly in notifications</w:t>
            </w:r>
          </w:p>
        </w:tc>
      </w:tr>
      <w:tr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Open reply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Is this useful and actionable?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Show name, number, note, and source person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Act externally</w:t>
            </w:r>
          </w:p>
        </w:tc>
        <w:tc>
          <w:tcPr>
            <w:tcW w:type="dxa" w:w="40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 will call or message them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Make contact information easy to copy</w:t>
            </w:r>
          </w:p>
        </w:tc>
      </w:tr>
      <w:tr>
        <w:tc>
          <w:tcPr>
            <w:tcW w:type="dxa" w:w="187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Close loop</w:t>
            </w:r>
          </w:p>
        </w:tc>
        <w:tc>
          <w:tcPr>
            <w:tcW w:type="dxa" w:w="403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This was helpful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Optionally save or mark answer as useful later</w:t>
            </w:r>
          </w:p>
        </w:tc>
      </w:tr>
    </w:tbl>
    <w:p/>
    <w:p>
      <w:pPr>
        <w:pStyle w:val="Heading1"/>
      </w:pPr>
      <w:r>
        <w:t>10. UX implications for MVP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The product must privilege speed over depth.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Every high-frequency action should be possible with minimal taps.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Private response mechanics are essential to trust.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The feed must stay fresh and lightweight; old asks should not dominate the experience.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Trusted Recommendations MVP | Personas and Journeys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Personas and Journeys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55E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