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QUIZ - 2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Module – 04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Batch ID – JEE/CGNT-M/54/01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Exam Date – 07/06/2023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Marks – 20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Name: </w:t>
        <w:tab/>
        <w:tab/>
        <w:tab/>
        <w:tab/>
        <w:tab/>
        <w:tab/>
        <w:tab/>
        <w:tab/>
        <w:t xml:space="preserve">Student ID:</w:t>
      </w:r>
    </w:p>
    <w:p w:rsidR="00000000" w:rsidDel="00000000" w:rsidP="00000000" w:rsidRDefault="00000000" w:rsidRPr="00000000" w14:paraId="00000007">
      <w:pPr>
        <w:spacing w:after="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 link: https://cozmocard.com/advance-java-mcq-questions-and-answers/3/</w:t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01. Which of the following database is not supported by Hibernate?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FoundationDB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DB2/NT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30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02. The hibernate XML configuration file name is?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hibernate.cfg.xm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hibernate.cg.xml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hibernate.config.xml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None of the mentioned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03. Which of the following is not a core interface of Hibernate?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Criteria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SessionManagement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Session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30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04. Hibernate SessionFactory represent which level of cache?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Second Level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Third Level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First Level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Fourth Level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30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05. While creating SessionFactory in hibernate, which design pattern should be adopted? 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Prototype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Singleton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30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06. What is ORM?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ORM is the automated persistence of objects in a Java application to the tables in a relational database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ORM stands for object-relational mapping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Both A &amp; B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None of the mentioned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07. What does the Session object hold?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Second Level Cache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First Level Cache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Both A &amp; B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None of the mentioned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08. In which file database table configuration is stored?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.dbm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.ora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.sql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.hbm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09. Which method is used to save the state of the given instance from the underlying database?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Session.load()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Session.save()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Session.store()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Session.keep()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ind w:left="30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30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10.  Which element in hibernate maps java.util.SortedMap property 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&lt; list &gt;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&lt; set &gt;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  <w:highlight w:val="green"/>
        </w:rPr>
      </w:pPr>
      <w:r w:rsidDel="00000000" w:rsidR="00000000" w:rsidRPr="00000000">
        <w:rPr>
          <w:color w:val="000000"/>
          <w:sz w:val="24"/>
          <w:szCs w:val="24"/>
          <w:highlight w:val="green"/>
          <w:rtl w:val="0"/>
        </w:rPr>
        <w:t xml:space="preserve">&lt; map &gt;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hd w:fill="ffffff" w:val="clear"/>
        <w:spacing w:after="0" w:line="240" w:lineRule="auto"/>
        <w:ind w:left="30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&lt; tree &gt;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99" w:right="-20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11. Which method returns a reference to its content pane?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getContentPane()</w:t>
      </w:r>
    </w:p>
    <w:p w:rsidR="00000000" w:rsidDel="00000000" w:rsidP="00000000" w:rsidRDefault="00000000" w:rsidRPr="00000000" w14:paraId="00000047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contentPane()</w:t>
      </w:r>
    </w:p>
    <w:p w:rsidR="00000000" w:rsidDel="00000000" w:rsidP="00000000" w:rsidRDefault="00000000" w:rsidRPr="00000000" w14:paraId="00000049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framePane()</w:t>
      </w:r>
    </w:p>
    <w:p w:rsidR="00000000" w:rsidDel="00000000" w:rsidP="00000000" w:rsidRDefault="00000000" w:rsidRPr="00000000" w14:paraId="0000004B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getPane()</w:t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99" w:right="-20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12. Choose the correct answer?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executeQuery method is used for create, insert and modify statements</w:t>
      </w:r>
    </w:p>
    <w:p w:rsidR="00000000" w:rsidDel="00000000" w:rsidP="00000000" w:rsidRDefault="00000000" w:rsidRPr="00000000" w14:paraId="0000005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executeUpdate method is used for Select statement</w:t>
      </w:r>
    </w:p>
    <w:p w:rsidR="00000000" w:rsidDel="00000000" w:rsidP="00000000" w:rsidRDefault="00000000" w:rsidRPr="00000000" w14:paraId="00000053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99" w:right="-20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13. Which of the following statements is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You may load multiple JDBC drivers in a program.</w:t>
      </w:r>
    </w:p>
    <w:p w:rsidR="00000000" w:rsidDel="00000000" w:rsidP="00000000" w:rsidRDefault="00000000" w:rsidRPr="00000000" w14:paraId="00000059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load only single JDBC drivers in a program.</w:t>
      </w:r>
    </w:p>
    <w:p w:rsidR="00000000" w:rsidDel="00000000" w:rsidP="00000000" w:rsidRDefault="00000000" w:rsidRPr="00000000" w14:paraId="0000005B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 and B</w:t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99" w:right="-20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14. What method is used to set the layout manager?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setLayoutManager()</w:t>
      </w:r>
    </w:p>
    <w:p w:rsidR="00000000" w:rsidDel="00000000" w:rsidP="00000000" w:rsidRDefault="00000000" w:rsidRPr="00000000" w14:paraId="0000006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addLayout</w:t>
      </w:r>
    </w:p>
    <w:p w:rsidR="00000000" w:rsidDel="00000000" w:rsidP="00000000" w:rsidRDefault="00000000" w:rsidRPr="00000000" w14:paraId="0000006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setManager()</w:t>
      </w:r>
    </w:p>
    <w:p w:rsidR="00000000" w:rsidDel="00000000" w:rsidP="00000000" w:rsidRDefault="00000000" w:rsidRPr="00000000" w14:paraId="0000006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setLayout()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Fill in the blanks so that the following draws a frame</w:t>
      </w:r>
    </w:p>
    <w:p w:rsidR="00000000" w:rsidDel="00000000" w:rsidP="00000000" w:rsidRDefault="00000000" w:rsidRPr="00000000" w14:paraId="0000006A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containing "Hello".</w:t>
      </w:r>
    </w:p>
    <w:p w:rsidR="00000000" w:rsidDel="00000000" w:rsidP="00000000" w:rsidRDefault="00000000" w:rsidRPr="00000000" w14:paraId="0000006B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06C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helloFrame ___________ JFrame</w:t>
      </w:r>
    </w:p>
    <w:p w:rsidR="00000000" w:rsidDel="00000000" w:rsidP="00000000" w:rsidRDefault="00000000" w:rsidRPr="00000000" w14:paraId="0000006E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___________( Graphics g )</w:t>
      </w:r>
    </w:p>
    <w:p w:rsidR="00000000" w:rsidDel="00000000" w:rsidP="00000000" w:rsidRDefault="00000000" w:rsidRPr="00000000" w14:paraId="00000070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g.___________("Hello", 10, 50 );</w:t>
      </w:r>
    </w:p>
    <w:p w:rsidR="00000000" w:rsidDel="00000000" w:rsidP="00000000" w:rsidRDefault="00000000" w:rsidRPr="00000000" w14:paraId="00000072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Tester</w:t>
      </w:r>
    </w:p>
    <w:p w:rsidR="00000000" w:rsidDel="00000000" w:rsidP="00000000" w:rsidRDefault="00000000" w:rsidRPr="00000000" w14:paraId="00000075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 ( String[] args )</w:t>
      </w:r>
    </w:p>
    <w:p w:rsidR="00000000" w:rsidDel="00000000" w:rsidP="00000000" w:rsidRDefault="00000000" w:rsidRPr="00000000" w14:paraId="00000077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helloFrame frm = new helloFrame();</w:t>
      </w:r>
    </w:p>
    <w:p w:rsidR="00000000" w:rsidDel="00000000" w:rsidP="00000000" w:rsidRDefault="00000000" w:rsidRPr="00000000" w14:paraId="00000079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frm.setSize( 150, 100 );</w:t>
      </w:r>
    </w:p>
    <w:p w:rsidR="00000000" w:rsidDel="00000000" w:rsidP="00000000" w:rsidRDefault="00000000" w:rsidRPr="00000000" w14:paraId="0000007A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frm.setVisible( true );</w:t>
      </w:r>
    </w:p>
    <w:p w:rsidR="00000000" w:rsidDel="00000000" w:rsidP="00000000" w:rsidRDefault="00000000" w:rsidRPr="00000000" w14:paraId="0000007B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import, drawString, paint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extends, paint, drawString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extends, draw, paint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include, drawString, paint</w:t>
      </w:r>
    </w:p>
    <w:p w:rsidR="00000000" w:rsidDel="00000000" w:rsidP="00000000" w:rsidRDefault="00000000" w:rsidRPr="00000000" w14:paraId="00000081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What will be displayed when you attempt to compile and run</w:t>
      </w:r>
    </w:p>
    <w:p w:rsidR="00000000" w:rsidDel="00000000" w:rsidP="00000000" w:rsidRDefault="00000000" w:rsidRPr="00000000" w14:paraId="00000083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code</w:t>
      </w:r>
    </w:p>
    <w:p w:rsidR="00000000" w:rsidDel="00000000" w:rsidP="00000000" w:rsidRDefault="00000000" w:rsidRPr="00000000" w14:paraId="00000084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//Code start</w:t>
      </w:r>
    </w:p>
    <w:p w:rsidR="00000000" w:rsidDel="00000000" w:rsidP="00000000" w:rsidRDefault="00000000" w:rsidRPr="00000000" w14:paraId="00000085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086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Butt extends Frame{</w:t>
      </w:r>
    </w:p>
    <w:p w:rsidR="00000000" w:rsidDel="00000000" w:rsidP="00000000" w:rsidRDefault="00000000" w:rsidRPr="00000000" w14:paraId="00000087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 argv[]){</w:t>
      </w:r>
    </w:p>
    <w:p w:rsidR="00000000" w:rsidDel="00000000" w:rsidP="00000000" w:rsidRDefault="00000000" w:rsidRPr="00000000" w14:paraId="00000088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 MyBut=new Butt();</w:t>
      </w:r>
    </w:p>
    <w:p w:rsidR="00000000" w:rsidDel="00000000" w:rsidP="00000000" w:rsidRDefault="00000000" w:rsidRPr="00000000" w14:paraId="00000089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Butt(){</w:t>
      </w:r>
    </w:p>
    <w:p w:rsidR="00000000" w:rsidDel="00000000" w:rsidP="00000000" w:rsidRDefault="00000000" w:rsidRPr="00000000" w14:paraId="0000008B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 HelloBut=new Button("Hello");</w:t>
      </w:r>
    </w:p>
    <w:p w:rsidR="00000000" w:rsidDel="00000000" w:rsidP="00000000" w:rsidRDefault="00000000" w:rsidRPr="00000000" w14:paraId="0000008D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 ByeBut=new Button("Bye");</w:t>
      </w:r>
    </w:p>
    <w:p w:rsidR="00000000" w:rsidDel="00000000" w:rsidP="00000000" w:rsidRDefault="00000000" w:rsidRPr="00000000" w14:paraId="0000008E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add(HelloBut);</w:t>
      </w:r>
    </w:p>
    <w:p w:rsidR="00000000" w:rsidDel="00000000" w:rsidP="00000000" w:rsidRDefault="00000000" w:rsidRPr="00000000" w14:paraId="0000008F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add(ByeBut);</w:t>
      </w:r>
    </w:p>
    <w:p w:rsidR="00000000" w:rsidDel="00000000" w:rsidP="00000000" w:rsidRDefault="00000000" w:rsidRPr="00000000" w14:paraId="00000090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setSize(300,300);</w:t>
      </w:r>
    </w:p>
    <w:p w:rsidR="00000000" w:rsidDel="00000000" w:rsidP="00000000" w:rsidRDefault="00000000" w:rsidRPr="00000000" w14:paraId="00000091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setVisible(true);</w:t>
      </w:r>
    </w:p>
    <w:p w:rsidR="00000000" w:rsidDel="00000000" w:rsidP="00000000" w:rsidRDefault="00000000" w:rsidRPr="00000000" w14:paraId="00000092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//Code end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button occupying the entire frame saying Bye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button occupying the entire frame saying Hello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buttons at the top of the frame one saying Hello the</w:t>
      </w:r>
    </w:p>
    <w:p w:rsidR="00000000" w:rsidDel="00000000" w:rsidP="00000000" w:rsidRDefault="00000000" w:rsidRPr="00000000" w14:paraId="00000098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other saying Bye</w:t>
      </w:r>
    </w:p>
    <w:p w:rsidR="00000000" w:rsidDel="00000000" w:rsidP="00000000" w:rsidRDefault="00000000" w:rsidRPr="00000000" w14:paraId="00000099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D.     Two buttons side by side occupying all of the frame, Hello on</w:t>
      </w:r>
    </w:p>
    <w:p w:rsidR="00000000" w:rsidDel="00000000" w:rsidP="00000000" w:rsidRDefault="00000000" w:rsidRPr="00000000" w14:paraId="0000009A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the left and Bye on the right</w:t>
      </w:r>
    </w:p>
    <w:p w:rsidR="00000000" w:rsidDel="00000000" w:rsidP="00000000" w:rsidRDefault="00000000" w:rsidRPr="00000000" w14:paraId="0000009B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From what immediate base class is JTextField derived?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JField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JComponent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JText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JTextComponent</w:t>
      </w:r>
    </w:p>
    <w:p w:rsidR="00000000" w:rsidDel="00000000" w:rsidP="00000000" w:rsidRDefault="00000000" w:rsidRPr="00000000" w14:paraId="000000A1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What is the name for a method that responds to events?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listener method.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container method.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snoop method.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application method.</w:t>
      </w:r>
    </w:p>
    <w:p w:rsidR="00000000" w:rsidDel="00000000" w:rsidP="00000000" w:rsidRDefault="00000000" w:rsidRPr="00000000" w14:paraId="000000A7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How does FlowLayout() put components into the content</w:t>
      </w:r>
    </w:p>
    <w:p w:rsidR="00000000" w:rsidDel="00000000" w:rsidP="00000000" w:rsidRDefault="00000000" w:rsidRPr="00000000" w14:paraId="000000A9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frame?</w:t>
      </w:r>
    </w:p>
    <w:p w:rsidR="00000000" w:rsidDel="00000000" w:rsidP="00000000" w:rsidRDefault="00000000" w:rsidRPr="00000000" w14:paraId="000000AA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at the center, then spirals outward.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at the top, then left to right in each row.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at the bottom, then right to left in each row.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Puts the first component in the center, then squeezes the</w:t>
      </w:r>
    </w:p>
    <w:p w:rsidR="00000000" w:rsidDel="00000000" w:rsidP="00000000" w:rsidRDefault="00000000" w:rsidRPr="00000000" w14:paraId="000000AF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in around it.</w:t>
      </w:r>
    </w:p>
    <w:p w:rsidR="00000000" w:rsidDel="00000000" w:rsidP="00000000" w:rsidRDefault="00000000" w:rsidRPr="00000000" w14:paraId="000000B0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right="-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The size of a frame on the screen is measured in: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inches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pixels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inherit" w:cs="inherit" w:eastAsia="inherit" w:hAnsi="inherit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inheri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1642" w:hanging="360"/>
      </w:pPr>
      <w:rPr/>
    </w:lvl>
    <w:lvl w:ilvl="1">
      <w:start w:val="1"/>
      <w:numFmt w:val="lowerLetter"/>
      <w:lvlText w:val="%2."/>
      <w:lvlJc w:val="left"/>
      <w:pPr>
        <w:ind w:left="2362" w:hanging="360"/>
      </w:pPr>
      <w:rPr/>
    </w:lvl>
    <w:lvl w:ilvl="2">
      <w:start w:val="1"/>
      <w:numFmt w:val="lowerRoman"/>
      <w:lvlText w:val="%3."/>
      <w:lvlJc w:val="right"/>
      <w:pPr>
        <w:ind w:left="3082" w:hanging="180"/>
      </w:pPr>
      <w:rPr/>
    </w:lvl>
    <w:lvl w:ilvl="3">
      <w:start w:val="1"/>
      <w:numFmt w:val="decimal"/>
      <w:lvlText w:val="%4."/>
      <w:lvlJc w:val="left"/>
      <w:pPr>
        <w:ind w:left="3802" w:hanging="360"/>
      </w:pPr>
      <w:rPr/>
    </w:lvl>
    <w:lvl w:ilvl="4">
      <w:start w:val="1"/>
      <w:numFmt w:val="lowerLetter"/>
      <w:lvlText w:val="%5."/>
      <w:lvlJc w:val="left"/>
      <w:pPr>
        <w:ind w:left="4522" w:hanging="360"/>
      </w:pPr>
      <w:rPr/>
    </w:lvl>
    <w:lvl w:ilvl="5">
      <w:start w:val="1"/>
      <w:numFmt w:val="lowerRoman"/>
      <w:lvlText w:val="%6."/>
      <w:lvlJc w:val="right"/>
      <w:pPr>
        <w:ind w:left="5242" w:hanging="180"/>
      </w:pPr>
      <w:rPr/>
    </w:lvl>
    <w:lvl w:ilvl="6">
      <w:start w:val="1"/>
      <w:numFmt w:val="decimal"/>
      <w:lvlText w:val="%7."/>
      <w:lvlJc w:val="left"/>
      <w:pPr>
        <w:ind w:left="5962" w:hanging="360"/>
      </w:pPr>
      <w:rPr/>
    </w:lvl>
    <w:lvl w:ilvl="7">
      <w:start w:val="1"/>
      <w:numFmt w:val="lowerLetter"/>
      <w:lvlText w:val="%8."/>
      <w:lvlJc w:val="left"/>
      <w:pPr>
        <w:ind w:left="6682" w:hanging="360"/>
      </w:pPr>
      <w:rPr/>
    </w:lvl>
    <w:lvl w:ilvl="8">
      <w:start w:val="1"/>
      <w:numFmt w:val="lowerRoman"/>
      <w:lvlText w:val="%9."/>
      <w:lvlJc w:val="right"/>
      <w:pPr>
        <w:ind w:left="7402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link w:val="Heading2Char"/>
    <w:uiPriority w:val="9"/>
    <w:qFormat w:val="1"/>
    <w:rsid w:val="004F61AE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417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879EE"/>
    <w:pPr>
      <w:ind w:left="720"/>
      <w:contextualSpacing w:val="1"/>
    </w:pPr>
  </w:style>
  <w:style w:type="paragraph" w:styleId="BodyText2">
    <w:name w:val="Body Text 2"/>
    <w:basedOn w:val="Normal"/>
    <w:link w:val="BodyText2Char"/>
    <w:rsid w:val="00904E43"/>
    <w:pPr>
      <w:spacing w:after="0" w:line="240" w:lineRule="auto"/>
    </w:pPr>
    <w:rPr>
      <w:rFonts w:ascii="Arial" w:cs="Arial" w:eastAsia="Times New Roman" w:hAnsi="Arial"/>
      <w:b w:val="1"/>
      <w:bCs w:val="1"/>
      <w:sz w:val="20"/>
      <w:szCs w:val="24"/>
    </w:rPr>
  </w:style>
  <w:style w:type="character" w:styleId="BodyText2Char" w:customStyle="1">
    <w:name w:val="Body Text 2 Char"/>
    <w:basedOn w:val="DefaultParagraphFont"/>
    <w:link w:val="BodyText2"/>
    <w:rsid w:val="00904E43"/>
    <w:rPr>
      <w:rFonts w:ascii="Arial" w:cs="Arial" w:eastAsia="Times New Roman" w:hAnsi="Arial"/>
      <w:b w:val="1"/>
      <w:bCs w:val="1"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904E4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04E43"/>
  </w:style>
  <w:style w:type="character" w:styleId="apple-tab-span" w:customStyle="1">
    <w:name w:val="apple-tab-span"/>
    <w:basedOn w:val="DefaultParagraphFont"/>
    <w:rsid w:val="0068750B"/>
  </w:style>
  <w:style w:type="character" w:styleId="Heading2Char" w:customStyle="1">
    <w:name w:val="Heading 2 Char"/>
    <w:basedOn w:val="DefaultParagraphFont"/>
    <w:link w:val="Heading2"/>
    <w:uiPriority w:val="9"/>
    <w:rsid w:val="004F61AE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4F61A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WkiGp2+Y31eDEMXv9a54eO6O2w==">CgMxLjAyCGguZ2pkZ3hzOAByITF5VlR4eVEyck9oMEp5U3R4VFVIYnJsZlhNZkQzX3NmMw==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2023-05-07T12:48:00Z</dcterms:created>
  <dc:creator>Azmata</dc:creator>
</cp:coreProperties>
</file>