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695d46"/>
          <w:sz w:val="48"/>
          <w:szCs w:val="48"/>
        </w:rPr>
      </w:pPr>
      <w:bookmarkStart w:colFirst="0" w:colLast="0" w:name="_t8edyxhxzntw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48"/>
          <w:szCs w:val="48"/>
          <w:rtl w:val="0"/>
        </w:rPr>
        <w:t xml:space="preserve">Setting-up Java Software Development Tools and Environment for CS425-SWE-202003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Java SE Development Kit (JDK):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Go to the Oracle website at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http://www.oracle.com/technetwork/java/javase/downloads/index.html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obtain and install the latest releases of JDKs for Java SE 8, 11 and 13. You may follow the detailed step-by-step guide provided in the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Setting-up document here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Demonstrate and provide evidence of your having installed the 3 versions of the JDK, by taking screenshots of your Windows Command or OS terminal window, similar to the following:</w:t>
      </w:r>
    </w:p>
    <w:p w:rsidR="00000000" w:rsidDel="00000000" w:rsidP="00000000" w:rsidRDefault="00000000" w:rsidRPr="00000000" w14:paraId="00000006">
      <w:pPr>
        <w:ind w:left="144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5145860" cy="2795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5860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IDE tool: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Go to the Eclipse.org website at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https://www.eclipse.org/downloads/packages/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obtain the "Eclipse IDE for Enterprise Java Developers" package.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If you prefer some other IDE, such as Jetbrains IntelliJ IDEA, Netbeans, Oracle JDeveloper etc., then you are welcome to use it.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your IDE, implement code solutions for the following: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  <w:t xml:space="preserve">Assume you have been tasked to build an application to be used in managing the Student records for a  University and an excerpt of the students' data is given as follows: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s1: studentId:110001, name:Dave, dateOfAdmission:11/18/1951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s2: studentId:110002, name:Anna, dateOfAdmission:12/07/1990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s3: studentId:110003, name:Erica, dateOfAdmission:01/31/1974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s4: studentId:110004, name:Carlos, dateOfAdmission:08/22/2009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s5: studentId:110005, name:Bob, dateOfAdmission:03/05/1990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... etc.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To accomplish this, you are required to code a class named Student, which has the following data fields (i.e. instance variables) - studentId, name, dateOfAdmission.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Create a Command-Line Java Application and write code for the Student class, including the following: </w:t>
      </w:r>
    </w:p>
    <w:p w:rsidR="00000000" w:rsidDel="00000000" w:rsidP="00000000" w:rsidRDefault="00000000" w:rsidRPr="00000000" w14:paraId="00000019">
      <w:pPr>
        <w:ind w:left="1440" w:firstLine="720"/>
        <w:rPr/>
      </w:pPr>
      <w:r w:rsidDel="00000000" w:rsidR="00000000" w:rsidRPr="00000000">
        <w:rPr>
          <w:rtl w:val="0"/>
        </w:rPr>
        <w:t xml:space="preserve">- Each of the data fields, </w:t>
      </w:r>
    </w:p>
    <w:p w:rsidR="00000000" w:rsidDel="00000000" w:rsidP="00000000" w:rsidRDefault="00000000" w:rsidRPr="00000000" w14:paraId="0000001A">
      <w:pPr>
        <w:ind w:left="1440" w:firstLine="720"/>
        <w:rPr/>
      </w:pPr>
      <w:r w:rsidDel="00000000" w:rsidR="00000000" w:rsidRPr="00000000">
        <w:rPr>
          <w:rtl w:val="0"/>
        </w:rPr>
        <w:t xml:space="preserve">- Any 3 constructors including the default constructor, and </w:t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rtl w:val="0"/>
        </w:rPr>
        <w:t xml:space="preserve">- Getter (accessor) and Setter (mutator) methods for the data fields. </w:t>
      </w:r>
    </w:p>
    <w:p w:rsidR="00000000" w:rsidDel="00000000" w:rsidP="00000000" w:rsidRDefault="00000000" w:rsidRPr="00000000" w14:paraId="0000001C">
      <w:pPr>
        <w:ind w:left="1440"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  <w:t xml:space="preserve">- Make the class be inside a package named, edu.mum.cs.cs425.demos.studentrecordsmgmtapp.model.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 the package named, </w:t>
      </w:r>
      <w:r w:rsidDel="00000000" w:rsidR="00000000" w:rsidRPr="00000000">
        <w:rPr>
          <w:rtl w:val="0"/>
        </w:rPr>
        <w:t xml:space="preserve">edu.mum.cs.cs425.demos.studentrecordsmgmtapp</w:t>
      </w:r>
      <w:r w:rsidDel="00000000" w:rsidR="00000000" w:rsidRPr="00000000">
        <w:rPr>
          <w:rtl w:val="0"/>
        </w:rPr>
        <w:t xml:space="preserve">, add an executable Java class named, MyStudentRecordsMgmtApp. In the class's main method, write code that creates an array of Students, using the sample data provided above.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MyStudentRecordsMgmtApp class, also add a method named, printListOfStudents, which takes as input, the array of students and it iterates through the objects and prints out all the students data to the console/screen. This print-out should be in ascending order of the Students Names. </w:t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Call your printListOfStudents(...) method within your MyStudentRecordsMgmtApp  class's main method, then execute it.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Also, in the MyStudentRecordsMgmtApp class, add another method named, getListOfPlatinumAlumniStudents, which takes as input, the array of all students and it returns a List of only PlatinumAlumni students. A PlatinumAlumni student is a student who gained admission into the University at least 30 years ago. </w:t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Call your getListOfPlatinumAlumniStudents(...) method within your MyStudentRecordsMgmtApp  class's main method, print the list of the platinum-alumni students, in descending order of their dates of admission, then execute it.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Further CodingPractice Exercise Problems:</w:t>
      </w:r>
    </w:p>
    <w:p w:rsidR="00000000" w:rsidDel="00000000" w:rsidP="00000000" w:rsidRDefault="00000000" w:rsidRPr="00000000" w14:paraId="0000002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Write a function (or method) named, printHelloWorld, that takes as input, an array of integers and iterates through them, and it prints the text, "Hello", if the integer is a multiple of 5. It prints the text, "World", if the integer is a multiple of 7. And when it encounters an integer that is a multiple of both 5 and 7, it prints the text, "HelloWorld".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code for a method named, findSecondBiggest, which takes as input, an array of integers and finds and returns the second biggest of the integers. For example, findSecondBiggest([1,2,3,4,5]) should return 4. And findSecondBiggest([19,9,11,0,12]) should return 12. (</w:t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Do not use sorting).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a screenshot of each of your results as shown within your IDE (or in a command/terminal window) and include it in your submission.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a git repository for your work in the above tasks, commit and push your finished assignment up to your github account.</w:t>
      </w:r>
    </w:p>
    <w:p w:rsidR="00000000" w:rsidDel="00000000" w:rsidP="00000000" w:rsidRDefault="00000000" w:rsidRPr="00000000" w14:paraId="0000002A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Make a submission for this Lab assignment 6 in Sakai, by simply including/submitting the url/link of the repo on your github account.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clipse.org/downloads/packages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oracle.com/technetwork/java/javase/downloads/index.html" TargetMode="External"/><Relationship Id="rId7" Type="http://schemas.openxmlformats.org/officeDocument/2006/relationships/hyperlink" Target="https://docs.google.com/document/d/1BRKW44SlId19otqlIYu7yJbArqn3qqzKfsCA9qq7gD4/edit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