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/>
        <w:jc w:val="center"/>
      </w:pPr>
      <w:r>
        <w:rPr>
          <w:rFonts w:ascii="Yu Gothic" w:cs="Yu Gothic" w:eastAsia="Yu Gothic" w:hAnsi="Yu Gothic"/>
          <w:b/>
          <w:bCs/>
          <w:spacing w:val="120"/>
          <w:sz w:val="36"/>
          <w:szCs w:val="36"/>
        </w:rPr>
        <w:t xml:space="preserve">納 品 確 認 書</w:t>
      </w:r>
    </w:p>
    <w:p>
      <w:pPr>
        <w:spacing w:after="120" w:before="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（検 収 書）</w:t>
      </w:r>
    </w:p>
    <w:p>
      <w:pPr>
        <w:spacing w:after="240" w:before="0"/>
        <w:jc w:val="center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※ ウェブサイト制作・写真撮影／LINE自動集客システム構築／ロゴデザイン制作 用</w:t>
      </w:r>
    </w:p>
    <w:p>
      <w:pPr>
        <w:spacing w:after="2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検収日 　</w:t>
      </w:r>
      <w:r>
        <w:rPr>
          <w:rFonts w:ascii="Yu Gothic" w:cs="Yu Gothic" w:eastAsia="Yu Gothic" w:hAnsi="Yu Gothic"/>
          <w:sz w:val="21"/>
          <w:szCs w:val="21"/>
        </w:rPr>
        <w:t xml:space="preserve">【　　　年　　月　　日】</w:t>
      </w:r>
    </w:p>
    <w:p>
      <w:pPr>
        <w:spacing w:after="20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 制作会社名 】</w:t>
      </w:r>
      <w:r>
        <w:rPr>
          <w:rFonts w:ascii="Yu Gothic" w:cs="Yu Gothic" w:eastAsia="Yu Gothic" w:hAnsi="Yu Gothic"/>
          <w:sz w:val="24"/>
          <w:szCs w:val="24"/>
        </w:rPr>
        <w:t xml:space="preserve">　　御中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  <w:gridCol w:w="48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発注者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事業者名：【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所 在 地：【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代表者名：【　　　　　　　】　　㊞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T E L ：【　　　　　　　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下記の成果物について納品を受け、内容を確認のうえ検収したことを証します。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件　　名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【例：ウェブサイト制作および店舗写真撮影 一式】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契約書／発注書No.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】（【　　　年　　月　　日】付）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 品 日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納品方法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【例：オンラインストレージによるデータ納品／本番環境への公開】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金額（税込）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納品物一覧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600"/>
        <w:gridCol w:w="2100"/>
        <w:gridCol w:w="11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No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納品物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仕様・数量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確認方法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検収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【例：ウェブサイト（トップ／料金／アクセス／お問合せ）】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4ページ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公開URLにて確認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【例：店舗・レッスン風景 撮影データ】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】点 JPEG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納品データ確認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【例：LINE公式アカウント 自動応答シナリオ構築】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一式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管理画面・実機確認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【例：ロゴデータ（ai / pdf / png）】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3形式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データ確認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公開・稼働状況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公開URL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【https://　　　　　　　　　　】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公 開 日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LINE公式アカウントID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【＠　　　　　　　】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稼働確認日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動作確認結果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表示・レイアウト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正常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リンク・フォーム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正常に動作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自動応答／自動配信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正常に動作（テスト実施日：【　　　年　　月　　日】）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総合判定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合格（検収完了）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添付資料（形の無い成果物は画面キャプチャが最重要です）</w:t>
      </w:r>
    </w:p>
    <w:p>
      <w:pPr>
        <w:spacing w:after="60" w:before="0"/>
      </w:pPr>
      <w:r>
        <w:rPr>
          <w:rFonts w:ascii="Yu Gothic" w:cs="Yu Gothic" w:eastAsia="Yu Gothic" w:hAnsi="Yu Gothic"/>
          <w:sz w:val="21"/>
          <w:szCs w:val="21"/>
        </w:rPr>
        <w:t xml:space="preserve">☐ 全ページの画面キャプチャ（　　枚）　　☐ LINE管理画面のキャプチャ（シナリオ設定が分かるもの）</w:t>
      </w:r>
    </w:p>
    <w:p>
      <w:pPr>
        <w:spacing w:after="60" w:before="0"/>
      </w:pPr>
      <w:r>
        <w:rPr>
          <w:rFonts w:ascii="Yu Gothic" w:cs="Yu Gothic" w:eastAsia="Yu Gothic" w:hAnsi="Yu Gothic"/>
          <w:sz w:val="21"/>
          <w:szCs w:val="21"/>
        </w:rPr>
        <w:t xml:space="preserve">☐ 実機での動作キャプチャ（友だち追加〜自動応答の流れ）　　☐ 撮影データの一覧（サムネイル一覧可）</w:t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☐ ロゴデータの納品ファイル一覧　　☐ その他（　　　　　　　　　　）</w:t>
      </w:r>
    </w:p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［ 制作会社確認欄 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会 社 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担当者名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】　　　　　　　　　　　　　　㊞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確 認 日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Bdr>
          <w:top w:val="single" w:color="999999" w:sz="6"/>
        </w:pBdr>
        <w:spacing w:after="100" w:before="2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color w:val="555555"/>
          <w:sz w:val="19"/>
          <w:szCs w:val="19"/>
        </w:rPr>
        <w:t xml:space="preserve">記入の注意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・ウェブ・システム系は形が無いため、事務局は「本当に納品されたか」を画面で確認します。キャプチャの添付が最重要です。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・撮影データは点数と納品方法（USB／オンラインストレージ等）を明記してください。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・保守・運用の月額費用は補助対象外になることが多いため、構築費用と分けて記載してください。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・対象：⑨広報費（ロゴデザイン制作）、⑩ウェブサイト関連費、⑫ウェブサイト関連費（LINE自動集客システム構築）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2026-08-21T06:28:37.197Z</dcterms:created>
  <dcterms:modified xsi:type="dcterms:W3CDTF">2026-08-21T06:28:37.197Z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