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E00FC" w14:textId="77777777" w:rsidR="00B068C8" w:rsidRDefault="00B068C8">
      <w:pPr>
        <w:pStyle w:val="Title"/>
        <w:rPr>
          <w:kern w:val="0"/>
          <w:sz w:val="24"/>
          <w:szCs w:val="24"/>
          <w14:ligatures w14:val="none"/>
        </w:rPr>
      </w:pPr>
      <w:r>
        <w:t>Decision Trees &amp; Random Forests — Study Notes</w:t>
      </w:r>
    </w:p>
    <w:p w14:paraId="2F8B6114" w14:textId="77777777" w:rsidR="00B068C8" w:rsidRDefault="00B068C8">
      <w:pPr>
        <w:pStyle w:val="Subtitle"/>
        <w:rPr>
          <w:kern w:val="0"/>
          <w:sz w:val="24"/>
          <w:szCs w:val="24"/>
          <w14:ligatures w14:val="none"/>
        </w:rPr>
      </w:pPr>
      <w:r>
        <w:t>Concepts, split metrics, and practical hyperparameters</w:t>
      </w:r>
    </w:p>
    <w:p w14:paraId="5ED40184" w14:textId="77777777" w:rsidR="00B068C8" w:rsidRDefault="00B068C8">
      <w:pPr>
        <w:pBdr>
          <w:top w:val="single" w:sz="2" w:space="0" w:color="D9D9D9"/>
          <w:left w:val="single" w:sz="2" w:space="0" w:color="D9D9D9"/>
          <w:bottom w:val="single" w:sz="8" w:space="6" w:color="D9D9D9"/>
          <w:right w:val="single" w:sz="2" w:space="0" w:color="D9D9D9"/>
        </w:pBdr>
        <w:spacing w:after="200"/>
        <w:rPr>
          <w:kern w:val="0"/>
          <w14:ligatures w14:val="none"/>
        </w:rPr>
      </w:pPr>
      <w:r>
        <w:rPr>
          <w:color w:val="595959"/>
          <w:sz w:val="20"/>
          <w:szCs w:val="20"/>
        </w:rPr>
        <w:t>Decision Trees &amp; Random Forests — Study Notes</w:t>
      </w:r>
    </w:p>
    <w:p w14:paraId="5B74351B" w14:textId="77777777" w:rsidR="00B068C8" w:rsidRDefault="00B068C8">
      <w:pPr>
        <w:spacing w:before="240" w:after="120" w:line="240" w:lineRule="auto"/>
        <w:rPr>
          <w:kern w:val="0"/>
          <w14:ligatures w14:val="none"/>
        </w:rPr>
      </w:pPr>
      <w:r>
        <w:rPr>
          <w:rFonts w:ascii="Arial" w:hAnsi="Arial" w:cs="Arial"/>
          <w:color w:val="1F1F1F"/>
          <w:sz w:val="35"/>
          <w:szCs w:val="35"/>
        </w:rPr>
        <w:t>Table of Contents</w:t>
      </w:r>
    </w:p>
    <w:tbl>
      <w:tblPr>
        <w:tblStyle w:val="PlainTable4"/>
        <w:tblW w:w="5000" w:type="pct"/>
        <w:tblInd w:w="0" w:type="dxa"/>
        <w:tblLook w:val="04A0" w:firstRow="1" w:lastRow="0" w:firstColumn="1" w:lastColumn="0" w:noHBand="0" w:noVBand="1"/>
      </w:tblPr>
      <w:tblGrid>
        <w:gridCol w:w="7956"/>
        <w:gridCol w:w="1404"/>
      </w:tblGrid>
      <w:tr w:rsidR="009815EA" w14:paraId="54504D10" w14:textId="77777777">
        <w:tc>
          <w:tcPr>
            <w:tcW w:w="4250" w:type="pct"/>
            <w:vAlign w:val="center"/>
            <w:hideMark/>
          </w:tcPr>
          <w:p w14:paraId="345EBC61" w14:textId="77777777" w:rsidR="009815EA" w:rsidRDefault="009815EA">
            <w:r>
              <w:t xml:space="preserve">1. Decision Tree ........................................................................ </w:t>
            </w:r>
          </w:p>
        </w:tc>
        <w:tc>
          <w:tcPr>
            <w:tcW w:w="750" w:type="pct"/>
            <w:vAlign w:val="center"/>
            <w:hideMark/>
          </w:tcPr>
          <w:p w14:paraId="316D9740" w14:textId="77777777" w:rsidR="009815EA" w:rsidRDefault="009815EA">
            <w:pPr>
              <w:jc w:val="right"/>
            </w:pPr>
            <w:r>
              <w:t>[#]</w:t>
            </w:r>
          </w:p>
        </w:tc>
      </w:tr>
      <w:tr w:rsidR="009815EA" w14:paraId="2D05C2B0" w14:textId="77777777">
        <w:tc>
          <w:tcPr>
            <w:tcW w:w="4250" w:type="pct"/>
            <w:vAlign w:val="center"/>
            <w:hideMark/>
          </w:tcPr>
          <w:p w14:paraId="27A93E59" w14:textId="77777777" w:rsidR="009815EA" w:rsidRDefault="009815EA">
            <w:r>
              <w:t xml:space="preserve">2. Goodness of a Decision Tree ................................................ </w:t>
            </w:r>
          </w:p>
        </w:tc>
        <w:tc>
          <w:tcPr>
            <w:tcW w:w="750" w:type="pct"/>
            <w:vAlign w:val="center"/>
            <w:hideMark/>
          </w:tcPr>
          <w:p w14:paraId="22C9A683" w14:textId="77777777" w:rsidR="009815EA" w:rsidRDefault="009815EA">
            <w:pPr>
              <w:jc w:val="right"/>
            </w:pPr>
            <w:r>
              <w:t>[#]</w:t>
            </w:r>
          </w:p>
        </w:tc>
      </w:tr>
      <w:tr w:rsidR="009815EA" w14:paraId="417DE880" w14:textId="77777777">
        <w:tc>
          <w:tcPr>
            <w:tcW w:w="4250" w:type="pct"/>
            <w:vAlign w:val="center"/>
            <w:hideMark/>
          </w:tcPr>
          <w:p w14:paraId="510A9E45" w14:textId="77777777" w:rsidR="009815EA" w:rsidRDefault="009815EA">
            <w:r>
              <w:t xml:space="preserve">   2.1 Gini impurity .......................................................... </w:t>
            </w:r>
          </w:p>
        </w:tc>
        <w:tc>
          <w:tcPr>
            <w:tcW w:w="750" w:type="pct"/>
            <w:vAlign w:val="center"/>
            <w:hideMark/>
          </w:tcPr>
          <w:p w14:paraId="1F66B015" w14:textId="77777777" w:rsidR="009815EA" w:rsidRDefault="009815EA">
            <w:pPr>
              <w:jc w:val="right"/>
            </w:pPr>
            <w:r>
              <w:t>[#]</w:t>
            </w:r>
          </w:p>
        </w:tc>
      </w:tr>
      <w:tr w:rsidR="009815EA" w14:paraId="4DE78616" w14:textId="77777777">
        <w:tc>
          <w:tcPr>
            <w:tcW w:w="4250" w:type="pct"/>
            <w:vAlign w:val="center"/>
            <w:hideMark/>
          </w:tcPr>
          <w:p w14:paraId="164D4C4C" w14:textId="77777777" w:rsidR="009815EA" w:rsidRDefault="009815EA">
            <w:r>
              <w:t xml:space="preserve">   2.2 Entropy .............................................................. </w:t>
            </w:r>
          </w:p>
        </w:tc>
        <w:tc>
          <w:tcPr>
            <w:tcW w:w="750" w:type="pct"/>
            <w:vAlign w:val="center"/>
            <w:hideMark/>
          </w:tcPr>
          <w:p w14:paraId="2E74B243" w14:textId="77777777" w:rsidR="009815EA" w:rsidRDefault="009815EA">
            <w:pPr>
              <w:jc w:val="right"/>
            </w:pPr>
            <w:r>
              <w:t>[#]</w:t>
            </w:r>
          </w:p>
        </w:tc>
      </w:tr>
      <w:tr w:rsidR="009815EA" w14:paraId="367F1C9A" w14:textId="77777777">
        <w:tc>
          <w:tcPr>
            <w:tcW w:w="4250" w:type="pct"/>
            <w:vAlign w:val="center"/>
            <w:hideMark/>
          </w:tcPr>
          <w:p w14:paraId="460FDA5A" w14:textId="77777777" w:rsidR="009815EA" w:rsidRDefault="009815EA">
            <w:r>
              <w:t xml:space="preserve">3. Problems with a Decision Tree ............................................. </w:t>
            </w:r>
          </w:p>
        </w:tc>
        <w:tc>
          <w:tcPr>
            <w:tcW w:w="750" w:type="pct"/>
            <w:vAlign w:val="center"/>
            <w:hideMark/>
          </w:tcPr>
          <w:p w14:paraId="693878CC" w14:textId="77777777" w:rsidR="009815EA" w:rsidRDefault="009815EA">
            <w:pPr>
              <w:jc w:val="right"/>
            </w:pPr>
            <w:r>
              <w:t>[#]</w:t>
            </w:r>
          </w:p>
        </w:tc>
      </w:tr>
      <w:tr w:rsidR="009815EA" w14:paraId="041A3A0F" w14:textId="77777777">
        <w:tc>
          <w:tcPr>
            <w:tcW w:w="4250" w:type="pct"/>
            <w:vAlign w:val="center"/>
            <w:hideMark/>
          </w:tcPr>
          <w:p w14:paraId="45790867" w14:textId="77777777" w:rsidR="009815EA" w:rsidRDefault="009815EA">
            <w:r>
              <w:t xml:space="preserve">4. Controls (Hyperparameters) ...................................................... </w:t>
            </w:r>
          </w:p>
        </w:tc>
        <w:tc>
          <w:tcPr>
            <w:tcW w:w="750" w:type="pct"/>
            <w:vAlign w:val="center"/>
            <w:hideMark/>
          </w:tcPr>
          <w:p w14:paraId="4F4423B2" w14:textId="77777777" w:rsidR="009815EA" w:rsidRDefault="009815EA">
            <w:pPr>
              <w:jc w:val="right"/>
            </w:pPr>
            <w:r>
              <w:t>[#]</w:t>
            </w:r>
          </w:p>
        </w:tc>
      </w:tr>
      <w:tr w:rsidR="009815EA" w14:paraId="1059CDDF" w14:textId="77777777">
        <w:tc>
          <w:tcPr>
            <w:tcW w:w="4250" w:type="pct"/>
            <w:vAlign w:val="center"/>
            <w:hideMark/>
          </w:tcPr>
          <w:p w14:paraId="7D32157B" w14:textId="77777777" w:rsidR="009815EA" w:rsidRDefault="009815EA">
            <w:r>
              <w:t xml:space="preserve">   4.1 Max depth .............................................................. </w:t>
            </w:r>
          </w:p>
        </w:tc>
        <w:tc>
          <w:tcPr>
            <w:tcW w:w="750" w:type="pct"/>
            <w:vAlign w:val="center"/>
            <w:hideMark/>
          </w:tcPr>
          <w:p w14:paraId="056F0D31" w14:textId="77777777" w:rsidR="009815EA" w:rsidRDefault="009815EA">
            <w:pPr>
              <w:jc w:val="right"/>
            </w:pPr>
            <w:r>
              <w:t>[#]</w:t>
            </w:r>
          </w:p>
        </w:tc>
      </w:tr>
      <w:tr w:rsidR="009815EA" w14:paraId="09F2A2F2" w14:textId="77777777">
        <w:tc>
          <w:tcPr>
            <w:tcW w:w="4250" w:type="pct"/>
            <w:vAlign w:val="center"/>
            <w:hideMark/>
          </w:tcPr>
          <w:p w14:paraId="603B98E9" w14:textId="77777777" w:rsidR="009815EA" w:rsidRDefault="009815EA">
            <w:r>
              <w:t xml:space="preserve">   4.2 Min samples per leaf ................................................. </w:t>
            </w:r>
          </w:p>
        </w:tc>
        <w:tc>
          <w:tcPr>
            <w:tcW w:w="750" w:type="pct"/>
            <w:vAlign w:val="center"/>
            <w:hideMark/>
          </w:tcPr>
          <w:p w14:paraId="6966059F" w14:textId="77777777" w:rsidR="009815EA" w:rsidRDefault="009815EA">
            <w:pPr>
              <w:jc w:val="right"/>
            </w:pPr>
            <w:r>
              <w:t>[#]</w:t>
            </w:r>
          </w:p>
        </w:tc>
      </w:tr>
      <w:tr w:rsidR="009815EA" w14:paraId="4B53F6F3" w14:textId="77777777">
        <w:tc>
          <w:tcPr>
            <w:tcW w:w="4250" w:type="pct"/>
            <w:vAlign w:val="center"/>
            <w:hideMark/>
          </w:tcPr>
          <w:p w14:paraId="3C61CCE5" w14:textId="77777777" w:rsidR="009815EA" w:rsidRDefault="009815EA">
            <w:r>
              <w:t xml:space="preserve">   4.3 Other controls ....................................................... </w:t>
            </w:r>
          </w:p>
        </w:tc>
        <w:tc>
          <w:tcPr>
            <w:tcW w:w="750" w:type="pct"/>
            <w:vAlign w:val="center"/>
            <w:hideMark/>
          </w:tcPr>
          <w:p w14:paraId="0EFE42C3" w14:textId="77777777" w:rsidR="009815EA" w:rsidRDefault="009815EA">
            <w:pPr>
              <w:jc w:val="right"/>
            </w:pPr>
            <w:r>
              <w:t>[#]</w:t>
            </w:r>
          </w:p>
        </w:tc>
      </w:tr>
      <w:tr w:rsidR="009815EA" w14:paraId="57B09045" w14:textId="77777777">
        <w:tc>
          <w:tcPr>
            <w:tcW w:w="4250" w:type="pct"/>
            <w:vAlign w:val="center"/>
            <w:hideMark/>
          </w:tcPr>
          <w:p w14:paraId="6F35A662" w14:textId="77777777" w:rsidR="009815EA" w:rsidRDefault="009815EA">
            <w:r>
              <w:t xml:space="preserve">5. Random Forest .................................................................... </w:t>
            </w:r>
          </w:p>
        </w:tc>
        <w:tc>
          <w:tcPr>
            <w:tcW w:w="750" w:type="pct"/>
            <w:vAlign w:val="center"/>
            <w:hideMark/>
          </w:tcPr>
          <w:p w14:paraId="783D0332" w14:textId="77777777" w:rsidR="009815EA" w:rsidRDefault="009815EA">
            <w:pPr>
              <w:jc w:val="right"/>
            </w:pPr>
            <w:r>
              <w:t>[#]</w:t>
            </w:r>
          </w:p>
        </w:tc>
      </w:tr>
      <w:tr w:rsidR="009815EA" w14:paraId="13CCB28B" w14:textId="77777777">
        <w:tc>
          <w:tcPr>
            <w:tcW w:w="4250" w:type="pct"/>
            <w:vAlign w:val="center"/>
            <w:hideMark/>
          </w:tcPr>
          <w:p w14:paraId="2B9B91B1" w14:textId="77777777" w:rsidR="009815EA" w:rsidRDefault="009815EA">
            <w:r>
              <w:t xml:space="preserve">6. Hyperparameters (Random Forest) ........................................... </w:t>
            </w:r>
          </w:p>
        </w:tc>
        <w:tc>
          <w:tcPr>
            <w:tcW w:w="750" w:type="pct"/>
            <w:vAlign w:val="center"/>
            <w:hideMark/>
          </w:tcPr>
          <w:p w14:paraId="0A30F8FD" w14:textId="77777777" w:rsidR="009815EA" w:rsidRDefault="009815EA">
            <w:pPr>
              <w:jc w:val="right"/>
            </w:pPr>
            <w:r>
              <w:t>[#]</w:t>
            </w:r>
          </w:p>
        </w:tc>
      </w:tr>
    </w:tbl>
    <w:p w14:paraId="6EDBBF66" w14:textId="77777777" w:rsidR="009815EA" w:rsidRDefault="009815EA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1. Decision Tree</w:t>
      </w:r>
    </w:p>
    <w:p w14:paraId="7650FEF9" w14:textId="77777777" w:rsidR="00C8436A" w:rsidRDefault="00C8436A" w:rsidP="00C8436A">
      <w:pPr>
        <w:numPr>
          <w:ilvl w:val="0"/>
          <w:numId w:val="2"/>
        </w:numPr>
        <w:spacing w:line="240" w:lineRule="auto"/>
        <w:rPr>
          <w:rFonts w:eastAsia="Times New Roman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</w:rPr>
        <w:t>Is a supervised machine learning algorithm</w:t>
      </w:r>
    </w:p>
    <w:p w14:paraId="2660F61A" w14:textId="77777777" w:rsidR="00C8436A" w:rsidRDefault="00C8436A" w:rsidP="00C8436A">
      <w:pPr>
        <w:numPr>
          <w:ilvl w:val="0"/>
          <w:numId w:val="2"/>
        </w:numPr>
        <w:spacing w:line="240" w:lineRule="auto"/>
        <w:rPr>
          <w:rFonts w:eastAsia="Times New Roman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</w:rPr>
        <w:t>It’s a classification technique</w:t>
      </w:r>
    </w:p>
    <w:p w14:paraId="5FA796C6" w14:textId="77777777" w:rsidR="00C8436A" w:rsidRDefault="00C8436A" w:rsidP="00C8436A">
      <w:pPr>
        <w:numPr>
          <w:ilvl w:val="0"/>
          <w:numId w:val="2"/>
        </w:numPr>
        <w:spacing w:line="240" w:lineRule="auto"/>
        <w:rPr>
          <w:rFonts w:eastAsia="Times New Roman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</w:rPr>
        <w:t>A decision tree is a tree-like structure in which an internal node represents a test on an attribute</w:t>
      </w:r>
    </w:p>
    <w:p w14:paraId="7AB18C8D" w14:textId="77777777" w:rsidR="009815EA" w:rsidRDefault="009815EA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2. Goodness of a Decision Tree</w:t>
      </w:r>
    </w:p>
    <w:p w14:paraId="6BB70D87" w14:textId="77777777" w:rsidR="009815EA" w:rsidRDefault="009815EA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</w:rPr>
        <w:t>2.1 Gini impurity</w:t>
      </w:r>
    </w:p>
    <w:p w14:paraId="441F63D6" w14:textId="77777777" w:rsidR="00236939" w:rsidRPr="00236939" w:rsidRDefault="00236939" w:rsidP="002369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36939">
        <w:rPr>
          <w:rFonts w:ascii="Arial" w:eastAsia="Times New Roman" w:hAnsi="Arial" w:cs="Arial"/>
          <w:color w:val="1F1F1F"/>
          <w:kern w:val="0"/>
          <w14:ligatures w14:val="none"/>
        </w:rPr>
        <w:t>Formula = 1 - Σ(p^2) where p is the probability of each class</w:t>
      </w:r>
    </w:p>
    <w:p w14:paraId="0345E210" w14:textId="77777777" w:rsidR="00236939" w:rsidRPr="00236939" w:rsidRDefault="00236939" w:rsidP="002369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36939">
        <w:rPr>
          <w:rFonts w:ascii="Arial" w:eastAsia="Times New Roman" w:hAnsi="Arial" w:cs="Arial"/>
          <w:color w:val="1F1F1F"/>
          <w:kern w:val="0"/>
          <w14:ligatures w14:val="none"/>
        </w:rPr>
        <w:t>Lower Gini - Better split</w:t>
      </w:r>
    </w:p>
    <w:p w14:paraId="2AFE20B5" w14:textId="77777777" w:rsidR="00236939" w:rsidRPr="00236939" w:rsidRDefault="00236939" w:rsidP="002369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36939">
        <w:rPr>
          <w:rFonts w:ascii="Arial" w:eastAsia="Times New Roman" w:hAnsi="Arial" w:cs="Arial"/>
          <w:color w:val="1F1F1F"/>
          <w:kern w:val="0"/>
          <w14:ligatures w14:val="none"/>
        </w:rPr>
        <w:t>When there is a pure split, Gini value will be 0.</w:t>
      </w:r>
    </w:p>
    <w:p w14:paraId="40146CE0" w14:textId="77777777" w:rsidR="00C8436A" w:rsidRDefault="00C8436A" w:rsidP="00C8436A">
      <w:pPr>
        <w:numPr>
          <w:ilvl w:val="0"/>
          <w:numId w:val="3"/>
        </w:numPr>
        <w:spacing w:line="240" w:lineRule="auto"/>
        <w:rPr>
          <w:rFonts w:eastAsia="Times New Roman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</w:rPr>
        <w:t xml:space="preserve">Range of Gini impurity is between 0 and 0.5 (for binary classification); </w:t>
      </w:r>
      <w:proofErr w:type="spellStart"/>
      <w:r>
        <w:rPr>
          <w:rFonts w:ascii="Arial" w:eastAsia="Times New Roman" w:hAnsi="Arial" w:cs="Arial"/>
          <w:color w:val="1F1F1F"/>
        </w:rPr>
        <w:t>for k</w:t>
      </w:r>
      <w:proofErr w:type="spellEnd"/>
      <w:r>
        <w:rPr>
          <w:rFonts w:ascii="Arial" w:eastAsia="Times New Roman" w:hAnsi="Arial" w:cs="Arial"/>
          <w:color w:val="1F1F1F"/>
        </w:rPr>
        <w:t xml:space="preserve"> classes it can go up to 1 - 1/k.</w:t>
      </w:r>
    </w:p>
    <w:p w14:paraId="718F21F4" w14:textId="77777777" w:rsidR="009815EA" w:rsidRDefault="009815EA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</w:rPr>
        <w:lastRenderedPageBreak/>
        <w:t>2.2 Entropy</w:t>
      </w:r>
    </w:p>
    <w:p w14:paraId="54B8D20E" w14:textId="77777777" w:rsidR="00236939" w:rsidRPr="00236939" w:rsidRDefault="00236939" w:rsidP="002369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gramStart"/>
      <w:r w:rsidRPr="00236939">
        <w:rPr>
          <w:rFonts w:ascii="Arial" w:eastAsia="Times New Roman" w:hAnsi="Arial" w:cs="Arial"/>
          <w:color w:val="1F1F1F"/>
          <w:kern w:val="0"/>
          <w14:ligatures w14:val="none"/>
        </w:rPr>
        <w:t>Formula :</w:t>
      </w:r>
      <w:proofErr w:type="gramEnd"/>
      <w:r w:rsidRPr="00236939">
        <w:rPr>
          <w:rFonts w:ascii="Arial" w:eastAsia="Times New Roman" w:hAnsi="Arial" w:cs="Arial"/>
          <w:color w:val="1F1F1F"/>
          <w:kern w:val="0"/>
          <w14:ligatures w14:val="none"/>
        </w:rPr>
        <w:t xml:space="preserve"> Entropy = - </w:t>
      </w:r>
      <w:proofErr w:type="gramStart"/>
      <w:r w:rsidRPr="00236939">
        <w:rPr>
          <w:rFonts w:ascii="Arial" w:eastAsia="Times New Roman" w:hAnsi="Arial" w:cs="Arial"/>
          <w:color w:val="1F1F1F"/>
          <w:kern w:val="0"/>
          <w14:ligatures w14:val="none"/>
        </w:rPr>
        <w:t>Σ(</w:t>
      </w:r>
      <w:proofErr w:type="gramEnd"/>
      <w:r w:rsidRPr="00236939">
        <w:rPr>
          <w:rFonts w:ascii="Arial" w:eastAsia="Times New Roman" w:hAnsi="Arial" w:cs="Arial"/>
          <w:color w:val="1F1F1F"/>
          <w:kern w:val="0"/>
          <w14:ligatures w14:val="none"/>
        </w:rPr>
        <w:t>p * log2(p)) where p is the probability of each class</w:t>
      </w:r>
    </w:p>
    <w:p w14:paraId="515F4D09" w14:textId="77777777" w:rsidR="00236939" w:rsidRPr="00236939" w:rsidRDefault="00236939" w:rsidP="002369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36939">
        <w:rPr>
          <w:rFonts w:ascii="Arial" w:eastAsia="Times New Roman" w:hAnsi="Arial" w:cs="Arial"/>
          <w:color w:val="1F1F1F"/>
          <w:kern w:val="0"/>
          <w14:ligatures w14:val="none"/>
        </w:rPr>
        <w:t>Lower Entropy - Better split</w:t>
      </w:r>
    </w:p>
    <w:p w14:paraId="501B25F7" w14:textId="77777777" w:rsidR="00236939" w:rsidRPr="00236939" w:rsidRDefault="00236939" w:rsidP="002369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36939">
        <w:rPr>
          <w:rFonts w:ascii="Arial" w:eastAsia="Times New Roman" w:hAnsi="Arial" w:cs="Arial"/>
          <w:color w:val="1F1F1F"/>
          <w:kern w:val="0"/>
          <w14:ligatures w14:val="none"/>
        </w:rPr>
        <w:t>When there is a pure split, Entropy value will be 0.</w:t>
      </w:r>
    </w:p>
    <w:p w14:paraId="3C8C4A73" w14:textId="77777777" w:rsidR="00236939" w:rsidRPr="00236939" w:rsidRDefault="00236939" w:rsidP="002369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36939">
        <w:rPr>
          <w:rFonts w:ascii="Arial" w:eastAsia="Times New Roman" w:hAnsi="Arial" w:cs="Arial"/>
          <w:color w:val="1F1F1F"/>
          <w:kern w:val="0"/>
          <w14:ligatures w14:val="none"/>
        </w:rPr>
        <w:t>Range of Entropy will be between 0 and 1 (for binary classification, for multi-class it can go up to log2(k)).</w:t>
      </w:r>
    </w:p>
    <w:p w14:paraId="24129569" w14:textId="77777777" w:rsidR="009815EA" w:rsidRDefault="009815EA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3. Problems with a Decision Tree</w:t>
      </w:r>
    </w:p>
    <w:p w14:paraId="3DCD4785" w14:textId="77777777" w:rsidR="00236939" w:rsidRPr="00236939" w:rsidRDefault="00236939" w:rsidP="002369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36939">
        <w:rPr>
          <w:rFonts w:ascii="Arial" w:eastAsia="Times New Roman" w:hAnsi="Arial" w:cs="Arial"/>
          <w:color w:val="1F1F1F"/>
          <w:kern w:val="0"/>
          <w14:ligatures w14:val="none"/>
        </w:rPr>
        <w:t>Tries to memorize the data</w:t>
      </w:r>
    </w:p>
    <w:p w14:paraId="073D994E" w14:textId="77777777" w:rsidR="00236939" w:rsidRPr="00236939" w:rsidRDefault="00236939" w:rsidP="002369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36939">
        <w:rPr>
          <w:rFonts w:ascii="Arial" w:eastAsia="Times New Roman" w:hAnsi="Arial" w:cs="Arial"/>
          <w:color w:val="1F1F1F"/>
          <w:kern w:val="0"/>
          <w14:ligatures w14:val="none"/>
        </w:rPr>
        <w:t>It overfits the data because of this</w:t>
      </w:r>
    </w:p>
    <w:p w14:paraId="612EEC99" w14:textId="77777777" w:rsidR="00236939" w:rsidRPr="00236939" w:rsidRDefault="00236939" w:rsidP="002369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36939">
        <w:rPr>
          <w:rFonts w:ascii="Arial" w:eastAsia="Times New Roman" w:hAnsi="Arial" w:cs="Arial"/>
          <w:color w:val="1F1F1F"/>
          <w:kern w:val="0"/>
          <w14:ligatures w14:val="none"/>
        </w:rPr>
        <w:t>Because of this, train data shows high accuracy while test data shows low or medium accuracy.</w:t>
      </w:r>
    </w:p>
    <w:p w14:paraId="1B7C9EFF" w14:textId="77777777" w:rsidR="009815EA" w:rsidRDefault="009815EA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4. Controls (Hyperparameters)</w:t>
      </w:r>
    </w:p>
    <w:p w14:paraId="276711DC" w14:textId="77777777" w:rsidR="009815EA" w:rsidRDefault="009815EA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</w:rPr>
        <w:t>4.1 Max depth</w:t>
      </w:r>
    </w:p>
    <w:p w14:paraId="791275CC" w14:textId="77777777" w:rsidR="00C8436A" w:rsidRDefault="00C8436A" w:rsidP="00C8436A">
      <w:pPr>
        <w:numPr>
          <w:ilvl w:val="0"/>
          <w:numId w:val="6"/>
        </w:numPr>
        <w:spacing w:line="240" w:lineRule="auto"/>
        <w:rPr>
          <w:rFonts w:eastAsia="Times New Roman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</w:rPr>
        <w:t>Set a maximum depth to limit how complex the tree can become and reduce overfitting.</w:t>
      </w:r>
    </w:p>
    <w:p w14:paraId="7F61B2CF" w14:textId="77777777" w:rsidR="00C8436A" w:rsidRDefault="00C8436A" w:rsidP="00C8436A">
      <w:pPr>
        <w:numPr>
          <w:ilvl w:val="0"/>
          <w:numId w:val="6"/>
        </w:numPr>
        <w:spacing w:line="240" w:lineRule="auto"/>
        <w:rPr>
          <w:rFonts w:eastAsia="Times New Roman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</w:rPr>
        <w:t xml:space="preserve">Example: </w:t>
      </w:r>
      <w:proofErr w:type="spellStart"/>
      <w:r>
        <w:rPr>
          <w:rFonts w:ascii="Arial" w:eastAsia="Times New Roman" w:hAnsi="Arial" w:cs="Arial"/>
          <w:color w:val="1F1F1F"/>
        </w:rPr>
        <w:t>max_depth</w:t>
      </w:r>
      <w:proofErr w:type="spellEnd"/>
      <w:r>
        <w:rPr>
          <w:rFonts w:ascii="Arial" w:eastAsia="Times New Roman" w:hAnsi="Arial" w:cs="Arial"/>
          <w:color w:val="1F1F1F"/>
        </w:rPr>
        <w:t xml:space="preserve"> = 2 or 3 forces broader splits instead of many tiny, specific rules.</w:t>
      </w:r>
    </w:p>
    <w:p w14:paraId="4C19AA03" w14:textId="77777777" w:rsidR="00C8436A" w:rsidRDefault="00C8436A" w:rsidP="00C8436A">
      <w:pPr>
        <w:numPr>
          <w:ilvl w:val="0"/>
          <w:numId w:val="6"/>
        </w:numPr>
        <w:spacing w:line="240" w:lineRule="auto"/>
        <w:rPr>
          <w:rFonts w:eastAsia="Times New Roman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</w:rPr>
        <w:t>This encourages the model to learn general patterns rather than memorizing micro-rules.</w:t>
      </w:r>
    </w:p>
    <w:p w14:paraId="268536BD" w14:textId="77777777" w:rsidR="009815EA" w:rsidRDefault="009815EA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</w:rPr>
        <w:t>4.2 Min samples per leaf</w:t>
      </w:r>
    </w:p>
    <w:p w14:paraId="28C4B7AF" w14:textId="77777777" w:rsidR="00C8436A" w:rsidRDefault="00C8436A" w:rsidP="00C8436A">
      <w:pPr>
        <w:numPr>
          <w:ilvl w:val="0"/>
          <w:numId w:val="7"/>
        </w:numPr>
        <w:spacing w:line="240" w:lineRule="auto"/>
        <w:rPr>
          <w:rFonts w:eastAsia="Times New Roman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</w:rPr>
        <w:t xml:space="preserve">Require a minimum number of samples in each leaf (e.g., </w:t>
      </w:r>
      <w:proofErr w:type="spellStart"/>
      <w:r>
        <w:rPr>
          <w:rFonts w:ascii="Arial" w:eastAsia="Times New Roman" w:hAnsi="Arial" w:cs="Arial"/>
          <w:color w:val="1F1F1F"/>
        </w:rPr>
        <w:t>min_samples_leaf</w:t>
      </w:r>
      <w:proofErr w:type="spellEnd"/>
      <w:r>
        <w:rPr>
          <w:rFonts w:ascii="Arial" w:eastAsia="Times New Roman" w:hAnsi="Arial" w:cs="Arial"/>
          <w:color w:val="1F1F1F"/>
        </w:rPr>
        <w:t xml:space="preserve"> = 10).</w:t>
      </w:r>
    </w:p>
    <w:p w14:paraId="19743E1E" w14:textId="77777777" w:rsidR="00C8436A" w:rsidRDefault="00C8436A" w:rsidP="00C8436A">
      <w:pPr>
        <w:numPr>
          <w:ilvl w:val="0"/>
          <w:numId w:val="7"/>
        </w:numPr>
        <w:spacing w:line="240" w:lineRule="auto"/>
        <w:rPr>
          <w:rFonts w:eastAsia="Times New Roman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</w:rPr>
        <w:t>This prevents splits that are driven by very few observations.</w:t>
      </w:r>
    </w:p>
    <w:p w14:paraId="3414E55F" w14:textId="77777777" w:rsidR="009815EA" w:rsidRDefault="009815EA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</w:rPr>
        <w:t>4.3 Other controls</w:t>
      </w:r>
    </w:p>
    <w:p w14:paraId="03B4F72B" w14:textId="77777777" w:rsidR="00C8436A" w:rsidRDefault="00C8436A" w:rsidP="00C8436A">
      <w:pPr>
        <w:pStyle w:val="ListParagraph"/>
        <w:numPr>
          <w:ilvl w:val="0"/>
          <w:numId w:val="10"/>
        </w:numPr>
        <w:spacing w:line="276" w:lineRule="auto"/>
        <w:contextualSpacing w:val="0"/>
        <w:rPr>
          <w:rFonts w:eastAsia="Times New Roman"/>
          <w:kern w:val="0"/>
          <w14:ligatures w14:val="none"/>
        </w:rPr>
      </w:pPr>
      <w:r>
        <w:rPr>
          <w:rFonts w:ascii="Arial" w:eastAsia="Times New Roman" w:hAnsi="Arial" w:cs="Arial"/>
          <w:color w:val="1F1F1F"/>
        </w:rPr>
        <w:t>Minimum samples split: The minimum number of samples required to split an internal node (default is 2).</w:t>
      </w:r>
    </w:p>
    <w:p w14:paraId="507AEF3B" w14:textId="77777777" w:rsidR="00C8436A" w:rsidRDefault="00C8436A" w:rsidP="00C8436A">
      <w:pPr>
        <w:numPr>
          <w:ilvl w:val="0"/>
          <w:numId w:val="24"/>
        </w:numPr>
        <w:spacing w:line="240" w:lineRule="auto"/>
        <w:rPr>
          <w:rFonts w:eastAsia="Times New Roman"/>
        </w:rPr>
      </w:pPr>
      <w:r>
        <w:rPr>
          <w:rFonts w:ascii="Arial" w:eastAsia="Times New Roman" w:hAnsi="Arial" w:cs="Arial"/>
          <w:color w:val="1F1F1F"/>
        </w:rPr>
        <w:t>Max features: The number of features to consider when looking for the best split.</w:t>
      </w:r>
    </w:p>
    <w:p w14:paraId="206DDEA9" w14:textId="77777777" w:rsidR="009815EA" w:rsidRDefault="009815EA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5. Random Forest</w:t>
      </w:r>
    </w:p>
    <w:p w14:paraId="1C7A11A9" w14:textId="369D83D8" w:rsidR="00236939" w:rsidRDefault="00C8436A" w:rsidP="00236939">
      <w:pPr>
        <w:pStyle w:val="ListParagraph"/>
        <w:numPr>
          <w:ilvl w:val="0"/>
          <w:numId w:val="9"/>
        </w:numPr>
      </w:pPr>
      <w:r>
        <w:t>It’s</w:t>
      </w:r>
      <w:r w:rsidR="00236939">
        <w:t xml:space="preserve"> another, Supervised Machine learning algorithm</w:t>
      </w:r>
    </w:p>
    <w:p w14:paraId="2BF4E7F4" w14:textId="5C788207" w:rsidR="00236939" w:rsidRDefault="00236939" w:rsidP="00236939">
      <w:pPr>
        <w:pStyle w:val="ListParagraph"/>
        <w:numPr>
          <w:ilvl w:val="0"/>
          <w:numId w:val="9"/>
        </w:numPr>
      </w:pPr>
      <w:r>
        <w:lastRenderedPageBreak/>
        <w:t>It uses decision tree as base</w:t>
      </w:r>
    </w:p>
    <w:p w14:paraId="13877760" w14:textId="18C8C06B" w:rsidR="00236939" w:rsidRDefault="00C8436A" w:rsidP="00236939">
      <w:pPr>
        <w:pStyle w:val="ListParagraph"/>
        <w:numPr>
          <w:ilvl w:val="0"/>
          <w:numId w:val="9"/>
        </w:numPr>
      </w:pPr>
      <w:r>
        <w:t>In Random Forest multiple decision trees are trained and then voting is taken from each tree to get the final prediction</w:t>
      </w:r>
    </w:p>
    <w:p w14:paraId="3D0CDA9B" w14:textId="18010B75" w:rsidR="00C8436A" w:rsidRDefault="00C8436A" w:rsidP="00236939">
      <w:pPr>
        <w:pStyle w:val="ListParagraph"/>
        <w:numPr>
          <w:ilvl w:val="0"/>
          <w:numId w:val="9"/>
        </w:numPr>
      </w:pPr>
      <w:r>
        <w:t>Here, instead of trusting one tree, we trust a forest of multiple trees.</w:t>
      </w:r>
    </w:p>
    <w:p w14:paraId="137303B6" w14:textId="1C90756C" w:rsidR="00C8436A" w:rsidRDefault="00C8436A" w:rsidP="00236939">
      <w:pPr>
        <w:pStyle w:val="ListParagraph"/>
        <w:numPr>
          <w:ilvl w:val="0"/>
          <w:numId w:val="9"/>
        </w:numPr>
      </w:pPr>
      <w:r>
        <w:t>Multiple trees are created because it considers different samples and different features</w:t>
      </w:r>
    </w:p>
    <w:p w14:paraId="46007215" w14:textId="03920EEB" w:rsidR="00C8436A" w:rsidRDefault="00C8436A" w:rsidP="00236939">
      <w:pPr>
        <w:pStyle w:val="ListParagraph"/>
        <w:numPr>
          <w:ilvl w:val="0"/>
          <w:numId w:val="9"/>
        </w:numPr>
      </w:pPr>
      <w:r>
        <w:t>Steps that we follow</w:t>
      </w:r>
    </w:p>
    <w:p w14:paraId="2B34E370" w14:textId="2856A34D" w:rsidR="00C8436A" w:rsidRDefault="00C8436A" w:rsidP="00C8436A">
      <w:pPr>
        <w:pStyle w:val="ListParagraph"/>
        <w:numPr>
          <w:ilvl w:val="1"/>
          <w:numId w:val="9"/>
        </w:numPr>
      </w:pPr>
      <w:r>
        <w:t>Original Data - &gt; Training samples are picked</w:t>
      </w:r>
    </w:p>
    <w:p w14:paraId="4CD8601E" w14:textId="2334A064" w:rsidR="00C8436A" w:rsidRDefault="00C8436A" w:rsidP="00C8436A">
      <w:pPr>
        <w:pStyle w:val="ListParagraph"/>
        <w:numPr>
          <w:ilvl w:val="1"/>
          <w:numId w:val="9"/>
        </w:numPr>
      </w:pPr>
      <w:r>
        <w:t>From training sample, random N samples are created</w:t>
      </w:r>
    </w:p>
    <w:p w14:paraId="074FA580" w14:textId="4793AF12" w:rsidR="00C8436A" w:rsidRDefault="00C8436A" w:rsidP="00C8436A">
      <w:pPr>
        <w:pStyle w:val="ListParagraph"/>
        <w:numPr>
          <w:ilvl w:val="1"/>
          <w:numId w:val="9"/>
        </w:numPr>
      </w:pPr>
      <w:r>
        <w:t>Features are randomly picked</w:t>
      </w:r>
    </w:p>
    <w:p w14:paraId="0B79D4DC" w14:textId="2816DFD1" w:rsidR="00C8436A" w:rsidRDefault="00C8436A" w:rsidP="00C8436A">
      <w:pPr>
        <w:pStyle w:val="ListParagraph"/>
        <w:numPr>
          <w:ilvl w:val="1"/>
          <w:numId w:val="9"/>
        </w:numPr>
      </w:pPr>
      <w:r>
        <w:t>Different decision trees are created</w:t>
      </w:r>
    </w:p>
    <w:p w14:paraId="43F6C07B" w14:textId="49E85147" w:rsidR="00C8436A" w:rsidRDefault="00C8436A" w:rsidP="00C8436A">
      <w:pPr>
        <w:pStyle w:val="ListParagraph"/>
        <w:numPr>
          <w:ilvl w:val="1"/>
          <w:numId w:val="9"/>
        </w:numPr>
      </w:pPr>
      <w:r>
        <w:t>Majority vote decides the final classification.</w:t>
      </w:r>
    </w:p>
    <w:p w14:paraId="174A91CE" w14:textId="77777777" w:rsidR="009815EA" w:rsidRDefault="009815EA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6. Hyperparameters (Random Forest)</w:t>
      </w:r>
    </w:p>
    <w:p w14:paraId="3627678A" w14:textId="6BF8E1C6" w:rsidR="00532C62" w:rsidRDefault="00532C62" w:rsidP="00532C62">
      <w:pPr>
        <w:pStyle w:val="ListParagraph"/>
        <w:numPr>
          <w:ilvl w:val="0"/>
          <w:numId w:val="25"/>
        </w:numPr>
      </w:pPr>
      <w:r>
        <w:t>Hyper parameters are the controls that you can add to your algorithm.</w:t>
      </w:r>
    </w:p>
    <w:p w14:paraId="19E13CB0" w14:textId="10ABC28C" w:rsidR="00532C62" w:rsidRDefault="00532C62" w:rsidP="00532C62">
      <w:pPr>
        <w:pStyle w:val="ListParagraph"/>
        <w:numPr>
          <w:ilvl w:val="0"/>
          <w:numId w:val="25"/>
        </w:numPr>
      </w:pPr>
      <w:r>
        <w:t xml:space="preserve">Hyper parameters in Decision tree / </w:t>
      </w:r>
      <w:r w:rsidR="00B068C8">
        <w:t>Random Forest</w:t>
      </w:r>
    </w:p>
    <w:p w14:paraId="528EA651" w14:textId="3C3A1B87" w:rsidR="00532C62" w:rsidRDefault="00532C62" w:rsidP="00532C62">
      <w:pPr>
        <w:pStyle w:val="ListParagraph"/>
        <w:numPr>
          <w:ilvl w:val="1"/>
          <w:numId w:val="25"/>
        </w:numPr>
      </w:pPr>
      <w:r>
        <w:t xml:space="preserve">N </w:t>
      </w:r>
      <w:proofErr w:type="spellStart"/>
      <w:r>
        <w:t>sampls</w:t>
      </w:r>
      <w:proofErr w:type="spellEnd"/>
    </w:p>
    <w:p w14:paraId="34460070" w14:textId="778BB04E" w:rsidR="00532C62" w:rsidRDefault="00532C62" w:rsidP="00532C62">
      <w:pPr>
        <w:pStyle w:val="ListParagraph"/>
        <w:numPr>
          <w:ilvl w:val="1"/>
          <w:numId w:val="25"/>
        </w:numPr>
      </w:pPr>
      <w:r>
        <w:t xml:space="preserve">Min </w:t>
      </w:r>
      <w:proofErr w:type="spellStart"/>
      <w:r>
        <w:t>smaples</w:t>
      </w:r>
      <w:proofErr w:type="spellEnd"/>
      <w:r>
        <w:t xml:space="preserve"> in leaf node</w:t>
      </w:r>
    </w:p>
    <w:p w14:paraId="6821DEF8" w14:textId="3F45171D" w:rsidR="00532C62" w:rsidRDefault="00532C62" w:rsidP="00532C62">
      <w:pPr>
        <w:pStyle w:val="ListParagraph"/>
        <w:numPr>
          <w:ilvl w:val="1"/>
          <w:numId w:val="25"/>
        </w:numPr>
      </w:pPr>
      <w:r>
        <w:t>Max depth</w:t>
      </w:r>
    </w:p>
    <w:p w14:paraId="54B8BC4A" w14:textId="4FE5C483" w:rsidR="00532C62" w:rsidRDefault="00532C62" w:rsidP="00532C62">
      <w:pPr>
        <w:pStyle w:val="ListParagraph"/>
        <w:numPr>
          <w:ilvl w:val="1"/>
          <w:numId w:val="25"/>
        </w:numPr>
      </w:pPr>
      <w:r>
        <w:t>Max split</w:t>
      </w:r>
    </w:p>
    <w:p w14:paraId="7D29EED9" w14:textId="4C52E1F9" w:rsidR="00B068C8" w:rsidRDefault="00B068C8" w:rsidP="00B068C8">
      <w:pPr>
        <w:pStyle w:val="ListParagraph"/>
        <w:numPr>
          <w:ilvl w:val="0"/>
          <w:numId w:val="25"/>
        </w:numPr>
      </w:pPr>
      <w:r>
        <w:t>Hyper Parameter tuning</w:t>
      </w:r>
    </w:p>
    <w:p w14:paraId="6986AE3F" w14:textId="0666055C" w:rsidR="00B068C8" w:rsidRDefault="00B068C8" w:rsidP="00B068C8">
      <w:pPr>
        <w:pStyle w:val="ListParagraph"/>
        <w:numPr>
          <w:ilvl w:val="1"/>
          <w:numId w:val="25"/>
        </w:numPr>
      </w:pPr>
      <w:r>
        <w:t>Finding the best combination of the hyper parameters</w:t>
      </w:r>
    </w:p>
    <w:p w14:paraId="73A571DF" w14:textId="4C9771B5" w:rsidR="00B068C8" w:rsidRDefault="00B068C8" w:rsidP="00B068C8">
      <w:pPr>
        <w:pStyle w:val="ListParagraph"/>
        <w:numPr>
          <w:ilvl w:val="0"/>
          <w:numId w:val="25"/>
        </w:numPr>
      </w:pPr>
      <w:r>
        <w:t>Two components of Hyperparameter turning</w:t>
      </w:r>
    </w:p>
    <w:p w14:paraId="2752CE22" w14:textId="536C9D46" w:rsidR="00B068C8" w:rsidRDefault="00B068C8" w:rsidP="00B068C8">
      <w:pPr>
        <w:pStyle w:val="ListParagraph"/>
        <w:numPr>
          <w:ilvl w:val="0"/>
          <w:numId w:val="26"/>
        </w:numPr>
        <w:ind w:left="720"/>
      </w:pPr>
      <w:r w:rsidRPr="00B068C8">
        <w:rPr>
          <w:rFonts w:ascii="Aptos" w:hAnsi="Aptos"/>
          <w:color w:val="000000"/>
        </w:rPr>
        <w:t xml:space="preserve">Cross validation: Testing on multiple data samples to </w:t>
      </w:r>
      <w:proofErr w:type="spellStart"/>
      <w:r w:rsidRPr="00B068C8">
        <w:rPr>
          <w:rFonts w:ascii="Aptos" w:hAnsi="Aptos"/>
          <w:color w:val="000000"/>
        </w:rPr>
        <w:t>maximise</w:t>
      </w:r>
      <w:proofErr w:type="spellEnd"/>
      <w:r w:rsidRPr="00B068C8">
        <w:rPr>
          <w:rFonts w:ascii="Aptos" w:hAnsi="Aptos"/>
          <w:color w:val="000000"/>
        </w:rPr>
        <w:t xml:space="preserve"> evaluation coverage.</w:t>
      </w:r>
    </w:p>
    <w:p w14:paraId="3903C584" w14:textId="5956D850" w:rsidR="00B068C8" w:rsidRDefault="00B068C8" w:rsidP="00B068C8">
      <w:pPr>
        <w:pStyle w:val="ListParagraph"/>
        <w:numPr>
          <w:ilvl w:val="1"/>
          <w:numId w:val="25"/>
        </w:numPr>
      </w:pPr>
      <w:r>
        <w:t>Test and Train data will be used for training in a particular manner to cover more tests.</w:t>
      </w:r>
    </w:p>
    <w:p w14:paraId="0101A523" w14:textId="0ECB9A1A" w:rsidR="00B068C8" w:rsidRDefault="00B068C8" w:rsidP="00B068C8">
      <w:pPr>
        <w:pStyle w:val="ListParagraph"/>
        <w:numPr>
          <w:ilvl w:val="1"/>
          <w:numId w:val="25"/>
        </w:numPr>
      </w:pPr>
      <w:proofErr w:type="gramStart"/>
      <w:r>
        <w:t>Example :</w:t>
      </w:r>
      <w:proofErr w:type="gramEnd"/>
      <w:r>
        <w:t xml:space="preserve"> </w:t>
      </w:r>
      <w:proofErr w:type="gramStart"/>
      <w:r>
        <w:t>5 fold</w:t>
      </w:r>
      <w:proofErr w:type="gramEnd"/>
      <w:r>
        <w:t xml:space="preserve"> cross validation</w:t>
      </w:r>
    </w:p>
    <w:p w14:paraId="3CDC3FD2" w14:textId="1D1C4E40" w:rsidR="00B068C8" w:rsidRDefault="009815EA" w:rsidP="00B068C8">
      <w:pPr>
        <w:pStyle w:val="ListParagraph"/>
        <w:numPr>
          <w:ilvl w:val="0"/>
          <w:numId w:val="25"/>
        </w:numPr>
      </w:pPr>
      <w:r>
        <w:t>Optimum Hyper Parameter values</w:t>
      </w:r>
    </w:p>
    <w:p w14:paraId="355A423E" w14:textId="28149FF5" w:rsidR="009815EA" w:rsidRDefault="009815EA" w:rsidP="009815EA">
      <w:pPr>
        <w:pStyle w:val="ListParagraph"/>
        <w:numPr>
          <w:ilvl w:val="1"/>
          <w:numId w:val="25"/>
        </w:numPr>
      </w:pPr>
      <w:r>
        <w:t>Grid Search CV</w:t>
      </w:r>
    </w:p>
    <w:p w14:paraId="271A3A0F" w14:textId="59192A18" w:rsidR="009815EA" w:rsidRDefault="009815EA" w:rsidP="009815EA">
      <w:pPr>
        <w:pStyle w:val="ListParagraph"/>
        <w:numPr>
          <w:ilvl w:val="1"/>
          <w:numId w:val="25"/>
        </w:numPr>
      </w:pPr>
      <w:r>
        <w:t>Randomized search CV</w:t>
      </w:r>
    </w:p>
    <w:p w14:paraId="3348E2D7" w14:textId="77777777" w:rsidR="00FE574E" w:rsidRDefault="00FE574E">
      <w:pPr>
        <w:pStyle w:val="Heading1"/>
        <w:rPr>
          <w:rFonts w:eastAsia="Times New Roman"/>
          <w:kern w:val="36"/>
          <w14:ligatures w14:val="none"/>
        </w:rPr>
      </w:pPr>
      <w:r>
        <w:rPr>
          <w:rFonts w:eastAsia="Times New Roman"/>
        </w:rPr>
        <w:lastRenderedPageBreak/>
        <w:t>7. Hyperparameter Tuning (</w:t>
      </w:r>
      <w:proofErr w:type="spellStart"/>
      <w:r>
        <w:rPr>
          <w:rFonts w:eastAsia="Times New Roman"/>
        </w:rPr>
        <w:t>GridSearchCV</w:t>
      </w:r>
      <w:proofErr w:type="spellEnd"/>
      <w:r>
        <w:rPr>
          <w:rFonts w:eastAsia="Times New Roman"/>
        </w:rPr>
        <w:t xml:space="preserve"> vs </w:t>
      </w:r>
      <w:proofErr w:type="spellStart"/>
      <w:r>
        <w:rPr>
          <w:rFonts w:eastAsia="Times New Roman"/>
        </w:rPr>
        <w:t>RandomizedSearchCV</w:t>
      </w:r>
      <w:proofErr w:type="spellEnd"/>
      <w:r>
        <w:rPr>
          <w:rFonts w:eastAsia="Times New Roman"/>
        </w:rPr>
        <w:t>)</w:t>
      </w:r>
    </w:p>
    <w:p w14:paraId="53DB093C" w14:textId="77777777" w:rsidR="00FE574E" w:rsidRDefault="00FE574E">
      <w:pPr>
        <w:rPr>
          <w:kern w:val="0"/>
          <w14:ligatures w14:val="none"/>
        </w:rPr>
      </w:pPr>
      <w:r>
        <w:t xml:space="preserve">Hyperparameter tuning is the process of selecting the best set of model settings (e.g., </w:t>
      </w:r>
      <w:proofErr w:type="spellStart"/>
      <w:r>
        <w:rPr>
          <w:i/>
          <w:iCs/>
        </w:rPr>
        <w:t>max_depth</w:t>
      </w:r>
      <w:proofErr w:type="spellEnd"/>
      <w:r>
        <w:t xml:space="preserve">, </w:t>
      </w:r>
      <w:proofErr w:type="spellStart"/>
      <w:r>
        <w:rPr>
          <w:i/>
          <w:iCs/>
        </w:rPr>
        <w:t>min_samples_leaf</w:t>
      </w:r>
      <w:proofErr w:type="spellEnd"/>
      <w:r>
        <w:t xml:space="preserve">, </w:t>
      </w:r>
      <w:proofErr w:type="spellStart"/>
      <w:r>
        <w:rPr>
          <w:i/>
          <w:iCs/>
        </w:rPr>
        <w:t>n_estimators</w:t>
      </w:r>
      <w:proofErr w:type="spellEnd"/>
      <w:r>
        <w:t xml:space="preserve">) that are not learned directly from the data. In scikit-learn, </w:t>
      </w:r>
      <w:proofErr w:type="spellStart"/>
      <w:r>
        <w:rPr>
          <w:b/>
          <w:bCs/>
        </w:rPr>
        <w:t>GridSearchCV</w:t>
      </w:r>
      <w:proofErr w:type="spellEnd"/>
      <w:r>
        <w:t xml:space="preserve"> and </w:t>
      </w:r>
      <w:proofErr w:type="spellStart"/>
      <w:r>
        <w:rPr>
          <w:b/>
          <w:bCs/>
        </w:rPr>
        <w:t>RandomizedSearchCV</w:t>
      </w:r>
      <w:proofErr w:type="spellEnd"/>
      <w:r>
        <w:t xml:space="preserve"> automate this by trying multiple hyperparameter combinations and using </w:t>
      </w:r>
      <w:r>
        <w:rPr>
          <w:b/>
          <w:bCs/>
        </w:rPr>
        <w:t>cross-validation (CV)</w:t>
      </w:r>
      <w:r>
        <w:t xml:space="preserve"> to estimate which combination generalizes best.</w:t>
      </w:r>
    </w:p>
    <w:p w14:paraId="426B7E20" w14:textId="77777777" w:rsidR="00FE574E" w:rsidRDefault="00FE574E">
      <w:pPr>
        <w:pStyle w:val="Heading2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 xml:space="preserve">7.1 </w:t>
      </w:r>
      <w:proofErr w:type="spellStart"/>
      <w:r>
        <w:rPr>
          <w:rFonts w:eastAsia="Times New Roman"/>
        </w:rPr>
        <w:t>GridSearchCV</w:t>
      </w:r>
      <w:proofErr w:type="spellEnd"/>
    </w:p>
    <w:p w14:paraId="0C4676B0" w14:textId="77777777" w:rsidR="00FE574E" w:rsidRDefault="00FE574E" w:rsidP="00FE574E">
      <w:pPr>
        <w:numPr>
          <w:ilvl w:val="0"/>
          <w:numId w:val="28"/>
        </w:numPr>
        <w:spacing w:after="0"/>
        <w:rPr>
          <w:rFonts w:eastAsia="Times New Roman"/>
          <w:kern w:val="0"/>
          <w14:ligatures w14:val="none"/>
        </w:rPr>
      </w:pPr>
      <w:r>
        <w:rPr>
          <w:rFonts w:eastAsia="Times New Roman"/>
          <w:b/>
          <w:bCs/>
        </w:rPr>
        <w:t>What it does:</w:t>
      </w:r>
      <w:r>
        <w:rPr>
          <w:rFonts w:eastAsia="Times New Roman"/>
        </w:rPr>
        <w:t xml:space="preserve"> Exhaustively evaluates </w:t>
      </w:r>
      <w:r>
        <w:rPr>
          <w:rFonts w:eastAsia="Times New Roman"/>
          <w:i/>
          <w:iCs/>
        </w:rPr>
        <w:t>every</w:t>
      </w:r>
      <w:r>
        <w:rPr>
          <w:rFonts w:eastAsia="Times New Roman"/>
        </w:rPr>
        <w:t xml:space="preserve"> combination in a user-defined parameter grid.</w:t>
      </w:r>
    </w:p>
    <w:p w14:paraId="0644087F" w14:textId="77777777" w:rsidR="00FE574E" w:rsidRDefault="00FE574E" w:rsidP="00FE574E">
      <w:pPr>
        <w:numPr>
          <w:ilvl w:val="0"/>
          <w:numId w:val="28"/>
        </w:numPr>
        <w:spacing w:after="0"/>
        <w:rPr>
          <w:rFonts w:eastAsia="Times New Roman"/>
        </w:rPr>
      </w:pPr>
      <w:r>
        <w:rPr>
          <w:rFonts w:eastAsia="Times New Roman"/>
          <w:b/>
          <w:bCs/>
        </w:rPr>
        <w:t>How it works:</w:t>
      </w:r>
      <w:r>
        <w:rPr>
          <w:rFonts w:eastAsia="Times New Roman"/>
        </w:rPr>
        <w:t xml:space="preserve"> For each combination, it trains the estimator multiple times (based on </w:t>
      </w:r>
      <w:r>
        <w:rPr>
          <w:rFonts w:eastAsia="Times New Roman"/>
          <w:i/>
          <w:iCs/>
        </w:rPr>
        <w:t>cv</w:t>
      </w:r>
      <w:r>
        <w:rPr>
          <w:rFonts w:eastAsia="Times New Roman"/>
        </w:rPr>
        <w:t xml:space="preserve"> folds) and averages the validation scores.</w:t>
      </w:r>
    </w:p>
    <w:p w14:paraId="7B069958" w14:textId="77777777" w:rsidR="00FE574E" w:rsidRDefault="00FE574E" w:rsidP="00FE574E">
      <w:pPr>
        <w:numPr>
          <w:ilvl w:val="0"/>
          <w:numId w:val="28"/>
        </w:numPr>
        <w:spacing w:after="0"/>
        <w:rPr>
          <w:rFonts w:eastAsia="Times New Roman"/>
        </w:rPr>
      </w:pPr>
      <w:r>
        <w:rPr>
          <w:rFonts w:eastAsia="Times New Roman"/>
          <w:b/>
          <w:bCs/>
        </w:rPr>
        <w:t>When it’s best:</w:t>
      </w:r>
      <w:r>
        <w:rPr>
          <w:rFonts w:eastAsia="Times New Roman"/>
        </w:rPr>
        <w:t xml:space="preserve"> Small/medium search spaces where you can afford to test all combinations and want a guaranteed “best within the grid” result.</w:t>
      </w:r>
    </w:p>
    <w:p w14:paraId="23F5B741" w14:textId="77777777" w:rsidR="00FE574E" w:rsidRDefault="00FE574E">
      <w:pPr>
        <w:rPr>
          <w:kern w:val="0"/>
          <w14:ligatures w14:val="none"/>
        </w:rPr>
      </w:pPr>
      <w:r>
        <w:rPr>
          <w:b/>
          <w:bCs/>
        </w:rPr>
        <w:t>Key parameters (common in both searches):</w:t>
      </w:r>
      <w:r>
        <w:t xml:space="preserve"> </w:t>
      </w:r>
      <w:proofErr w:type="spellStart"/>
      <w:r>
        <w:rPr>
          <w:i/>
          <w:iCs/>
        </w:rPr>
        <w:t>param_grid</w:t>
      </w:r>
      <w:proofErr w:type="spellEnd"/>
      <w:r>
        <w:t xml:space="preserve"> (for </w:t>
      </w:r>
      <w:proofErr w:type="spellStart"/>
      <w:r>
        <w:t>GridSearchCV</w:t>
      </w:r>
      <w:proofErr w:type="spellEnd"/>
      <w:r>
        <w:t xml:space="preserve">), </w:t>
      </w:r>
      <w:r>
        <w:rPr>
          <w:i/>
          <w:iCs/>
        </w:rPr>
        <w:t>cv</w:t>
      </w:r>
      <w:r>
        <w:t xml:space="preserve"> (number of folds), </w:t>
      </w:r>
      <w:r>
        <w:rPr>
          <w:i/>
          <w:iCs/>
        </w:rPr>
        <w:t>scoring</w:t>
      </w:r>
      <w:r>
        <w:t xml:space="preserve"> (metric), </w:t>
      </w:r>
      <w:proofErr w:type="spellStart"/>
      <w:r>
        <w:rPr>
          <w:i/>
          <w:iCs/>
        </w:rPr>
        <w:t>n_jobs</w:t>
      </w:r>
      <w:proofErr w:type="spellEnd"/>
      <w:r>
        <w:t xml:space="preserve"> (parallelism), </w:t>
      </w:r>
      <w:r>
        <w:rPr>
          <w:i/>
          <w:iCs/>
        </w:rPr>
        <w:t>refit</w:t>
      </w:r>
      <w:r>
        <w:t xml:space="preserve"> (retrain best model on full data), </w:t>
      </w:r>
      <w:r>
        <w:rPr>
          <w:i/>
          <w:iCs/>
        </w:rPr>
        <w:t>verbose</w:t>
      </w:r>
      <w:r>
        <w:t xml:space="preserve"> (logging).</w:t>
      </w:r>
    </w:p>
    <w:p w14:paraId="1413592E" w14:textId="77777777" w:rsidR="00FE574E" w:rsidRDefault="00FE574E" w:rsidP="00FE574E">
      <w:pPr>
        <w:numPr>
          <w:ilvl w:val="0"/>
          <w:numId w:val="29"/>
        </w:numPr>
        <w:spacing w:after="0"/>
        <w:rPr>
          <w:rFonts w:eastAsia="Times New Roman"/>
          <w:kern w:val="0"/>
          <w14:ligatures w14:val="none"/>
        </w:rPr>
      </w:pPr>
      <w:r>
        <w:rPr>
          <w:rFonts w:eastAsia="Times New Roman"/>
          <w:b/>
          <w:bCs/>
        </w:rPr>
        <w:t>Pros:</w:t>
      </w:r>
      <w:r>
        <w:rPr>
          <w:rFonts w:eastAsia="Times New Roman"/>
        </w:rPr>
        <w:t xml:space="preserve"> Simple to reason about; fully explores the grid; reproducible and deterministic given the same CV splits.</w:t>
      </w:r>
    </w:p>
    <w:p w14:paraId="4550E3D2" w14:textId="77777777" w:rsidR="00FE574E" w:rsidRDefault="00FE574E" w:rsidP="00FE574E">
      <w:pPr>
        <w:numPr>
          <w:ilvl w:val="0"/>
          <w:numId w:val="29"/>
        </w:numPr>
        <w:spacing w:after="0"/>
        <w:rPr>
          <w:rFonts w:eastAsia="Times New Roman"/>
        </w:rPr>
      </w:pPr>
      <w:r>
        <w:rPr>
          <w:rFonts w:eastAsia="Times New Roman"/>
          <w:b/>
          <w:bCs/>
        </w:rPr>
        <w:t>Cons:</w:t>
      </w:r>
      <w:r>
        <w:rPr>
          <w:rFonts w:eastAsia="Times New Roman"/>
        </w:rPr>
        <w:t xml:space="preserve"> Can be very slow if the grid is large because total fits = (number of combinations) × (CV folds).</w:t>
      </w:r>
    </w:p>
    <w:p w14:paraId="691414CC" w14:textId="77777777" w:rsidR="00FE574E" w:rsidRDefault="00FE574E">
      <w:pPr>
        <w:pStyle w:val="Heading2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 xml:space="preserve">7.2 </w:t>
      </w:r>
      <w:proofErr w:type="spellStart"/>
      <w:r>
        <w:rPr>
          <w:rFonts w:eastAsia="Times New Roman"/>
        </w:rPr>
        <w:t>RandomizedSearchCV</w:t>
      </w:r>
      <w:proofErr w:type="spellEnd"/>
    </w:p>
    <w:p w14:paraId="3FE1F75F" w14:textId="77777777" w:rsidR="00FE574E" w:rsidRDefault="00FE574E" w:rsidP="00FE574E">
      <w:pPr>
        <w:numPr>
          <w:ilvl w:val="0"/>
          <w:numId w:val="30"/>
        </w:numPr>
        <w:spacing w:after="0"/>
        <w:rPr>
          <w:rFonts w:eastAsia="Times New Roman"/>
          <w:kern w:val="0"/>
          <w14:ligatures w14:val="none"/>
        </w:rPr>
      </w:pPr>
      <w:r>
        <w:rPr>
          <w:rFonts w:eastAsia="Times New Roman"/>
          <w:b/>
          <w:bCs/>
        </w:rPr>
        <w:t>What it does:</w:t>
      </w:r>
      <w:r>
        <w:rPr>
          <w:rFonts w:eastAsia="Times New Roman"/>
        </w:rPr>
        <w:t xml:space="preserve"> Samples a fixed number of hyperparameter combinations from specified distributions or lists.</w:t>
      </w:r>
    </w:p>
    <w:p w14:paraId="5ADBCFB3" w14:textId="77777777" w:rsidR="00FE574E" w:rsidRDefault="00FE574E" w:rsidP="00FE574E">
      <w:pPr>
        <w:numPr>
          <w:ilvl w:val="0"/>
          <w:numId w:val="30"/>
        </w:numPr>
        <w:spacing w:after="0"/>
        <w:rPr>
          <w:rFonts w:eastAsia="Times New Roman"/>
        </w:rPr>
      </w:pPr>
      <w:r>
        <w:rPr>
          <w:rFonts w:eastAsia="Times New Roman"/>
          <w:b/>
          <w:bCs/>
        </w:rPr>
        <w:t>How it works:</w:t>
      </w:r>
      <w:r>
        <w:rPr>
          <w:rFonts w:eastAsia="Times New Roman"/>
        </w:rPr>
        <w:t xml:space="preserve"> Instead of trying all combinations, it tries </w:t>
      </w:r>
      <w:proofErr w:type="spellStart"/>
      <w:r>
        <w:rPr>
          <w:rFonts w:eastAsia="Times New Roman"/>
          <w:i/>
          <w:iCs/>
        </w:rPr>
        <w:t>n_iter</w:t>
      </w:r>
      <w:proofErr w:type="spellEnd"/>
      <w:r>
        <w:rPr>
          <w:rFonts w:eastAsia="Times New Roman"/>
        </w:rPr>
        <w:t xml:space="preserve"> random combinations and evaluates each using CV.</w:t>
      </w:r>
    </w:p>
    <w:p w14:paraId="3DBBFE36" w14:textId="77777777" w:rsidR="00FE574E" w:rsidRDefault="00FE574E" w:rsidP="00FE574E">
      <w:pPr>
        <w:numPr>
          <w:ilvl w:val="0"/>
          <w:numId w:val="30"/>
        </w:numPr>
        <w:spacing w:after="0"/>
        <w:rPr>
          <w:rFonts w:eastAsia="Times New Roman"/>
        </w:rPr>
      </w:pPr>
      <w:r>
        <w:rPr>
          <w:rFonts w:eastAsia="Times New Roman"/>
          <w:b/>
          <w:bCs/>
        </w:rPr>
        <w:t>When it’s best:</w:t>
      </w:r>
      <w:r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>Large</w:t>
      </w:r>
      <w:proofErr w:type="gramEnd"/>
      <w:r>
        <w:rPr>
          <w:rFonts w:eastAsia="Times New Roman"/>
        </w:rPr>
        <w:t xml:space="preserve"> search spaces, continuous parameters (e.g., learning rate), or when you have limited compute/time and want a strong solution quickly.</w:t>
      </w:r>
    </w:p>
    <w:p w14:paraId="261312B8" w14:textId="77777777" w:rsidR="00FE574E" w:rsidRDefault="00FE574E">
      <w:pPr>
        <w:rPr>
          <w:kern w:val="0"/>
          <w14:ligatures w14:val="none"/>
        </w:rPr>
      </w:pPr>
      <w:r>
        <w:rPr>
          <w:b/>
          <w:bCs/>
        </w:rPr>
        <w:t xml:space="preserve">Key parameters (specific to </w:t>
      </w:r>
      <w:proofErr w:type="spellStart"/>
      <w:r>
        <w:rPr>
          <w:b/>
          <w:bCs/>
        </w:rPr>
        <w:t>RandomizedSearchCV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rPr>
          <w:i/>
          <w:iCs/>
        </w:rPr>
        <w:t>param_distributions</w:t>
      </w:r>
      <w:proofErr w:type="spellEnd"/>
      <w:r>
        <w:t xml:space="preserve"> (lists or probability distributions), </w:t>
      </w:r>
      <w:proofErr w:type="spellStart"/>
      <w:r>
        <w:rPr>
          <w:i/>
          <w:iCs/>
        </w:rPr>
        <w:t>n_iter</w:t>
      </w:r>
      <w:proofErr w:type="spellEnd"/>
      <w:r>
        <w:t xml:space="preserve"> (how many random settings to try), </w:t>
      </w:r>
      <w:proofErr w:type="spellStart"/>
      <w:r>
        <w:rPr>
          <w:i/>
          <w:iCs/>
        </w:rPr>
        <w:t>random_state</w:t>
      </w:r>
      <w:proofErr w:type="spellEnd"/>
      <w:r>
        <w:t xml:space="preserve"> (reproducibility).</w:t>
      </w:r>
    </w:p>
    <w:p w14:paraId="06C9EAB0" w14:textId="77777777" w:rsidR="00FE574E" w:rsidRDefault="00FE574E" w:rsidP="00FE574E">
      <w:pPr>
        <w:numPr>
          <w:ilvl w:val="0"/>
          <w:numId w:val="31"/>
        </w:numPr>
        <w:spacing w:after="0"/>
        <w:rPr>
          <w:rFonts w:eastAsia="Times New Roman"/>
          <w:kern w:val="0"/>
          <w14:ligatures w14:val="none"/>
        </w:rPr>
      </w:pPr>
      <w:r>
        <w:rPr>
          <w:rFonts w:eastAsia="Times New Roman"/>
          <w:b/>
          <w:bCs/>
        </w:rPr>
        <w:t>Pros:</w:t>
      </w:r>
      <w:r>
        <w:rPr>
          <w:rFonts w:eastAsia="Times New Roman"/>
        </w:rPr>
        <w:t xml:space="preserve"> Much faster for big spaces; often finds near-optimal solutions with far fewer evaluations; supports sampling from continuous distributions.</w:t>
      </w:r>
    </w:p>
    <w:p w14:paraId="0B3D1FE8" w14:textId="77777777" w:rsidR="00FE574E" w:rsidRDefault="00FE574E" w:rsidP="00FE574E">
      <w:pPr>
        <w:numPr>
          <w:ilvl w:val="0"/>
          <w:numId w:val="31"/>
        </w:numPr>
        <w:spacing w:after="0"/>
        <w:rPr>
          <w:rFonts w:eastAsia="Times New Roman"/>
        </w:rPr>
      </w:pPr>
      <w:r>
        <w:rPr>
          <w:rFonts w:eastAsia="Times New Roman"/>
          <w:b/>
          <w:bCs/>
        </w:rPr>
        <w:lastRenderedPageBreak/>
        <w:t>Cons:</w:t>
      </w:r>
      <w:r>
        <w:rPr>
          <w:rFonts w:eastAsia="Times New Roman"/>
        </w:rPr>
        <w:t xml:space="preserve"> Not guaranteed to test the true best combination; results vary unless you set </w:t>
      </w:r>
      <w:proofErr w:type="spellStart"/>
      <w:r>
        <w:rPr>
          <w:rFonts w:eastAsia="Times New Roman"/>
          <w:i/>
          <w:iCs/>
        </w:rPr>
        <w:t>random_state</w:t>
      </w:r>
      <w:proofErr w:type="spellEnd"/>
      <w:r>
        <w:rPr>
          <w:rFonts w:eastAsia="Times New Roman"/>
        </w:rPr>
        <w:t>.</w:t>
      </w:r>
    </w:p>
    <w:p w14:paraId="2E74F0FC" w14:textId="77777777" w:rsidR="00FE574E" w:rsidRDefault="00FE574E">
      <w:pPr>
        <w:pStyle w:val="Heading2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7.3 Quick Comparison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2618"/>
        <w:gridCol w:w="3366"/>
        <w:gridCol w:w="3366"/>
      </w:tblGrid>
      <w:tr w:rsidR="00FE574E" w14:paraId="10112665" w14:textId="77777777">
        <w:tc>
          <w:tcPr>
            <w:tcW w:w="1400" w:type="pct"/>
            <w:vAlign w:val="center"/>
            <w:hideMark/>
          </w:tcPr>
          <w:p w14:paraId="4BB37EB5" w14:textId="77777777" w:rsidR="00FE574E" w:rsidRDefault="00FE574E">
            <w:r>
              <w:rPr>
                <w:b/>
                <w:bCs/>
              </w:rPr>
              <w:t>Aspect</w:t>
            </w:r>
          </w:p>
        </w:tc>
        <w:tc>
          <w:tcPr>
            <w:tcW w:w="1800" w:type="pct"/>
            <w:vAlign w:val="center"/>
            <w:hideMark/>
          </w:tcPr>
          <w:p w14:paraId="4010C703" w14:textId="77777777" w:rsidR="00FE574E" w:rsidRDefault="00FE574E">
            <w:proofErr w:type="spellStart"/>
            <w:r>
              <w:rPr>
                <w:b/>
                <w:bCs/>
              </w:rPr>
              <w:t>GridSearchCV</w:t>
            </w:r>
            <w:proofErr w:type="spellEnd"/>
          </w:p>
        </w:tc>
        <w:tc>
          <w:tcPr>
            <w:tcW w:w="1800" w:type="pct"/>
            <w:vAlign w:val="center"/>
            <w:hideMark/>
          </w:tcPr>
          <w:p w14:paraId="5EAF8F16" w14:textId="77777777" w:rsidR="00FE574E" w:rsidRDefault="00FE574E">
            <w:proofErr w:type="spellStart"/>
            <w:r>
              <w:rPr>
                <w:b/>
                <w:bCs/>
              </w:rPr>
              <w:t>RandomizedSearchCV</w:t>
            </w:r>
            <w:proofErr w:type="spellEnd"/>
          </w:p>
        </w:tc>
      </w:tr>
      <w:tr w:rsidR="00FE574E" w14:paraId="4C1F8D61" w14:textId="77777777">
        <w:tc>
          <w:tcPr>
            <w:tcW w:w="0" w:type="auto"/>
            <w:vAlign w:val="center"/>
            <w:hideMark/>
          </w:tcPr>
          <w:p w14:paraId="7CFABDA4" w14:textId="77777777" w:rsidR="00FE574E" w:rsidRDefault="00FE574E">
            <w:r>
              <w:t>Search strategy</w:t>
            </w:r>
          </w:p>
        </w:tc>
        <w:tc>
          <w:tcPr>
            <w:tcW w:w="0" w:type="auto"/>
            <w:vAlign w:val="center"/>
            <w:hideMark/>
          </w:tcPr>
          <w:p w14:paraId="3A4A2B53" w14:textId="77777777" w:rsidR="00FE574E" w:rsidRDefault="00FE574E">
            <w:r>
              <w:t>Tries all combinations in the grid</w:t>
            </w:r>
          </w:p>
        </w:tc>
        <w:tc>
          <w:tcPr>
            <w:tcW w:w="0" w:type="auto"/>
            <w:vAlign w:val="center"/>
            <w:hideMark/>
          </w:tcPr>
          <w:p w14:paraId="4A6CD476" w14:textId="77777777" w:rsidR="00FE574E" w:rsidRDefault="00FE574E">
            <w:r>
              <w:t>Tries a random sample of combinations</w:t>
            </w:r>
          </w:p>
        </w:tc>
      </w:tr>
      <w:tr w:rsidR="00FE574E" w14:paraId="1C7A93CA" w14:textId="77777777">
        <w:tc>
          <w:tcPr>
            <w:tcW w:w="0" w:type="auto"/>
            <w:vAlign w:val="center"/>
            <w:hideMark/>
          </w:tcPr>
          <w:p w14:paraId="717FAC42" w14:textId="77777777" w:rsidR="00FE574E" w:rsidRDefault="00FE574E">
            <w:r>
              <w:t>Compute cost</w:t>
            </w:r>
          </w:p>
        </w:tc>
        <w:tc>
          <w:tcPr>
            <w:tcW w:w="0" w:type="auto"/>
            <w:vAlign w:val="center"/>
            <w:hideMark/>
          </w:tcPr>
          <w:p w14:paraId="4A006101" w14:textId="77777777" w:rsidR="00FE574E" w:rsidRDefault="00FE574E">
            <w:r>
              <w:t>Can explode as grid grows</w:t>
            </w:r>
          </w:p>
        </w:tc>
        <w:tc>
          <w:tcPr>
            <w:tcW w:w="0" w:type="auto"/>
            <w:vAlign w:val="center"/>
            <w:hideMark/>
          </w:tcPr>
          <w:p w14:paraId="0B9634F7" w14:textId="77777777" w:rsidR="00FE574E" w:rsidRDefault="00FE574E">
            <w:r>
              <w:t xml:space="preserve">Controlled by </w:t>
            </w:r>
            <w:proofErr w:type="spellStart"/>
            <w:r>
              <w:rPr>
                <w:i/>
                <w:iCs/>
              </w:rPr>
              <w:t>n_iter</w:t>
            </w:r>
            <w:proofErr w:type="spellEnd"/>
          </w:p>
        </w:tc>
      </w:tr>
      <w:tr w:rsidR="00FE574E" w14:paraId="1DCC0E70" w14:textId="77777777">
        <w:tc>
          <w:tcPr>
            <w:tcW w:w="0" w:type="auto"/>
            <w:vAlign w:val="center"/>
            <w:hideMark/>
          </w:tcPr>
          <w:p w14:paraId="25847EBB" w14:textId="77777777" w:rsidR="00FE574E" w:rsidRDefault="00FE574E">
            <w:r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66FE974F" w14:textId="77777777" w:rsidR="00FE574E" w:rsidRDefault="00FE574E">
            <w:r>
              <w:t>Small, discrete grids (few values per parameter)</w:t>
            </w:r>
          </w:p>
        </w:tc>
        <w:tc>
          <w:tcPr>
            <w:tcW w:w="0" w:type="auto"/>
            <w:vAlign w:val="center"/>
            <w:hideMark/>
          </w:tcPr>
          <w:p w14:paraId="4FFFA790" w14:textId="77777777" w:rsidR="00FE574E" w:rsidRDefault="00FE574E">
            <w:r>
              <w:t>Large/continuous spaces, time-limited tuning</w:t>
            </w:r>
          </w:p>
        </w:tc>
      </w:tr>
      <w:tr w:rsidR="00FE574E" w14:paraId="3E9B3AC6" w14:textId="77777777">
        <w:tc>
          <w:tcPr>
            <w:tcW w:w="0" w:type="auto"/>
            <w:vAlign w:val="center"/>
            <w:hideMark/>
          </w:tcPr>
          <w:p w14:paraId="3852B156" w14:textId="77777777" w:rsidR="00FE574E" w:rsidRDefault="00FE574E">
            <w:r>
              <w:t>Guarantee</w:t>
            </w:r>
          </w:p>
        </w:tc>
        <w:tc>
          <w:tcPr>
            <w:tcW w:w="0" w:type="auto"/>
            <w:vAlign w:val="center"/>
            <w:hideMark/>
          </w:tcPr>
          <w:p w14:paraId="5769F121" w14:textId="77777777" w:rsidR="00FE574E" w:rsidRDefault="00FE574E">
            <w:r>
              <w:t xml:space="preserve">Best combination </w:t>
            </w:r>
            <w:r>
              <w:rPr>
                <w:i/>
                <w:iCs/>
              </w:rPr>
              <w:t>within the grid</w:t>
            </w:r>
          </w:p>
        </w:tc>
        <w:tc>
          <w:tcPr>
            <w:tcW w:w="0" w:type="auto"/>
            <w:vAlign w:val="center"/>
            <w:hideMark/>
          </w:tcPr>
          <w:p w14:paraId="1654645E" w14:textId="77777777" w:rsidR="00FE574E" w:rsidRDefault="00FE574E">
            <w:r>
              <w:t xml:space="preserve">No </w:t>
            </w:r>
            <w:proofErr w:type="gramStart"/>
            <w:r>
              <w:t>guarantee;</w:t>
            </w:r>
            <w:proofErr w:type="gramEnd"/>
            <w:r>
              <w:t xml:space="preserve"> depends on samples tried</w:t>
            </w:r>
          </w:p>
        </w:tc>
      </w:tr>
      <w:tr w:rsidR="00FE574E" w14:paraId="3C4A20DD" w14:textId="77777777">
        <w:tc>
          <w:tcPr>
            <w:tcW w:w="0" w:type="auto"/>
            <w:vAlign w:val="center"/>
            <w:hideMark/>
          </w:tcPr>
          <w:p w14:paraId="642A827D" w14:textId="77777777" w:rsidR="00FE574E" w:rsidRDefault="00FE574E">
            <w:r>
              <w:t>Reproducibility</w:t>
            </w:r>
          </w:p>
        </w:tc>
        <w:tc>
          <w:tcPr>
            <w:tcW w:w="0" w:type="auto"/>
            <w:vAlign w:val="center"/>
            <w:hideMark/>
          </w:tcPr>
          <w:p w14:paraId="4DDCD6F7" w14:textId="77777777" w:rsidR="00FE574E" w:rsidRDefault="00FE574E">
            <w:r>
              <w:t>Deterministic (given same CV splits)</w:t>
            </w:r>
          </w:p>
        </w:tc>
        <w:tc>
          <w:tcPr>
            <w:tcW w:w="0" w:type="auto"/>
            <w:vAlign w:val="center"/>
            <w:hideMark/>
          </w:tcPr>
          <w:p w14:paraId="2C2FAE9A" w14:textId="77777777" w:rsidR="00FE574E" w:rsidRDefault="00FE574E">
            <w:r>
              <w:t xml:space="preserve">Set </w:t>
            </w:r>
            <w:proofErr w:type="spellStart"/>
            <w:r>
              <w:rPr>
                <w:i/>
                <w:iCs/>
              </w:rPr>
              <w:t>random_state</w:t>
            </w:r>
            <w:proofErr w:type="spellEnd"/>
            <w:r>
              <w:t xml:space="preserve"> for repeatability</w:t>
            </w:r>
          </w:p>
        </w:tc>
      </w:tr>
    </w:tbl>
    <w:p w14:paraId="4D347418" w14:textId="77777777" w:rsidR="00FE574E" w:rsidRDefault="00FE574E">
      <w:pPr>
        <w:pStyle w:val="Heading2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7.4 Practical Workflow Tips</w:t>
      </w:r>
    </w:p>
    <w:p w14:paraId="35F1F51B" w14:textId="77777777" w:rsidR="00FE574E" w:rsidRDefault="00FE574E" w:rsidP="00FE574E">
      <w:pPr>
        <w:numPr>
          <w:ilvl w:val="0"/>
          <w:numId w:val="32"/>
        </w:numPr>
        <w:spacing w:after="0"/>
        <w:rPr>
          <w:rFonts w:eastAsia="Times New Roman"/>
          <w:kern w:val="0"/>
          <w14:ligatures w14:val="none"/>
        </w:rPr>
      </w:pPr>
      <w:r>
        <w:rPr>
          <w:rFonts w:eastAsia="Times New Roman"/>
          <w:b/>
          <w:bCs/>
        </w:rPr>
        <w:t>Start broad, then refine:</w:t>
      </w:r>
      <w:r>
        <w:rPr>
          <w:rFonts w:eastAsia="Times New Roman"/>
        </w:rPr>
        <w:t xml:space="preserve"> Use </w:t>
      </w:r>
      <w:proofErr w:type="spellStart"/>
      <w:r>
        <w:rPr>
          <w:rFonts w:eastAsia="Times New Roman"/>
        </w:rPr>
        <w:t>RandomizedSearchCV</w:t>
      </w:r>
      <w:proofErr w:type="spellEnd"/>
      <w:r>
        <w:rPr>
          <w:rFonts w:eastAsia="Times New Roman"/>
        </w:rPr>
        <w:t xml:space="preserve"> first to explore a wide range; then run a smaller </w:t>
      </w:r>
      <w:proofErr w:type="spellStart"/>
      <w:r>
        <w:rPr>
          <w:rFonts w:eastAsia="Times New Roman"/>
        </w:rPr>
        <w:t>GridSearchCV</w:t>
      </w:r>
      <w:proofErr w:type="spellEnd"/>
      <w:r>
        <w:rPr>
          <w:rFonts w:eastAsia="Times New Roman"/>
        </w:rPr>
        <w:t xml:space="preserve"> around the best region.</w:t>
      </w:r>
    </w:p>
    <w:p w14:paraId="1E54EC0B" w14:textId="77777777" w:rsidR="00FE574E" w:rsidRDefault="00FE574E" w:rsidP="00FE574E">
      <w:pPr>
        <w:numPr>
          <w:ilvl w:val="0"/>
          <w:numId w:val="32"/>
        </w:numPr>
        <w:spacing w:after="0"/>
        <w:rPr>
          <w:rFonts w:eastAsia="Times New Roman"/>
        </w:rPr>
      </w:pPr>
      <w:r>
        <w:rPr>
          <w:rFonts w:eastAsia="Times New Roman"/>
          <w:b/>
          <w:bCs/>
        </w:rPr>
        <w:t>Always use a Pipeline</w:t>
      </w:r>
      <w:r>
        <w:rPr>
          <w:rFonts w:eastAsia="Times New Roman"/>
        </w:rPr>
        <w:t xml:space="preserve"> (for scaling/encoding + model) so CV does </w:t>
      </w:r>
      <w:proofErr w:type="gramStart"/>
      <w:r>
        <w:rPr>
          <w:rFonts w:eastAsia="Times New Roman"/>
        </w:rPr>
        <w:t>preprocessing</w:t>
      </w:r>
      <w:proofErr w:type="gramEnd"/>
      <w:r>
        <w:rPr>
          <w:rFonts w:eastAsia="Times New Roman"/>
        </w:rPr>
        <w:t xml:space="preserve"> correctly and avoids data leakage.</w:t>
      </w:r>
    </w:p>
    <w:p w14:paraId="3AF036AA" w14:textId="77777777" w:rsidR="00FE574E" w:rsidRDefault="00FE574E" w:rsidP="00FE574E">
      <w:pPr>
        <w:numPr>
          <w:ilvl w:val="0"/>
          <w:numId w:val="32"/>
        </w:numPr>
        <w:spacing w:after="0"/>
        <w:rPr>
          <w:rFonts w:eastAsia="Times New Roman"/>
        </w:rPr>
      </w:pPr>
      <w:r>
        <w:rPr>
          <w:rFonts w:eastAsia="Times New Roman"/>
          <w:b/>
          <w:bCs/>
        </w:rPr>
        <w:t>Pick the right scoring metric:</w:t>
      </w:r>
      <w:r>
        <w:rPr>
          <w:rFonts w:eastAsia="Times New Roman"/>
        </w:rPr>
        <w:t xml:space="preserve"> accuracy for balanced classes, F1/recall/precision for imbalanced classification, and RMSE/MAE for regression.</w:t>
      </w:r>
    </w:p>
    <w:p w14:paraId="2C6DFB57" w14:textId="77777777" w:rsidR="00FE574E" w:rsidRDefault="00FE574E" w:rsidP="00FE574E">
      <w:pPr>
        <w:numPr>
          <w:ilvl w:val="0"/>
          <w:numId w:val="32"/>
        </w:numPr>
        <w:spacing w:after="0"/>
        <w:rPr>
          <w:rFonts w:eastAsia="Times New Roman"/>
        </w:rPr>
      </w:pPr>
      <w:r>
        <w:rPr>
          <w:rFonts w:eastAsia="Times New Roman"/>
          <w:b/>
          <w:bCs/>
        </w:rPr>
        <w:t>Control runtime:</w:t>
      </w:r>
      <w:r>
        <w:rPr>
          <w:rFonts w:eastAsia="Times New Roman"/>
        </w:rPr>
        <w:t xml:space="preserve"> Reduce the grid size, lower </w:t>
      </w:r>
      <w:r>
        <w:rPr>
          <w:rFonts w:eastAsia="Times New Roman"/>
          <w:i/>
          <w:iCs/>
        </w:rPr>
        <w:t>cv</w:t>
      </w:r>
      <w:r>
        <w:rPr>
          <w:rFonts w:eastAsia="Times New Roman"/>
        </w:rPr>
        <w:t xml:space="preserve">, or set </w:t>
      </w:r>
      <w:proofErr w:type="spellStart"/>
      <w:r>
        <w:rPr>
          <w:rFonts w:eastAsia="Times New Roman"/>
          <w:i/>
          <w:iCs/>
        </w:rPr>
        <w:t>n_iter</w:t>
      </w:r>
      <w:proofErr w:type="spellEnd"/>
      <w:r>
        <w:rPr>
          <w:rFonts w:eastAsia="Times New Roman"/>
        </w:rPr>
        <w:t xml:space="preserve"> for </w:t>
      </w:r>
      <w:proofErr w:type="spellStart"/>
      <w:r>
        <w:rPr>
          <w:rFonts w:eastAsia="Times New Roman"/>
        </w:rPr>
        <w:t>RandomizedSearchCV</w:t>
      </w:r>
      <w:proofErr w:type="spellEnd"/>
      <w:r>
        <w:rPr>
          <w:rFonts w:eastAsia="Times New Roman"/>
        </w:rPr>
        <w:t xml:space="preserve">; also use </w:t>
      </w:r>
      <w:proofErr w:type="spellStart"/>
      <w:r>
        <w:rPr>
          <w:rFonts w:eastAsia="Times New Roman"/>
          <w:i/>
          <w:iCs/>
        </w:rPr>
        <w:t>n_jobs</w:t>
      </w:r>
      <w:proofErr w:type="spellEnd"/>
      <w:r>
        <w:rPr>
          <w:rFonts w:eastAsia="Times New Roman"/>
          <w:i/>
          <w:iCs/>
        </w:rPr>
        <w:t>=-1</w:t>
      </w:r>
      <w:r>
        <w:rPr>
          <w:rFonts w:eastAsia="Times New Roman"/>
        </w:rPr>
        <w:t xml:space="preserve"> to parallelize if allowed.</w:t>
      </w:r>
    </w:p>
    <w:p w14:paraId="124FFB72" w14:textId="77777777" w:rsidR="00FE574E" w:rsidRDefault="00FE574E" w:rsidP="00FE574E">
      <w:pPr>
        <w:numPr>
          <w:ilvl w:val="0"/>
          <w:numId w:val="32"/>
        </w:numPr>
        <w:spacing w:after="0"/>
        <w:rPr>
          <w:rFonts w:eastAsia="Times New Roman"/>
        </w:rPr>
      </w:pPr>
      <w:r>
        <w:rPr>
          <w:rFonts w:eastAsia="Times New Roman"/>
          <w:b/>
          <w:bCs/>
        </w:rPr>
        <w:t>Use stratification when needed:</w:t>
      </w:r>
      <w:r>
        <w:rPr>
          <w:rFonts w:eastAsia="Times New Roman"/>
        </w:rPr>
        <w:t xml:space="preserve"> For classification, use stratified CV to preserve class proportions across folds.</w:t>
      </w:r>
    </w:p>
    <w:p w14:paraId="216DF8CB" w14:textId="77777777" w:rsidR="00FE574E" w:rsidRDefault="00FE574E" w:rsidP="00FE574E">
      <w:pPr>
        <w:numPr>
          <w:ilvl w:val="0"/>
          <w:numId w:val="32"/>
        </w:numPr>
        <w:spacing w:after="0"/>
        <w:rPr>
          <w:rFonts w:eastAsia="Times New Roman"/>
        </w:rPr>
      </w:pPr>
      <w:r>
        <w:rPr>
          <w:rFonts w:eastAsia="Times New Roman"/>
          <w:b/>
          <w:bCs/>
        </w:rPr>
        <w:t>Final evaluation:</w:t>
      </w:r>
      <w:r>
        <w:rPr>
          <w:rFonts w:eastAsia="Times New Roman"/>
        </w:rPr>
        <w:t xml:space="preserve"> After tuning, evaluate the refit “best estimator” once on a held-out test set that was never used in CV.</w:t>
      </w:r>
    </w:p>
    <w:p w14:paraId="0BFBE5A7" w14:textId="77777777" w:rsidR="00B068C8" w:rsidRDefault="00B068C8">
      <w:pPr>
        <w:pBdr>
          <w:top w:val="single" w:sz="8" w:space="6" w:color="D9D9D9"/>
          <w:left w:val="single" w:sz="2" w:space="0" w:color="D9D9D9"/>
          <w:bottom w:val="single" w:sz="2" w:space="0" w:color="D9D9D9"/>
          <w:right w:val="single" w:sz="2" w:space="0" w:color="D9D9D9"/>
        </w:pBdr>
        <w:spacing w:before="360" w:after="0"/>
        <w:rPr>
          <w:kern w:val="0"/>
          <w14:ligatures w14:val="none"/>
        </w:rPr>
      </w:pPr>
      <w:r>
        <w:rPr>
          <w:color w:val="595959"/>
          <w:sz w:val="20"/>
          <w:szCs w:val="20"/>
        </w:rPr>
        <w:t>Page [#] | Last updated: [date]</w:t>
      </w:r>
    </w:p>
    <w:p w14:paraId="2B706690" w14:textId="77777777" w:rsidR="00FE574E" w:rsidRDefault="00FE574E">
      <w:pPr>
        <w:pStyle w:val="Heading1"/>
        <w:rPr>
          <w:rFonts w:eastAsia="Times New Roman"/>
          <w:kern w:val="36"/>
          <w14:ligatures w14:val="none"/>
        </w:rPr>
      </w:pPr>
      <w:r>
        <w:rPr>
          <w:rFonts w:eastAsia="Times New Roman"/>
        </w:rPr>
        <w:t>8. K-Nearest Neighbors (KNN)</w:t>
      </w:r>
    </w:p>
    <w:p w14:paraId="5BEDA45F" w14:textId="77777777" w:rsidR="00FE574E" w:rsidRDefault="00FE574E">
      <w:pPr>
        <w:pStyle w:val="Heading2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8.1 Definition</w:t>
      </w:r>
    </w:p>
    <w:p w14:paraId="5F7DDBBC" w14:textId="77777777" w:rsidR="00FE574E" w:rsidRDefault="00FE574E" w:rsidP="00FE574E">
      <w:pPr>
        <w:numPr>
          <w:ilvl w:val="0"/>
          <w:numId w:val="33"/>
        </w:numPr>
        <w:spacing w:after="0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What KNN is (supervised, instance-based / lazy learning).</w:t>
      </w:r>
    </w:p>
    <w:p w14:paraId="7A6391C3" w14:textId="77777777" w:rsidR="00FE574E" w:rsidRDefault="00FE574E" w:rsidP="00FE574E">
      <w:pPr>
        <w:numPr>
          <w:ilvl w:val="0"/>
          <w:numId w:val="33"/>
        </w:numPr>
        <w:spacing w:after="0"/>
        <w:rPr>
          <w:rFonts w:eastAsia="Times New Roman"/>
        </w:rPr>
      </w:pPr>
      <w:r>
        <w:rPr>
          <w:rFonts w:eastAsia="Times New Roman"/>
        </w:rPr>
        <w:t>What “neighbors” and “K” mean.</w:t>
      </w:r>
    </w:p>
    <w:p w14:paraId="13BF5098" w14:textId="77777777" w:rsidR="00FE574E" w:rsidRDefault="00FE574E">
      <w:pPr>
        <w:pStyle w:val="Heading2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lastRenderedPageBreak/>
        <w:t>8.2 Intuition (How KNN Works)</w:t>
      </w:r>
    </w:p>
    <w:p w14:paraId="2404E37D" w14:textId="77777777" w:rsidR="00FE574E" w:rsidRDefault="00FE574E" w:rsidP="00FE574E">
      <w:pPr>
        <w:numPr>
          <w:ilvl w:val="0"/>
          <w:numId w:val="34"/>
        </w:numPr>
        <w:spacing w:after="0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Similarity: “points close together behave similarly”.</w:t>
      </w:r>
    </w:p>
    <w:p w14:paraId="6A97F372" w14:textId="77777777" w:rsidR="00FE574E" w:rsidRDefault="00FE574E" w:rsidP="00FE574E">
      <w:pPr>
        <w:numPr>
          <w:ilvl w:val="0"/>
          <w:numId w:val="34"/>
        </w:numPr>
        <w:spacing w:after="0"/>
        <w:rPr>
          <w:rFonts w:eastAsia="Times New Roman"/>
        </w:rPr>
      </w:pPr>
      <w:r>
        <w:rPr>
          <w:rFonts w:eastAsia="Times New Roman"/>
        </w:rPr>
        <w:t>Majority vote (classification) / average (regression).</w:t>
      </w:r>
    </w:p>
    <w:p w14:paraId="41AE9C0B" w14:textId="77777777" w:rsidR="00FE574E" w:rsidRDefault="00FE574E">
      <w:pPr>
        <w:pStyle w:val="Heading2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8.3 Algorithm (Step-by-step)</w:t>
      </w:r>
    </w:p>
    <w:p w14:paraId="7DECB2FC" w14:textId="77777777" w:rsidR="00FE574E" w:rsidRDefault="00FE574E" w:rsidP="00FE574E">
      <w:pPr>
        <w:numPr>
          <w:ilvl w:val="0"/>
          <w:numId w:val="35"/>
        </w:numPr>
        <w:spacing w:after="0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Choose K.</w:t>
      </w:r>
    </w:p>
    <w:p w14:paraId="7C9B6FD8" w14:textId="77777777" w:rsidR="00FE574E" w:rsidRDefault="00FE574E" w:rsidP="00FE574E">
      <w:pPr>
        <w:numPr>
          <w:ilvl w:val="0"/>
          <w:numId w:val="35"/>
        </w:numPr>
        <w:spacing w:after="0"/>
        <w:rPr>
          <w:rFonts w:eastAsia="Times New Roman"/>
        </w:rPr>
      </w:pPr>
      <w:r>
        <w:rPr>
          <w:rFonts w:eastAsia="Times New Roman"/>
        </w:rPr>
        <w:t>Compute distance from the query point to all training points.</w:t>
      </w:r>
    </w:p>
    <w:p w14:paraId="721EACDF" w14:textId="77777777" w:rsidR="00FE574E" w:rsidRDefault="00FE574E" w:rsidP="00FE574E">
      <w:pPr>
        <w:numPr>
          <w:ilvl w:val="0"/>
          <w:numId w:val="35"/>
        </w:numPr>
        <w:spacing w:after="0"/>
        <w:rPr>
          <w:rFonts w:eastAsia="Times New Roman"/>
        </w:rPr>
      </w:pPr>
      <w:r>
        <w:rPr>
          <w:rFonts w:eastAsia="Times New Roman"/>
        </w:rPr>
        <w:t>Pick the K closest points.</w:t>
      </w:r>
    </w:p>
    <w:p w14:paraId="26B6952E" w14:textId="77777777" w:rsidR="00143D04" w:rsidRDefault="00143D04">
      <w:pPr>
        <w:spacing w:after="0"/>
        <w:ind w:left="720"/>
        <w:rPr>
          <w:kern w:val="0"/>
          <w14:ligatures w14:val="none"/>
        </w:rPr>
      </w:pPr>
      <w:r>
        <w:t xml:space="preserve">(Often implemented by sorting distances </w:t>
      </w:r>
      <w:proofErr w:type="gramStart"/>
      <w:r>
        <w:t>ascending, or</w:t>
      </w:r>
      <w:proofErr w:type="gramEnd"/>
      <w:r>
        <w:t xml:space="preserve"> using a faster “top</w:t>
      </w:r>
      <w:r>
        <w:noBreakHyphen/>
        <w:t>K” selection instead of a full sort.)</w:t>
      </w:r>
    </w:p>
    <w:p w14:paraId="1DDAED83" w14:textId="77777777" w:rsidR="00FE574E" w:rsidRDefault="00FE574E" w:rsidP="00FE574E">
      <w:pPr>
        <w:numPr>
          <w:ilvl w:val="0"/>
          <w:numId w:val="35"/>
        </w:numPr>
        <w:spacing w:after="0"/>
        <w:rPr>
          <w:rFonts w:eastAsia="Times New Roman"/>
        </w:rPr>
      </w:pPr>
      <w:r>
        <w:rPr>
          <w:rFonts w:eastAsia="Times New Roman"/>
        </w:rPr>
        <w:t>Aggregate neighbors to predict (vote/mean; optionally distance-weighted).</w:t>
      </w:r>
    </w:p>
    <w:p w14:paraId="02F97BC9" w14:textId="77777777" w:rsidR="00FE574E" w:rsidRDefault="00FE574E">
      <w:pPr>
        <w:pStyle w:val="Heading2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8.4 Distance Metrics</w:t>
      </w:r>
    </w:p>
    <w:p w14:paraId="7A957364" w14:textId="77777777" w:rsidR="00FE574E" w:rsidRDefault="00FE574E" w:rsidP="00FE574E">
      <w:pPr>
        <w:numPr>
          <w:ilvl w:val="0"/>
          <w:numId w:val="36"/>
        </w:numPr>
        <w:spacing w:after="0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Euclidean (L2) — default for continuous features.</w:t>
      </w:r>
    </w:p>
    <w:p w14:paraId="5278ABA1" w14:textId="77777777" w:rsidR="00FE574E" w:rsidRDefault="00FE574E" w:rsidP="00FE574E">
      <w:pPr>
        <w:numPr>
          <w:ilvl w:val="0"/>
          <w:numId w:val="36"/>
        </w:numPr>
        <w:spacing w:after="0"/>
        <w:rPr>
          <w:rFonts w:eastAsia="Times New Roman"/>
        </w:rPr>
      </w:pPr>
      <w:r>
        <w:rPr>
          <w:rFonts w:eastAsia="Times New Roman"/>
        </w:rPr>
        <w:t>Manhattan (L1).</w:t>
      </w:r>
    </w:p>
    <w:p w14:paraId="7A5D2A42" w14:textId="77777777" w:rsidR="00FE574E" w:rsidRDefault="00FE574E" w:rsidP="00FE574E">
      <w:pPr>
        <w:numPr>
          <w:ilvl w:val="0"/>
          <w:numId w:val="36"/>
        </w:numPr>
        <w:spacing w:after="0"/>
        <w:rPr>
          <w:rFonts w:eastAsia="Times New Roman"/>
        </w:rPr>
      </w:pPr>
      <w:r>
        <w:rPr>
          <w:rFonts w:eastAsia="Times New Roman"/>
        </w:rPr>
        <w:t>Minkowski (general form).</w:t>
      </w:r>
    </w:p>
    <w:p w14:paraId="632B1FF5" w14:textId="77777777" w:rsidR="00FE574E" w:rsidRDefault="00FE574E" w:rsidP="00FE574E">
      <w:pPr>
        <w:numPr>
          <w:ilvl w:val="0"/>
          <w:numId w:val="36"/>
        </w:numPr>
        <w:spacing w:after="0"/>
        <w:rPr>
          <w:rFonts w:eastAsia="Times New Roman"/>
        </w:rPr>
      </w:pPr>
      <w:r>
        <w:rPr>
          <w:rFonts w:eastAsia="Times New Roman"/>
        </w:rPr>
        <w:t>Cosine distance (often for text/embeddings).</w:t>
      </w:r>
    </w:p>
    <w:p w14:paraId="6775F6D4" w14:textId="77777777" w:rsidR="00FE574E" w:rsidRDefault="00FE574E">
      <w:pPr>
        <w:pStyle w:val="Heading2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8.5 Choosing the Value of K</w:t>
      </w:r>
    </w:p>
    <w:p w14:paraId="55D78243" w14:textId="77777777" w:rsidR="00FE574E" w:rsidRDefault="00FE574E" w:rsidP="00FE574E">
      <w:pPr>
        <w:numPr>
          <w:ilvl w:val="0"/>
          <w:numId w:val="37"/>
        </w:numPr>
        <w:spacing w:after="0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Small K vs large K (overfitting vs underfitting).</w:t>
      </w:r>
    </w:p>
    <w:p w14:paraId="47AD15F0" w14:textId="77777777" w:rsidR="00FE574E" w:rsidRDefault="00FE574E" w:rsidP="00FE574E">
      <w:pPr>
        <w:numPr>
          <w:ilvl w:val="0"/>
          <w:numId w:val="37"/>
        </w:numPr>
        <w:spacing w:after="0"/>
        <w:rPr>
          <w:rFonts w:eastAsia="Times New Roman"/>
        </w:rPr>
      </w:pPr>
      <w:r>
        <w:rPr>
          <w:rFonts w:eastAsia="Times New Roman"/>
        </w:rPr>
        <w:t>Use cross-validation to pick K.</w:t>
      </w:r>
    </w:p>
    <w:p w14:paraId="562F6A9C" w14:textId="77777777" w:rsidR="00FE574E" w:rsidRDefault="00FE574E" w:rsidP="00FE574E">
      <w:pPr>
        <w:numPr>
          <w:ilvl w:val="0"/>
          <w:numId w:val="37"/>
        </w:numPr>
        <w:spacing w:after="0"/>
        <w:rPr>
          <w:rFonts w:eastAsia="Times New Roman"/>
        </w:rPr>
      </w:pPr>
      <w:r>
        <w:rPr>
          <w:rFonts w:eastAsia="Times New Roman"/>
        </w:rPr>
        <w:t>Odd K to reduce ties (binary classification).</w:t>
      </w:r>
    </w:p>
    <w:p w14:paraId="3654D723" w14:textId="77777777" w:rsidR="00FE574E" w:rsidRDefault="00FE574E">
      <w:pPr>
        <w:pStyle w:val="Heading2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8.6 Feature Scaling (Very Important)</w:t>
      </w:r>
    </w:p>
    <w:p w14:paraId="4E2258D3" w14:textId="77777777" w:rsidR="00FE574E" w:rsidRDefault="00FE574E" w:rsidP="00FE574E">
      <w:pPr>
        <w:numPr>
          <w:ilvl w:val="0"/>
          <w:numId w:val="38"/>
        </w:numPr>
        <w:spacing w:after="0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Why scaling matters for distance-based models.</w:t>
      </w:r>
    </w:p>
    <w:p w14:paraId="16B66E06" w14:textId="77777777" w:rsidR="00FE574E" w:rsidRDefault="00FE574E" w:rsidP="00FE574E">
      <w:pPr>
        <w:numPr>
          <w:ilvl w:val="0"/>
          <w:numId w:val="38"/>
        </w:numPr>
        <w:spacing w:after="0"/>
        <w:rPr>
          <w:rFonts w:eastAsia="Times New Roman"/>
        </w:rPr>
      </w:pPr>
      <w:r>
        <w:rPr>
          <w:rFonts w:eastAsia="Times New Roman"/>
        </w:rPr>
        <w:t xml:space="preserve">Use </w:t>
      </w:r>
      <w:proofErr w:type="spellStart"/>
      <w:r>
        <w:rPr>
          <w:rFonts w:eastAsia="Times New Roman"/>
        </w:rPr>
        <w:t>StandardScaler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MinMaxScaler</w:t>
      </w:r>
      <w:proofErr w:type="spellEnd"/>
      <w:r>
        <w:rPr>
          <w:rFonts w:eastAsia="Times New Roman"/>
        </w:rPr>
        <w:t xml:space="preserve"> inside a Pipeline.</w:t>
      </w:r>
    </w:p>
    <w:p w14:paraId="6FA787B6" w14:textId="77777777" w:rsidR="00FE574E" w:rsidRDefault="00FE574E" w:rsidP="00FE574E">
      <w:pPr>
        <w:numPr>
          <w:ilvl w:val="0"/>
          <w:numId w:val="38"/>
        </w:numPr>
        <w:spacing w:after="0"/>
        <w:rPr>
          <w:rFonts w:eastAsia="Times New Roman"/>
        </w:rPr>
      </w:pPr>
      <w:r>
        <w:rPr>
          <w:rFonts w:eastAsia="Times New Roman"/>
        </w:rPr>
        <w:t>Avoid data leakage: fit scaler only on training folds during CV.</w:t>
      </w:r>
    </w:p>
    <w:p w14:paraId="7AF13269" w14:textId="77777777" w:rsidR="00FE574E" w:rsidRDefault="00FE574E">
      <w:pPr>
        <w:pStyle w:val="Heading2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8.7 KNN for Classification vs Regression</w:t>
      </w:r>
    </w:p>
    <w:p w14:paraId="6C622B5B" w14:textId="77777777" w:rsidR="00FE574E" w:rsidRDefault="00FE574E" w:rsidP="00FE574E">
      <w:pPr>
        <w:numPr>
          <w:ilvl w:val="0"/>
          <w:numId w:val="39"/>
        </w:numPr>
        <w:spacing w:after="0"/>
        <w:rPr>
          <w:rFonts w:eastAsia="Times New Roman"/>
          <w:kern w:val="0"/>
          <w14:ligatures w14:val="none"/>
        </w:rPr>
      </w:pPr>
      <w:r>
        <w:rPr>
          <w:rFonts w:eastAsia="Times New Roman"/>
          <w:b/>
          <w:bCs/>
        </w:rPr>
        <w:t>Classification:</w:t>
      </w:r>
      <w:r>
        <w:rPr>
          <w:rFonts w:eastAsia="Times New Roman"/>
        </w:rPr>
        <w:t xml:space="preserve"> majority vote; probability = fraction of neighbors per class.</w:t>
      </w:r>
    </w:p>
    <w:p w14:paraId="0D263A19" w14:textId="77777777" w:rsidR="00FE574E" w:rsidRDefault="00FE574E" w:rsidP="00FE574E">
      <w:pPr>
        <w:numPr>
          <w:ilvl w:val="0"/>
          <w:numId w:val="39"/>
        </w:numPr>
        <w:spacing w:after="0"/>
        <w:rPr>
          <w:rFonts w:eastAsia="Times New Roman"/>
        </w:rPr>
      </w:pPr>
      <w:r>
        <w:rPr>
          <w:rFonts w:eastAsia="Times New Roman"/>
          <w:b/>
          <w:bCs/>
        </w:rPr>
        <w:t>Regression:</w:t>
      </w:r>
      <w:r>
        <w:rPr>
          <w:rFonts w:eastAsia="Times New Roman"/>
        </w:rPr>
        <w:t xml:space="preserve"> average (or weighted average) of neighbor targets.</w:t>
      </w:r>
    </w:p>
    <w:p w14:paraId="7B13FCDE" w14:textId="77777777" w:rsidR="00FE574E" w:rsidRDefault="00FE574E">
      <w:pPr>
        <w:pStyle w:val="Heading2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8.8 Key Hyperparameters</w:t>
      </w:r>
    </w:p>
    <w:p w14:paraId="1F4E7BA3" w14:textId="77777777" w:rsidR="00FE574E" w:rsidRDefault="00FE574E" w:rsidP="00FE574E">
      <w:pPr>
        <w:numPr>
          <w:ilvl w:val="0"/>
          <w:numId w:val="40"/>
        </w:numPr>
        <w:spacing w:after="0"/>
        <w:rPr>
          <w:rFonts w:eastAsia="Times New Roman"/>
          <w:kern w:val="0"/>
          <w14:ligatures w14:val="none"/>
        </w:rPr>
      </w:pPr>
      <w:proofErr w:type="spellStart"/>
      <w:r>
        <w:rPr>
          <w:rFonts w:eastAsia="Times New Roman"/>
          <w:i/>
          <w:iCs/>
        </w:rPr>
        <w:t>n_neighbors</w:t>
      </w:r>
      <w:proofErr w:type="spellEnd"/>
      <w:r>
        <w:rPr>
          <w:rFonts w:eastAsia="Times New Roman"/>
        </w:rPr>
        <w:t xml:space="preserve"> (K).</w:t>
      </w:r>
    </w:p>
    <w:p w14:paraId="20E9D696" w14:textId="77777777" w:rsidR="00FE574E" w:rsidRDefault="00FE574E" w:rsidP="00FE574E">
      <w:pPr>
        <w:numPr>
          <w:ilvl w:val="0"/>
          <w:numId w:val="40"/>
        </w:numPr>
        <w:spacing w:after="0"/>
        <w:rPr>
          <w:rFonts w:eastAsia="Times New Roman"/>
        </w:rPr>
      </w:pPr>
      <w:r>
        <w:rPr>
          <w:rFonts w:eastAsia="Times New Roman"/>
          <w:i/>
          <w:iCs/>
        </w:rPr>
        <w:t>weights</w:t>
      </w:r>
      <w:r>
        <w:rPr>
          <w:rFonts w:eastAsia="Times New Roman"/>
        </w:rPr>
        <w:t xml:space="preserve"> (uniform vs distance).</w:t>
      </w:r>
    </w:p>
    <w:p w14:paraId="45D9FF13" w14:textId="77777777" w:rsidR="00FE574E" w:rsidRDefault="00FE574E" w:rsidP="00FE574E">
      <w:pPr>
        <w:numPr>
          <w:ilvl w:val="0"/>
          <w:numId w:val="40"/>
        </w:numPr>
        <w:spacing w:after="0"/>
        <w:rPr>
          <w:rFonts w:eastAsia="Times New Roman"/>
        </w:rPr>
      </w:pPr>
      <w:r>
        <w:rPr>
          <w:rFonts w:eastAsia="Times New Roman"/>
          <w:i/>
          <w:iCs/>
        </w:rPr>
        <w:t>metric</w:t>
      </w:r>
      <w:r>
        <w:rPr>
          <w:rFonts w:eastAsia="Times New Roman"/>
        </w:rPr>
        <w:t xml:space="preserve"> / </w:t>
      </w:r>
      <w:r>
        <w:rPr>
          <w:rFonts w:eastAsia="Times New Roman"/>
          <w:i/>
          <w:iCs/>
        </w:rPr>
        <w:t>p</w:t>
      </w:r>
      <w:r>
        <w:rPr>
          <w:rFonts w:eastAsia="Times New Roman"/>
        </w:rPr>
        <w:t xml:space="preserve"> (distance choice).</w:t>
      </w:r>
    </w:p>
    <w:p w14:paraId="571B59C9" w14:textId="77777777" w:rsidR="00FE574E" w:rsidRDefault="00FE574E" w:rsidP="00FE574E">
      <w:pPr>
        <w:numPr>
          <w:ilvl w:val="0"/>
          <w:numId w:val="40"/>
        </w:numPr>
        <w:spacing w:after="0"/>
        <w:rPr>
          <w:rFonts w:eastAsia="Times New Roman"/>
        </w:rPr>
      </w:pPr>
      <w:r>
        <w:rPr>
          <w:rFonts w:eastAsia="Times New Roman"/>
          <w:i/>
          <w:iCs/>
        </w:rPr>
        <w:t>algorithm</w:t>
      </w:r>
      <w:r>
        <w:rPr>
          <w:rFonts w:eastAsia="Times New Roman"/>
        </w:rPr>
        <w:t xml:space="preserve"> (brute, </w:t>
      </w:r>
      <w:proofErr w:type="spellStart"/>
      <w:r>
        <w:rPr>
          <w:rFonts w:eastAsia="Times New Roman"/>
        </w:rPr>
        <w:t>kd_tree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ball_tree</w:t>
      </w:r>
      <w:proofErr w:type="spellEnd"/>
      <w:r>
        <w:rPr>
          <w:rFonts w:eastAsia="Times New Roman"/>
        </w:rPr>
        <w:t>) — for speed.</w:t>
      </w:r>
    </w:p>
    <w:p w14:paraId="0A5FE83D" w14:textId="77777777" w:rsidR="00FE574E" w:rsidRDefault="00FE574E">
      <w:pPr>
        <w:pStyle w:val="Heading2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lastRenderedPageBreak/>
        <w:t>8.9 Pros and Cons</w:t>
      </w:r>
    </w:p>
    <w:p w14:paraId="41AD1D16" w14:textId="77777777" w:rsidR="00FE574E" w:rsidRDefault="00FE574E" w:rsidP="00FE574E">
      <w:pPr>
        <w:numPr>
          <w:ilvl w:val="0"/>
          <w:numId w:val="41"/>
        </w:numPr>
        <w:spacing w:after="0"/>
        <w:rPr>
          <w:rFonts w:eastAsia="Times New Roman"/>
          <w:kern w:val="0"/>
          <w14:ligatures w14:val="none"/>
        </w:rPr>
      </w:pPr>
      <w:r>
        <w:rPr>
          <w:rFonts w:eastAsia="Times New Roman"/>
          <w:b/>
          <w:bCs/>
        </w:rPr>
        <w:t>Pros:</w:t>
      </w:r>
      <w:r>
        <w:rPr>
          <w:rFonts w:eastAsia="Times New Roman"/>
        </w:rPr>
        <w:t xml:space="preserve"> Simple; no training phase; can model complex boundaries.</w:t>
      </w:r>
    </w:p>
    <w:p w14:paraId="2941B50D" w14:textId="77777777" w:rsidR="00FE574E" w:rsidRDefault="00FE574E" w:rsidP="00FE574E">
      <w:pPr>
        <w:numPr>
          <w:ilvl w:val="0"/>
          <w:numId w:val="41"/>
        </w:numPr>
        <w:spacing w:after="0"/>
        <w:rPr>
          <w:rFonts w:eastAsia="Times New Roman"/>
        </w:rPr>
      </w:pPr>
      <w:r>
        <w:rPr>
          <w:rFonts w:eastAsia="Times New Roman"/>
          <w:b/>
          <w:bCs/>
        </w:rPr>
        <w:t>Cons:</w:t>
      </w:r>
      <w:r>
        <w:rPr>
          <w:rFonts w:eastAsia="Times New Roman"/>
        </w:rPr>
        <w:t xml:space="preserve"> Slow predictions on large datasets; sensitive to scaling, noise, and irrelevant features.</w:t>
      </w:r>
    </w:p>
    <w:p w14:paraId="6BF3B4FF" w14:textId="77777777" w:rsidR="00FE574E" w:rsidRDefault="00FE574E">
      <w:pPr>
        <w:pStyle w:val="Heading2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8.10 Computational Complexity (Training vs Prediction)</w:t>
      </w:r>
    </w:p>
    <w:p w14:paraId="601B8443" w14:textId="77777777" w:rsidR="00FE574E" w:rsidRDefault="00FE574E" w:rsidP="00FE574E">
      <w:pPr>
        <w:numPr>
          <w:ilvl w:val="0"/>
          <w:numId w:val="42"/>
        </w:numPr>
        <w:spacing w:after="0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“Lazy learner”: stores training data; prediction time can be expensive.</w:t>
      </w:r>
    </w:p>
    <w:p w14:paraId="1AADE8E4" w14:textId="77777777" w:rsidR="00FE574E" w:rsidRDefault="00FE574E" w:rsidP="00FE574E">
      <w:pPr>
        <w:numPr>
          <w:ilvl w:val="0"/>
          <w:numId w:val="42"/>
        </w:numPr>
        <w:spacing w:after="0"/>
        <w:rPr>
          <w:rFonts w:eastAsia="Times New Roman"/>
        </w:rPr>
      </w:pPr>
      <w:r>
        <w:rPr>
          <w:rFonts w:eastAsia="Times New Roman"/>
        </w:rPr>
        <w:t>Indexing structures (KD-Tree / Ball-Tree) help in lower dimensions.</w:t>
      </w:r>
    </w:p>
    <w:p w14:paraId="1CCC318C" w14:textId="77777777" w:rsidR="00FE574E" w:rsidRDefault="00FE574E" w:rsidP="00FE574E">
      <w:pPr>
        <w:numPr>
          <w:ilvl w:val="0"/>
          <w:numId w:val="42"/>
        </w:numPr>
        <w:spacing w:after="0"/>
        <w:rPr>
          <w:rFonts w:eastAsia="Times New Roman"/>
        </w:rPr>
      </w:pPr>
      <w:r>
        <w:rPr>
          <w:rFonts w:eastAsia="Times New Roman"/>
        </w:rPr>
        <w:t>Curse of dimensionality impact.</w:t>
      </w:r>
    </w:p>
    <w:p w14:paraId="0DDA5C89" w14:textId="77777777" w:rsidR="00FE574E" w:rsidRDefault="00FE574E">
      <w:pPr>
        <w:pStyle w:val="Heading2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8.11 When to Use KNN (and When Not To)</w:t>
      </w:r>
    </w:p>
    <w:p w14:paraId="3BA39967" w14:textId="77777777" w:rsidR="00FE574E" w:rsidRDefault="00FE574E" w:rsidP="00FE574E">
      <w:pPr>
        <w:numPr>
          <w:ilvl w:val="0"/>
          <w:numId w:val="43"/>
        </w:numPr>
        <w:spacing w:after="0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Good for small-to-medium datasets; simple baseline; non-linear boundaries.</w:t>
      </w:r>
    </w:p>
    <w:p w14:paraId="0E40DB1D" w14:textId="77777777" w:rsidR="00FE574E" w:rsidRDefault="00FE574E" w:rsidP="00FE574E">
      <w:pPr>
        <w:numPr>
          <w:ilvl w:val="0"/>
          <w:numId w:val="43"/>
        </w:numPr>
        <w:spacing w:after="0"/>
        <w:rPr>
          <w:rFonts w:eastAsia="Times New Roman"/>
        </w:rPr>
      </w:pPr>
      <w:r>
        <w:rPr>
          <w:rFonts w:eastAsia="Times New Roman"/>
        </w:rPr>
        <w:t>Not ideal for very large datasets or high-dimensional sparse data unless optimized.</w:t>
      </w:r>
    </w:p>
    <w:p w14:paraId="188AF918" w14:textId="77777777" w:rsidR="00FE574E" w:rsidRDefault="00FE574E">
      <w:pPr>
        <w:pStyle w:val="Heading2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8.12 scikit-learn Notes (Outline)</w:t>
      </w:r>
    </w:p>
    <w:p w14:paraId="77875776" w14:textId="77777777" w:rsidR="00FE574E" w:rsidRDefault="00FE574E" w:rsidP="00FE574E">
      <w:pPr>
        <w:numPr>
          <w:ilvl w:val="0"/>
          <w:numId w:val="44"/>
        </w:numPr>
        <w:spacing w:after="0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 xml:space="preserve">Estimators: </w:t>
      </w:r>
      <w:proofErr w:type="spellStart"/>
      <w:r>
        <w:rPr>
          <w:rFonts w:eastAsia="Times New Roman"/>
        </w:rPr>
        <w:t>KNeighborsClassifier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KNeighborsRegressor</w:t>
      </w:r>
      <w:proofErr w:type="spellEnd"/>
      <w:r>
        <w:rPr>
          <w:rFonts w:eastAsia="Times New Roman"/>
        </w:rPr>
        <w:t>.</w:t>
      </w:r>
    </w:p>
    <w:p w14:paraId="1E334E0B" w14:textId="77777777" w:rsidR="00FE574E" w:rsidRDefault="00FE574E" w:rsidP="00FE574E">
      <w:pPr>
        <w:numPr>
          <w:ilvl w:val="0"/>
          <w:numId w:val="44"/>
        </w:numPr>
        <w:spacing w:after="0"/>
        <w:rPr>
          <w:rFonts w:eastAsia="Times New Roman"/>
        </w:rPr>
      </w:pPr>
      <w:r>
        <w:rPr>
          <w:rFonts w:eastAsia="Times New Roman"/>
        </w:rPr>
        <w:t xml:space="preserve">Use Pipeline with scaling; tune with </w:t>
      </w:r>
      <w:proofErr w:type="spellStart"/>
      <w:r>
        <w:rPr>
          <w:rFonts w:eastAsia="Times New Roman"/>
        </w:rPr>
        <w:t>GridSearchCV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RandomizedSearchCV</w:t>
      </w:r>
      <w:proofErr w:type="spellEnd"/>
      <w:r>
        <w:rPr>
          <w:rFonts w:eastAsia="Times New Roman"/>
        </w:rPr>
        <w:t>.</w:t>
      </w:r>
    </w:p>
    <w:p w14:paraId="55BA9B9E" w14:textId="77777777" w:rsidR="009E4939" w:rsidRDefault="009E4939">
      <w:pPr>
        <w:pStyle w:val="Heading1"/>
        <w:rPr>
          <w:rFonts w:eastAsia="Times New Roman"/>
          <w:kern w:val="36"/>
          <w14:ligatures w14:val="none"/>
        </w:rPr>
      </w:pPr>
      <w:r>
        <w:rPr>
          <w:rFonts w:eastAsia="Times New Roman"/>
        </w:rPr>
        <w:t>9. Support Vector Machine (SVM)</w:t>
      </w:r>
    </w:p>
    <w:p w14:paraId="6359F97D" w14:textId="77777777" w:rsidR="009E4939" w:rsidRDefault="009E4939">
      <w:pPr>
        <w:pStyle w:val="Heading2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9.1 Definition</w:t>
      </w:r>
    </w:p>
    <w:p w14:paraId="4761E4CC" w14:textId="77777777" w:rsidR="009E4939" w:rsidRDefault="009E4939" w:rsidP="009E4939">
      <w:pPr>
        <w:numPr>
          <w:ilvl w:val="0"/>
          <w:numId w:val="45"/>
        </w:numPr>
        <w:spacing w:after="0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Supervised learning algorithm for classification (and regression via SVR).</w:t>
      </w:r>
    </w:p>
    <w:p w14:paraId="11933024" w14:textId="77777777" w:rsidR="009E4939" w:rsidRDefault="009E4939" w:rsidP="009E4939">
      <w:pPr>
        <w:numPr>
          <w:ilvl w:val="0"/>
          <w:numId w:val="45"/>
        </w:numPr>
        <w:spacing w:after="0"/>
        <w:rPr>
          <w:rFonts w:eastAsia="Times New Roman"/>
        </w:rPr>
      </w:pPr>
      <w:r>
        <w:rPr>
          <w:rFonts w:eastAsia="Times New Roman"/>
        </w:rPr>
        <w:t>Goal: find a decision boundary (hyperplane) that separates classes with the largest margin.</w:t>
      </w:r>
    </w:p>
    <w:p w14:paraId="586FF089" w14:textId="77777777" w:rsidR="009E4939" w:rsidRDefault="009E4939">
      <w:pPr>
        <w:pStyle w:val="Heading2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9.2 Intuition (Separating Hyperplane)</w:t>
      </w:r>
    </w:p>
    <w:p w14:paraId="7DDE8330" w14:textId="77777777" w:rsidR="009E4939" w:rsidRDefault="009E4939" w:rsidP="009E4939">
      <w:pPr>
        <w:numPr>
          <w:ilvl w:val="0"/>
          <w:numId w:val="46"/>
        </w:numPr>
        <w:spacing w:after="0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A hyperplane divides the feature space into classes.</w:t>
      </w:r>
    </w:p>
    <w:p w14:paraId="5C5BC2F2" w14:textId="77777777" w:rsidR="009E4939" w:rsidRDefault="009E4939" w:rsidP="009E4939">
      <w:pPr>
        <w:numPr>
          <w:ilvl w:val="0"/>
          <w:numId w:val="46"/>
        </w:numPr>
        <w:spacing w:after="0"/>
        <w:rPr>
          <w:rFonts w:eastAsia="Times New Roman"/>
        </w:rPr>
      </w:pPr>
      <w:r>
        <w:rPr>
          <w:rFonts w:eastAsia="Times New Roman"/>
        </w:rPr>
        <w:t xml:space="preserve">Only a few training points define the boundary: </w:t>
      </w:r>
      <w:r>
        <w:rPr>
          <w:rFonts w:eastAsia="Times New Roman"/>
          <w:b/>
          <w:bCs/>
        </w:rPr>
        <w:t>support vectors</w:t>
      </w:r>
      <w:r>
        <w:rPr>
          <w:rFonts w:eastAsia="Times New Roman"/>
        </w:rPr>
        <w:t>.</w:t>
      </w:r>
    </w:p>
    <w:p w14:paraId="2EE4EAD3" w14:textId="77777777" w:rsidR="009E4939" w:rsidRDefault="009E4939">
      <w:pPr>
        <w:pStyle w:val="Heading2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9.3 Margin, Hard Margin vs Soft Margin</w:t>
      </w:r>
    </w:p>
    <w:p w14:paraId="51747092" w14:textId="77777777" w:rsidR="009E4939" w:rsidRDefault="009E4939" w:rsidP="009E4939">
      <w:pPr>
        <w:numPr>
          <w:ilvl w:val="0"/>
          <w:numId w:val="47"/>
        </w:numPr>
        <w:spacing w:after="0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Margin = distance between the hyperplane and the closest points from each class.</w:t>
      </w:r>
    </w:p>
    <w:p w14:paraId="7B0F6FAC" w14:textId="77777777" w:rsidR="009E4939" w:rsidRDefault="009E4939" w:rsidP="009E4939">
      <w:pPr>
        <w:numPr>
          <w:ilvl w:val="0"/>
          <w:numId w:val="47"/>
        </w:numPr>
        <w:spacing w:after="0"/>
        <w:rPr>
          <w:rFonts w:eastAsia="Times New Roman"/>
        </w:rPr>
      </w:pPr>
      <w:r>
        <w:rPr>
          <w:rFonts w:eastAsia="Times New Roman"/>
        </w:rPr>
        <w:t>Hard margin: no misclassifications allowed (rare in real data).</w:t>
      </w:r>
    </w:p>
    <w:p w14:paraId="1A3C0323" w14:textId="77777777" w:rsidR="009E4939" w:rsidRDefault="009E4939" w:rsidP="009E4939">
      <w:pPr>
        <w:numPr>
          <w:ilvl w:val="0"/>
          <w:numId w:val="47"/>
        </w:numPr>
        <w:spacing w:after="0"/>
        <w:rPr>
          <w:rFonts w:eastAsia="Times New Roman"/>
        </w:rPr>
      </w:pPr>
      <w:r>
        <w:rPr>
          <w:rFonts w:eastAsia="Times New Roman"/>
        </w:rPr>
        <w:t xml:space="preserve">Soft margin: allows some errors to improve generalization (controlled by </w:t>
      </w:r>
      <w:r>
        <w:rPr>
          <w:rFonts w:eastAsia="Times New Roman"/>
          <w:i/>
          <w:iCs/>
        </w:rPr>
        <w:t>C</w:t>
      </w:r>
      <w:r>
        <w:rPr>
          <w:rFonts w:eastAsia="Times New Roman"/>
        </w:rPr>
        <w:t>).</w:t>
      </w:r>
    </w:p>
    <w:p w14:paraId="381FFEEB" w14:textId="77777777" w:rsidR="009E4939" w:rsidRDefault="009E4939">
      <w:pPr>
        <w:pStyle w:val="Heading2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9.4 Kernels (Non-linear SVM)</w:t>
      </w:r>
    </w:p>
    <w:p w14:paraId="772A0681" w14:textId="77777777" w:rsidR="009E4939" w:rsidRDefault="009E4939" w:rsidP="009E4939">
      <w:pPr>
        <w:numPr>
          <w:ilvl w:val="0"/>
          <w:numId w:val="48"/>
        </w:numPr>
        <w:spacing w:after="0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Linear SVM: works when data is linearly separable (or close).</w:t>
      </w:r>
    </w:p>
    <w:p w14:paraId="22486984" w14:textId="77777777" w:rsidR="009E4939" w:rsidRDefault="009E4939" w:rsidP="009E4939">
      <w:pPr>
        <w:numPr>
          <w:ilvl w:val="0"/>
          <w:numId w:val="48"/>
        </w:numPr>
        <w:spacing w:after="0"/>
        <w:rPr>
          <w:rFonts w:eastAsia="Times New Roman"/>
        </w:rPr>
      </w:pPr>
      <w:r>
        <w:rPr>
          <w:rFonts w:eastAsia="Times New Roman"/>
        </w:rPr>
        <w:lastRenderedPageBreak/>
        <w:t>Kernel trick: implicitly maps data into a higher-dimensional space to allow non-linear boundaries.</w:t>
      </w:r>
    </w:p>
    <w:p w14:paraId="4F04C0F2" w14:textId="77777777" w:rsidR="009E4939" w:rsidRDefault="009E4939" w:rsidP="009E4939">
      <w:pPr>
        <w:numPr>
          <w:ilvl w:val="0"/>
          <w:numId w:val="48"/>
        </w:numPr>
        <w:spacing w:after="0"/>
        <w:rPr>
          <w:rFonts w:eastAsia="Times New Roman"/>
        </w:rPr>
      </w:pPr>
      <w:r>
        <w:rPr>
          <w:rFonts w:eastAsia="Times New Roman"/>
        </w:rPr>
        <w:t>Common kernels: linear, polynomial, RBF (Gaussian), sigmoid.</w:t>
      </w:r>
    </w:p>
    <w:p w14:paraId="6C804C51" w14:textId="77777777" w:rsidR="009E4939" w:rsidRDefault="009E4939">
      <w:pPr>
        <w:pStyle w:val="Heading2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9.5 Key Hyperparameters</w:t>
      </w:r>
    </w:p>
    <w:p w14:paraId="079AD4AD" w14:textId="77777777" w:rsidR="009E4939" w:rsidRDefault="009E4939" w:rsidP="009E4939">
      <w:pPr>
        <w:numPr>
          <w:ilvl w:val="0"/>
          <w:numId w:val="49"/>
        </w:numPr>
        <w:spacing w:after="0"/>
        <w:rPr>
          <w:rFonts w:eastAsia="Times New Roman"/>
          <w:kern w:val="0"/>
          <w14:ligatures w14:val="none"/>
        </w:rPr>
      </w:pPr>
      <w:r>
        <w:rPr>
          <w:rFonts w:eastAsia="Times New Roman"/>
          <w:i/>
          <w:iCs/>
        </w:rPr>
        <w:t>C</w:t>
      </w:r>
      <w:r>
        <w:rPr>
          <w:rFonts w:eastAsia="Times New Roman"/>
        </w:rPr>
        <w:t>: regularization / penalty for misclassification (controls soft margin strength).</w:t>
      </w:r>
    </w:p>
    <w:p w14:paraId="59DDB22F" w14:textId="77777777" w:rsidR="009E4939" w:rsidRDefault="009E4939" w:rsidP="009E4939">
      <w:pPr>
        <w:numPr>
          <w:ilvl w:val="0"/>
          <w:numId w:val="49"/>
        </w:numPr>
        <w:spacing w:after="0"/>
        <w:rPr>
          <w:rFonts w:eastAsia="Times New Roman"/>
        </w:rPr>
      </w:pPr>
      <w:r>
        <w:rPr>
          <w:rFonts w:eastAsia="Times New Roman"/>
          <w:i/>
          <w:iCs/>
        </w:rPr>
        <w:t>kernel</w:t>
      </w:r>
      <w:r>
        <w:rPr>
          <w:rFonts w:eastAsia="Times New Roman"/>
        </w:rPr>
        <w:t xml:space="preserve">: linear / poly / </w:t>
      </w:r>
      <w:proofErr w:type="spellStart"/>
      <w:r>
        <w:rPr>
          <w:rFonts w:eastAsia="Times New Roman"/>
        </w:rPr>
        <w:t>rbf</w:t>
      </w:r>
      <w:proofErr w:type="spellEnd"/>
      <w:r>
        <w:rPr>
          <w:rFonts w:eastAsia="Times New Roman"/>
        </w:rPr>
        <w:t xml:space="preserve"> / sigmoid.</w:t>
      </w:r>
    </w:p>
    <w:p w14:paraId="29099DE7" w14:textId="77777777" w:rsidR="009E4939" w:rsidRDefault="009E4939" w:rsidP="009E4939">
      <w:pPr>
        <w:numPr>
          <w:ilvl w:val="0"/>
          <w:numId w:val="49"/>
        </w:numPr>
        <w:spacing w:after="0"/>
        <w:rPr>
          <w:rFonts w:eastAsia="Times New Roman"/>
        </w:rPr>
      </w:pPr>
      <w:r>
        <w:rPr>
          <w:rFonts w:eastAsia="Times New Roman"/>
          <w:i/>
          <w:iCs/>
        </w:rPr>
        <w:t>gamma</w:t>
      </w:r>
      <w:r>
        <w:rPr>
          <w:rFonts w:eastAsia="Times New Roman"/>
        </w:rPr>
        <w:t>: influence radius for RBF/poly (higher = more complex boundary).</w:t>
      </w:r>
    </w:p>
    <w:p w14:paraId="70FB5ED0" w14:textId="77777777" w:rsidR="009E4939" w:rsidRDefault="009E4939" w:rsidP="009E4939">
      <w:pPr>
        <w:numPr>
          <w:ilvl w:val="0"/>
          <w:numId w:val="49"/>
        </w:numPr>
        <w:spacing w:after="0"/>
        <w:rPr>
          <w:rFonts w:eastAsia="Times New Roman"/>
        </w:rPr>
      </w:pPr>
      <w:r>
        <w:rPr>
          <w:rFonts w:eastAsia="Times New Roman"/>
          <w:i/>
          <w:iCs/>
        </w:rPr>
        <w:t>degree</w:t>
      </w:r>
      <w:r>
        <w:rPr>
          <w:rFonts w:eastAsia="Times New Roman"/>
        </w:rPr>
        <w:t>: polynomial degree (only for poly kernel).</w:t>
      </w:r>
    </w:p>
    <w:p w14:paraId="5F961FF1" w14:textId="77777777" w:rsidR="009E4939" w:rsidRDefault="009E4939">
      <w:pPr>
        <w:pStyle w:val="Heading2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9.6 Feature Scaling (Important)</w:t>
      </w:r>
    </w:p>
    <w:p w14:paraId="7AD4B726" w14:textId="77777777" w:rsidR="009E4939" w:rsidRDefault="009E4939" w:rsidP="009E4939">
      <w:pPr>
        <w:numPr>
          <w:ilvl w:val="0"/>
          <w:numId w:val="50"/>
        </w:numPr>
        <w:spacing w:after="0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SVM is sensitive to feature scales, especially with RBF/poly kernels.</w:t>
      </w:r>
    </w:p>
    <w:p w14:paraId="4D8334E0" w14:textId="77777777" w:rsidR="009E4939" w:rsidRDefault="009E4939" w:rsidP="009E4939">
      <w:pPr>
        <w:numPr>
          <w:ilvl w:val="0"/>
          <w:numId w:val="50"/>
        </w:numPr>
        <w:spacing w:after="0"/>
        <w:rPr>
          <w:rFonts w:eastAsia="Times New Roman"/>
        </w:rPr>
      </w:pPr>
      <w:r>
        <w:rPr>
          <w:rFonts w:eastAsia="Times New Roman"/>
        </w:rPr>
        <w:t xml:space="preserve">Use </w:t>
      </w:r>
      <w:proofErr w:type="spellStart"/>
      <w:r>
        <w:rPr>
          <w:rFonts w:eastAsia="Times New Roman"/>
        </w:rPr>
        <w:t>StandardScaler</w:t>
      </w:r>
      <w:proofErr w:type="spellEnd"/>
      <w:r>
        <w:rPr>
          <w:rFonts w:eastAsia="Times New Roman"/>
        </w:rPr>
        <w:t xml:space="preserve"> (or similar) in a Pipeline to avoid leakage during CV.</w:t>
      </w:r>
    </w:p>
    <w:p w14:paraId="6A7AF512" w14:textId="77777777" w:rsidR="009E4939" w:rsidRDefault="009E4939">
      <w:pPr>
        <w:pStyle w:val="Heading2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9.7 SVM for Classification vs Regression</w:t>
      </w:r>
    </w:p>
    <w:p w14:paraId="220B0C54" w14:textId="77777777" w:rsidR="009E4939" w:rsidRDefault="009E4939" w:rsidP="009E4939">
      <w:pPr>
        <w:numPr>
          <w:ilvl w:val="0"/>
          <w:numId w:val="51"/>
        </w:numPr>
        <w:spacing w:after="0"/>
        <w:rPr>
          <w:rFonts w:eastAsia="Times New Roman"/>
          <w:kern w:val="0"/>
          <w14:ligatures w14:val="none"/>
        </w:rPr>
      </w:pPr>
      <w:r>
        <w:rPr>
          <w:rFonts w:eastAsia="Times New Roman"/>
          <w:b/>
          <w:bCs/>
        </w:rPr>
        <w:t>Classification:</w:t>
      </w:r>
      <w:r>
        <w:rPr>
          <w:rFonts w:eastAsia="Times New Roman"/>
        </w:rPr>
        <w:t xml:space="preserve"> SVC / </w:t>
      </w:r>
      <w:proofErr w:type="spellStart"/>
      <w:r>
        <w:rPr>
          <w:rFonts w:eastAsia="Times New Roman"/>
        </w:rPr>
        <w:t>LinearSVC</w:t>
      </w:r>
      <w:proofErr w:type="spellEnd"/>
      <w:r>
        <w:rPr>
          <w:rFonts w:eastAsia="Times New Roman"/>
        </w:rPr>
        <w:t xml:space="preserve"> (predict class labels; can output decision scores).</w:t>
      </w:r>
    </w:p>
    <w:p w14:paraId="1CE4A76B" w14:textId="77777777" w:rsidR="009E4939" w:rsidRDefault="009E4939" w:rsidP="009E4939">
      <w:pPr>
        <w:numPr>
          <w:ilvl w:val="0"/>
          <w:numId w:val="51"/>
        </w:numPr>
        <w:spacing w:after="0"/>
        <w:rPr>
          <w:rFonts w:eastAsia="Times New Roman"/>
        </w:rPr>
      </w:pPr>
      <w:r>
        <w:rPr>
          <w:rFonts w:eastAsia="Times New Roman"/>
          <w:b/>
          <w:bCs/>
        </w:rPr>
        <w:t>Regression:</w:t>
      </w:r>
      <w:r>
        <w:rPr>
          <w:rFonts w:eastAsia="Times New Roman"/>
        </w:rPr>
        <w:t xml:space="preserve"> SVR (predict continuous values using an </w:t>
      </w:r>
      <w:r>
        <w:rPr>
          <w:rFonts w:eastAsia="Times New Roman"/>
        </w:rPr>
        <w:softHyphen/>
        <w:t>epsilon-insensitive</w:t>
      </w:r>
      <w:r>
        <w:rPr>
          <w:rFonts w:eastAsia="Times New Roman"/>
        </w:rPr>
        <w:softHyphen/>
        <w:t xml:space="preserve"> margin).</w:t>
      </w:r>
    </w:p>
    <w:p w14:paraId="1B25BA4C" w14:textId="77777777" w:rsidR="009E4939" w:rsidRDefault="009E4939">
      <w:pPr>
        <w:pStyle w:val="Heading2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9.8 Pros and Cons</w:t>
      </w:r>
    </w:p>
    <w:p w14:paraId="08BA4644" w14:textId="77777777" w:rsidR="009E4939" w:rsidRDefault="009E4939" w:rsidP="009E4939">
      <w:pPr>
        <w:numPr>
          <w:ilvl w:val="0"/>
          <w:numId w:val="52"/>
        </w:numPr>
        <w:spacing w:after="0"/>
        <w:rPr>
          <w:rFonts w:eastAsia="Times New Roman"/>
          <w:kern w:val="0"/>
          <w14:ligatures w14:val="none"/>
        </w:rPr>
      </w:pPr>
      <w:r>
        <w:rPr>
          <w:rFonts w:eastAsia="Times New Roman"/>
          <w:b/>
          <w:bCs/>
        </w:rPr>
        <w:t>Pros:</w:t>
      </w:r>
      <w:r>
        <w:rPr>
          <w:rFonts w:eastAsia="Times New Roman"/>
        </w:rPr>
        <w:t xml:space="preserve"> Works well on medium-sized datasets; effective in high-dimensional spaces; flexible with kernels.</w:t>
      </w:r>
    </w:p>
    <w:p w14:paraId="6D266283" w14:textId="77777777" w:rsidR="009E4939" w:rsidRDefault="009E4939" w:rsidP="009E4939">
      <w:pPr>
        <w:numPr>
          <w:ilvl w:val="0"/>
          <w:numId w:val="52"/>
        </w:numPr>
        <w:spacing w:after="0"/>
        <w:rPr>
          <w:rFonts w:eastAsia="Times New Roman"/>
        </w:rPr>
      </w:pPr>
      <w:r>
        <w:rPr>
          <w:rFonts w:eastAsia="Times New Roman"/>
          <w:b/>
          <w:bCs/>
        </w:rPr>
        <w:t>Cons:</w:t>
      </w:r>
      <w:r>
        <w:rPr>
          <w:rFonts w:eastAsia="Times New Roman"/>
        </w:rPr>
        <w:t xml:space="preserve"> Can be slow on large datasets; sensitive to hyperparameters and scaling; less interpretable than trees.</w:t>
      </w:r>
    </w:p>
    <w:p w14:paraId="22A52FC8" w14:textId="77777777" w:rsidR="009E4939" w:rsidRDefault="009E4939">
      <w:pPr>
        <w:pStyle w:val="Heading2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9.9 When to Use SVM (and When Not To)</w:t>
      </w:r>
    </w:p>
    <w:p w14:paraId="617DA9CF" w14:textId="77777777" w:rsidR="009E4939" w:rsidRDefault="009E4939" w:rsidP="009E4939">
      <w:pPr>
        <w:numPr>
          <w:ilvl w:val="0"/>
          <w:numId w:val="53"/>
        </w:numPr>
        <w:spacing w:after="0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Good baseline for text/classification with many features; good margin-based classifier.</w:t>
      </w:r>
    </w:p>
    <w:p w14:paraId="2CE86010" w14:textId="77777777" w:rsidR="009E4939" w:rsidRDefault="009E4939" w:rsidP="009E4939">
      <w:pPr>
        <w:numPr>
          <w:ilvl w:val="0"/>
          <w:numId w:val="53"/>
        </w:numPr>
        <w:spacing w:after="0"/>
        <w:rPr>
          <w:rFonts w:eastAsia="Times New Roman"/>
        </w:rPr>
      </w:pPr>
      <w:r>
        <w:rPr>
          <w:rFonts w:eastAsia="Times New Roman"/>
        </w:rPr>
        <w:t>Not ideal when you have millions of samples unless using linear approximations or specialized solvers.</w:t>
      </w:r>
    </w:p>
    <w:p w14:paraId="58FB0350" w14:textId="77777777" w:rsidR="009E4939" w:rsidRDefault="009E4939">
      <w:pPr>
        <w:pStyle w:val="Heading2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9.10 scikit-learn Notes (Outline)</w:t>
      </w:r>
    </w:p>
    <w:p w14:paraId="2C959137" w14:textId="77777777" w:rsidR="009E4939" w:rsidRDefault="009E4939" w:rsidP="009E4939">
      <w:pPr>
        <w:numPr>
          <w:ilvl w:val="0"/>
          <w:numId w:val="54"/>
        </w:numPr>
        <w:spacing w:after="0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 xml:space="preserve">Estimators: SVC, </w:t>
      </w:r>
      <w:proofErr w:type="spellStart"/>
      <w:r>
        <w:rPr>
          <w:rFonts w:eastAsia="Times New Roman"/>
        </w:rPr>
        <w:t>LinearSVC</w:t>
      </w:r>
      <w:proofErr w:type="spellEnd"/>
      <w:r>
        <w:rPr>
          <w:rFonts w:eastAsia="Times New Roman"/>
        </w:rPr>
        <w:t>, SVR.</w:t>
      </w:r>
    </w:p>
    <w:p w14:paraId="00F0B1A4" w14:textId="77777777" w:rsidR="009E4939" w:rsidRDefault="009E4939" w:rsidP="009E4939">
      <w:pPr>
        <w:numPr>
          <w:ilvl w:val="0"/>
          <w:numId w:val="54"/>
        </w:numPr>
        <w:spacing w:after="0"/>
        <w:rPr>
          <w:rFonts w:eastAsia="Times New Roman"/>
        </w:rPr>
      </w:pPr>
      <w:r>
        <w:rPr>
          <w:rFonts w:eastAsia="Times New Roman"/>
        </w:rPr>
        <w:t xml:space="preserve">Typical tuning: </w:t>
      </w:r>
      <w:r>
        <w:rPr>
          <w:rFonts w:eastAsia="Times New Roman"/>
          <w:i/>
          <w:iCs/>
        </w:rPr>
        <w:t>C</w:t>
      </w:r>
      <w:r>
        <w:rPr>
          <w:rFonts w:eastAsia="Times New Roman"/>
        </w:rPr>
        <w:t xml:space="preserve">, </w:t>
      </w:r>
      <w:r>
        <w:rPr>
          <w:rFonts w:eastAsia="Times New Roman"/>
          <w:i/>
          <w:iCs/>
        </w:rPr>
        <w:t>kernel</w:t>
      </w:r>
      <w:r>
        <w:rPr>
          <w:rFonts w:eastAsia="Times New Roman"/>
        </w:rPr>
        <w:t xml:space="preserve">, </w:t>
      </w:r>
      <w:r>
        <w:rPr>
          <w:rFonts w:eastAsia="Times New Roman"/>
          <w:i/>
          <w:iCs/>
        </w:rPr>
        <w:t>gamma</w:t>
      </w:r>
      <w:r>
        <w:rPr>
          <w:rFonts w:eastAsia="Times New Roman"/>
        </w:rPr>
        <w:t xml:space="preserve"> (and </w:t>
      </w:r>
      <w:r>
        <w:rPr>
          <w:rFonts w:eastAsia="Times New Roman"/>
          <w:i/>
          <w:iCs/>
        </w:rPr>
        <w:t>degree</w:t>
      </w:r>
      <w:r>
        <w:rPr>
          <w:rFonts w:eastAsia="Times New Roman"/>
        </w:rPr>
        <w:t xml:space="preserve"> for poly).</w:t>
      </w:r>
    </w:p>
    <w:p w14:paraId="2CDB9F12" w14:textId="77777777" w:rsidR="009E4939" w:rsidRDefault="009E4939" w:rsidP="009E4939">
      <w:pPr>
        <w:numPr>
          <w:ilvl w:val="0"/>
          <w:numId w:val="54"/>
        </w:numPr>
        <w:spacing w:after="0"/>
        <w:rPr>
          <w:rFonts w:eastAsia="Times New Roman"/>
        </w:rPr>
      </w:pPr>
      <w:r>
        <w:rPr>
          <w:rFonts w:eastAsia="Times New Roman"/>
        </w:rPr>
        <w:t xml:space="preserve">Use </w:t>
      </w:r>
      <w:proofErr w:type="spellStart"/>
      <w:r>
        <w:rPr>
          <w:rFonts w:eastAsia="Times New Roman"/>
        </w:rPr>
        <w:t>GridSearchCV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RandomizedSearchCV</w:t>
      </w:r>
      <w:proofErr w:type="spellEnd"/>
      <w:r>
        <w:rPr>
          <w:rFonts w:eastAsia="Times New Roman"/>
        </w:rPr>
        <w:t xml:space="preserve"> with a Pipeline that includes scaling.</w:t>
      </w:r>
    </w:p>
    <w:sectPr w:rsidR="009E49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999"/>
    <w:multiLevelType w:val="multilevel"/>
    <w:tmpl w:val="F3D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46190"/>
    <w:multiLevelType w:val="multilevel"/>
    <w:tmpl w:val="39CC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D768A"/>
    <w:multiLevelType w:val="multilevel"/>
    <w:tmpl w:val="D554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15252"/>
    <w:multiLevelType w:val="multilevel"/>
    <w:tmpl w:val="BB56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86C23"/>
    <w:multiLevelType w:val="hybridMultilevel"/>
    <w:tmpl w:val="A26CB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13821"/>
    <w:multiLevelType w:val="multilevel"/>
    <w:tmpl w:val="0E84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F3F5B"/>
    <w:multiLevelType w:val="multilevel"/>
    <w:tmpl w:val="9566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3281A"/>
    <w:multiLevelType w:val="multilevel"/>
    <w:tmpl w:val="63A2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946B3"/>
    <w:multiLevelType w:val="multilevel"/>
    <w:tmpl w:val="20A2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ED3865"/>
    <w:multiLevelType w:val="multilevel"/>
    <w:tmpl w:val="8F58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67FA3"/>
    <w:multiLevelType w:val="multilevel"/>
    <w:tmpl w:val="DFC0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A441DB"/>
    <w:multiLevelType w:val="multilevel"/>
    <w:tmpl w:val="5D28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FE0B73"/>
    <w:multiLevelType w:val="multilevel"/>
    <w:tmpl w:val="C6BE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35D02"/>
    <w:multiLevelType w:val="multilevel"/>
    <w:tmpl w:val="D1EC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68528F"/>
    <w:multiLevelType w:val="multilevel"/>
    <w:tmpl w:val="F474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4B5719"/>
    <w:multiLevelType w:val="multilevel"/>
    <w:tmpl w:val="3986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3A0F34"/>
    <w:multiLevelType w:val="multilevel"/>
    <w:tmpl w:val="E8E0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8B1147"/>
    <w:multiLevelType w:val="hybridMultilevel"/>
    <w:tmpl w:val="09F0B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731EF8"/>
    <w:multiLevelType w:val="multilevel"/>
    <w:tmpl w:val="90C6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3937A2"/>
    <w:multiLevelType w:val="multilevel"/>
    <w:tmpl w:val="F004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4804DF"/>
    <w:multiLevelType w:val="hybridMultilevel"/>
    <w:tmpl w:val="FDD8E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6E5F4D"/>
    <w:multiLevelType w:val="multilevel"/>
    <w:tmpl w:val="B730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392DFF"/>
    <w:multiLevelType w:val="multilevel"/>
    <w:tmpl w:val="7E42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B765C1"/>
    <w:multiLevelType w:val="multilevel"/>
    <w:tmpl w:val="D054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EF05EA"/>
    <w:multiLevelType w:val="multilevel"/>
    <w:tmpl w:val="0232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A97425"/>
    <w:multiLevelType w:val="multilevel"/>
    <w:tmpl w:val="FD08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FA077F"/>
    <w:multiLevelType w:val="multilevel"/>
    <w:tmpl w:val="A652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6944E6"/>
    <w:multiLevelType w:val="multilevel"/>
    <w:tmpl w:val="F5D0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7728BF"/>
    <w:multiLevelType w:val="hybridMultilevel"/>
    <w:tmpl w:val="C382D2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A3E72ED"/>
    <w:multiLevelType w:val="multilevel"/>
    <w:tmpl w:val="6F10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E62785"/>
    <w:multiLevelType w:val="multilevel"/>
    <w:tmpl w:val="88FE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BA63C5"/>
    <w:multiLevelType w:val="multilevel"/>
    <w:tmpl w:val="7CF0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522F7A"/>
    <w:multiLevelType w:val="multilevel"/>
    <w:tmpl w:val="44F6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D1474E"/>
    <w:multiLevelType w:val="multilevel"/>
    <w:tmpl w:val="7B42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7C2065"/>
    <w:multiLevelType w:val="multilevel"/>
    <w:tmpl w:val="19C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016D04"/>
    <w:multiLevelType w:val="multilevel"/>
    <w:tmpl w:val="ECB8D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C21FF3"/>
    <w:multiLevelType w:val="multilevel"/>
    <w:tmpl w:val="CC5A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DF6BA2"/>
    <w:multiLevelType w:val="multilevel"/>
    <w:tmpl w:val="F57C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192451"/>
    <w:multiLevelType w:val="multilevel"/>
    <w:tmpl w:val="D90E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E36949"/>
    <w:multiLevelType w:val="multilevel"/>
    <w:tmpl w:val="BB08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376C16"/>
    <w:multiLevelType w:val="multilevel"/>
    <w:tmpl w:val="BE00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32631B"/>
    <w:multiLevelType w:val="multilevel"/>
    <w:tmpl w:val="8CB4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9101C0"/>
    <w:multiLevelType w:val="multilevel"/>
    <w:tmpl w:val="7D44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947288"/>
    <w:multiLevelType w:val="multilevel"/>
    <w:tmpl w:val="19C4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C62058"/>
    <w:multiLevelType w:val="multilevel"/>
    <w:tmpl w:val="0594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93613A"/>
    <w:multiLevelType w:val="hybridMultilevel"/>
    <w:tmpl w:val="8D382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C426D53"/>
    <w:multiLevelType w:val="multilevel"/>
    <w:tmpl w:val="B200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5F62ED"/>
    <w:multiLevelType w:val="multilevel"/>
    <w:tmpl w:val="E324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A86078"/>
    <w:multiLevelType w:val="multilevel"/>
    <w:tmpl w:val="6C44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0925AF"/>
    <w:multiLevelType w:val="multilevel"/>
    <w:tmpl w:val="B3F8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641826"/>
    <w:multiLevelType w:val="multilevel"/>
    <w:tmpl w:val="2BA8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8F063C"/>
    <w:multiLevelType w:val="multilevel"/>
    <w:tmpl w:val="9702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57355F"/>
    <w:multiLevelType w:val="multilevel"/>
    <w:tmpl w:val="8A06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DE4284"/>
    <w:multiLevelType w:val="multilevel"/>
    <w:tmpl w:val="0558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968393">
    <w:abstractNumId w:val="4"/>
  </w:num>
  <w:num w:numId="2" w16cid:durableId="1765416882">
    <w:abstractNumId w:val="42"/>
  </w:num>
  <w:num w:numId="3" w16cid:durableId="740104085">
    <w:abstractNumId w:val="19"/>
  </w:num>
  <w:num w:numId="4" w16cid:durableId="451097304">
    <w:abstractNumId w:val="33"/>
  </w:num>
  <w:num w:numId="5" w16cid:durableId="1985545700">
    <w:abstractNumId w:val="25"/>
  </w:num>
  <w:num w:numId="6" w16cid:durableId="625815824">
    <w:abstractNumId w:val="24"/>
  </w:num>
  <w:num w:numId="7" w16cid:durableId="1375344866">
    <w:abstractNumId w:val="49"/>
  </w:num>
  <w:num w:numId="8" w16cid:durableId="334306997">
    <w:abstractNumId w:val="23"/>
  </w:num>
  <w:num w:numId="9" w16cid:durableId="753628635">
    <w:abstractNumId w:val="17"/>
  </w:num>
  <w:num w:numId="10" w16cid:durableId="128519587">
    <w:abstractNumId w:val="45"/>
  </w:num>
  <w:num w:numId="11" w16cid:durableId="592399160">
    <w:abstractNumId w:val="15"/>
  </w:num>
  <w:num w:numId="12" w16cid:durableId="1232740517">
    <w:abstractNumId w:val="44"/>
  </w:num>
  <w:num w:numId="13" w16cid:durableId="1408965740">
    <w:abstractNumId w:val="10"/>
  </w:num>
  <w:num w:numId="14" w16cid:durableId="1311445826">
    <w:abstractNumId w:val="14"/>
  </w:num>
  <w:num w:numId="15" w16cid:durableId="955018225">
    <w:abstractNumId w:val="9"/>
  </w:num>
  <w:num w:numId="16" w16cid:durableId="1867908463">
    <w:abstractNumId w:val="38"/>
  </w:num>
  <w:num w:numId="17" w16cid:durableId="2103262376">
    <w:abstractNumId w:val="27"/>
  </w:num>
  <w:num w:numId="18" w16cid:durableId="12078482">
    <w:abstractNumId w:val="3"/>
  </w:num>
  <w:num w:numId="19" w16cid:durableId="1564411971">
    <w:abstractNumId w:val="40"/>
  </w:num>
  <w:num w:numId="20" w16cid:durableId="1891571225">
    <w:abstractNumId w:val="53"/>
  </w:num>
  <w:num w:numId="21" w16cid:durableId="2064982046">
    <w:abstractNumId w:val="30"/>
  </w:num>
  <w:num w:numId="22" w16cid:durableId="1428386581">
    <w:abstractNumId w:val="11"/>
  </w:num>
  <w:num w:numId="23" w16cid:durableId="319770221">
    <w:abstractNumId w:val="13"/>
  </w:num>
  <w:num w:numId="24" w16cid:durableId="152768321">
    <w:abstractNumId w:val="31"/>
  </w:num>
  <w:num w:numId="25" w16cid:durableId="1593276885">
    <w:abstractNumId w:val="20"/>
  </w:num>
  <w:num w:numId="26" w16cid:durableId="1399132279">
    <w:abstractNumId w:val="28"/>
  </w:num>
  <w:num w:numId="27" w16cid:durableId="852842464">
    <w:abstractNumId w:val="0"/>
  </w:num>
  <w:num w:numId="28" w16cid:durableId="1850635193">
    <w:abstractNumId w:val="48"/>
  </w:num>
  <w:num w:numId="29" w16cid:durableId="348722566">
    <w:abstractNumId w:val="18"/>
  </w:num>
  <w:num w:numId="30" w16cid:durableId="1098790833">
    <w:abstractNumId w:val="39"/>
  </w:num>
  <w:num w:numId="31" w16cid:durableId="1841577748">
    <w:abstractNumId w:val="34"/>
  </w:num>
  <w:num w:numId="32" w16cid:durableId="828981921">
    <w:abstractNumId w:val="21"/>
  </w:num>
  <w:num w:numId="33" w16cid:durableId="1861314800">
    <w:abstractNumId w:val="52"/>
  </w:num>
  <w:num w:numId="34" w16cid:durableId="168760396">
    <w:abstractNumId w:val="7"/>
  </w:num>
  <w:num w:numId="35" w16cid:durableId="1046834658">
    <w:abstractNumId w:val="35"/>
  </w:num>
  <w:num w:numId="36" w16cid:durableId="1979720576">
    <w:abstractNumId w:val="26"/>
  </w:num>
  <w:num w:numId="37" w16cid:durableId="1775243162">
    <w:abstractNumId w:val="8"/>
  </w:num>
  <w:num w:numId="38" w16cid:durableId="1727098437">
    <w:abstractNumId w:val="6"/>
  </w:num>
  <w:num w:numId="39" w16cid:durableId="1957904883">
    <w:abstractNumId w:val="36"/>
  </w:num>
  <w:num w:numId="40" w16cid:durableId="1507131548">
    <w:abstractNumId w:val="2"/>
  </w:num>
  <w:num w:numId="41" w16cid:durableId="1365327968">
    <w:abstractNumId w:val="41"/>
  </w:num>
  <w:num w:numId="42" w16cid:durableId="1119491854">
    <w:abstractNumId w:val="37"/>
  </w:num>
  <w:num w:numId="43" w16cid:durableId="394010231">
    <w:abstractNumId w:val="46"/>
  </w:num>
  <w:num w:numId="44" w16cid:durableId="478769728">
    <w:abstractNumId w:val="22"/>
  </w:num>
  <w:num w:numId="45" w16cid:durableId="1342971896">
    <w:abstractNumId w:val="51"/>
  </w:num>
  <w:num w:numId="46" w16cid:durableId="1728412701">
    <w:abstractNumId w:val="16"/>
  </w:num>
  <w:num w:numId="47" w16cid:durableId="740104076">
    <w:abstractNumId w:val="5"/>
  </w:num>
  <w:num w:numId="48" w16cid:durableId="107629071">
    <w:abstractNumId w:val="47"/>
  </w:num>
  <w:num w:numId="49" w16cid:durableId="2073187319">
    <w:abstractNumId w:val="1"/>
  </w:num>
  <w:num w:numId="50" w16cid:durableId="1565990395">
    <w:abstractNumId w:val="43"/>
  </w:num>
  <w:num w:numId="51" w16cid:durableId="1902667029">
    <w:abstractNumId w:val="32"/>
  </w:num>
  <w:num w:numId="52" w16cid:durableId="657614862">
    <w:abstractNumId w:val="29"/>
  </w:num>
  <w:num w:numId="53" w16cid:durableId="659237117">
    <w:abstractNumId w:val="50"/>
  </w:num>
  <w:num w:numId="54" w16cid:durableId="11367538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F33"/>
    <w:rsid w:val="00143D04"/>
    <w:rsid w:val="00236939"/>
    <w:rsid w:val="00326C23"/>
    <w:rsid w:val="00532C62"/>
    <w:rsid w:val="005E404B"/>
    <w:rsid w:val="0061300F"/>
    <w:rsid w:val="00824CD4"/>
    <w:rsid w:val="009815EA"/>
    <w:rsid w:val="009E4939"/>
    <w:rsid w:val="00B068C8"/>
    <w:rsid w:val="00B4578E"/>
    <w:rsid w:val="00C8436A"/>
    <w:rsid w:val="00D15FBD"/>
    <w:rsid w:val="00E94F33"/>
    <w:rsid w:val="00FE5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97BFD"/>
  <w15:chartTrackingRefBased/>
  <w15:docId w15:val="{AEA8B9CA-E5DB-4C4A-ADD1-ADD9231B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4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4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4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4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F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69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69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693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link">
    <w:name w:val="link"/>
    <w:basedOn w:val="DefaultParagraphFont"/>
    <w:rsid w:val="00236939"/>
  </w:style>
  <w:style w:type="character" w:styleId="Hyperlink">
    <w:name w:val="Hyperlink"/>
    <w:basedOn w:val="DefaultParagraphFont"/>
    <w:uiPriority w:val="99"/>
    <w:semiHidden/>
    <w:unhideWhenUsed/>
    <w:rsid w:val="00236939"/>
    <w:rPr>
      <w:color w:val="0000FF"/>
      <w:u w:val="single"/>
    </w:rPr>
  </w:style>
  <w:style w:type="table" w:styleId="PlainTable4">
    <w:name w:val="Plain Table 4"/>
    <w:basedOn w:val="TableNormal"/>
    <w:uiPriority w:val="44"/>
    <w:rsid w:val="00B068C8"/>
    <w:pPr>
      <w:spacing w:after="0" w:line="240" w:lineRule="auto"/>
    </w:pPr>
    <w:rPr>
      <w:rFonts w:eastAsia="Times New Roman" w:cs="Times New Roman"/>
    </w:rPr>
    <w:tblPr>
      <w:tblStyleRowBandSize w:val="1"/>
      <w:tblStyleColBandSize w:val="1"/>
      <w:tblInd w:w="0" w:type="nil"/>
    </w:tblPr>
  </w:style>
  <w:style w:type="paragraph" w:styleId="Revision">
    <w:name w:val="Revision"/>
    <w:hidden/>
    <w:uiPriority w:val="99"/>
    <w:semiHidden/>
    <w:rsid w:val="009815EA"/>
    <w:pPr>
      <w:spacing w:after="0" w:line="240" w:lineRule="auto"/>
    </w:pPr>
  </w:style>
  <w:style w:type="table" w:styleId="GridTable4-Accent1">
    <w:name w:val="Grid Table 4 Accent 1"/>
    <w:basedOn w:val="TableNormal"/>
    <w:uiPriority w:val="49"/>
    <w:rsid w:val="00FE574E"/>
    <w:pPr>
      <w:spacing w:after="0" w:line="240" w:lineRule="auto"/>
    </w:pPr>
    <w:rPr>
      <w:rFonts w:eastAsia="Times New Roman" w:cs="Times New Roman"/>
    </w:r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E0D5FEA-E5A8-5349-856A-69567C404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8</Pages>
  <Words>1707</Words>
  <Characters>10026</Characters>
  <Application>Microsoft Office Word</Application>
  <DocSecurity>0</DocSecurity>
  <Lines>294</Lines>
  <Paragraphs>286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Marimekala</dc:creator>
  <cp:keywords/>
  <dc:description/>
  <cp:lastModifiedBy>Murali Krishna Marimekala</cp:lastModifiedBy>
  <cp:revision>8</cp:revision>
  <dcterms:created xsi:type="dcterms:W3CDTF">2026-03-21T16:26:00Z</dcterms:created>
  <dcterms:modified xsi:type="dcterms:W3CDTF">2026-03-22T17:01:00Z</dcterms:modified>
</cp:coreProperties>
</file>