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F789E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8"/>
          <w:szCs w:val="28"/>
        </w:rPr>
      </w:pPr>
      <w:r w:rsidRPr="00D90E18">
        <w:rPr>
          <w:rFonts w:ascii="Times New Roman" w:eastAsiaTheme="minorHAnsi" w:hAnsi="Times New Roman" w:cs="Times New Roman"/>
          <w:b/>
          <w:sz w:val="28"/>
          <w:szCs w:val="28"/>
        </w:rPr>
        <w:t>COMPARISON OF DISSOLUTION OF TWO DIFFERENT MARKETED PRODUCTS/ BRANDS</w:t>
      </w:r>
    </w:p>
    <w:p w14:paraId="7F433856" w14:textId="77777777" w:rsidR="008F72F3" w:rsidRPr="00D90E18" w:rsidRDefault="008F72F3" w:rsidP="008F72F3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D90E18">
        <w:rPr>
          <w:rFonts w:ascii="Times New Roman" w:eastAsiaTheme="minorHAnsi" w:hAnsi="Times New Roman" w:cs="Times New Roman"/>
          <w:b/>
          <w:sz w:val="24"/>
          <w:szCs w:val="24"/>
        </w:rPr>
        <w:t>AIM</w:t>
      </w:r>
    </w:p>
    <w:p w14:paraId="50D52D82" w14:textId="77777777" w:rsidR="008F72F3" w:rsidRPr="00D90E18" w:rsidRDefault="008F72F3" w:rsidP="008F72F3">
      <w:pPr>
        <w:spacing w:line="360" w:lineRule="auto"/>
        <w:ind w:firstLine="720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To determine the similarity factor for the various brands of Ofloxacin tablets by Moore and Flanner equation method by performing dissolution studies</w:t>
      </w:r>
    </w:p>
    <w:p w14:paraId="73048A56" w14:textId="77777777" w:rsidR="008F72F3" w:rsidRPr="00D90E18" w:rsidRDefault="008F72F3" w:rsidP="008F72F3">
      <w:pPr>
        <w:spacing w:before="100" w:beforeAutospacing="1" w:after="100" w:afterAutospacing="1"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REQUIREMENTS</w:t>
      </w:r>
    </w:p>
    <w:p w14:paraId="103BF051" w14:textId="77777777" w:rsidR="008F72F3" w:rsidRPr="00D90E18" w:rsidRDefault="008F72F3" w:rsidP="008F72F3">
      <w:pPr>
        <w:spacing w:line="360" w:lineRule="auto"/>
        <w:ind w:firstLine="720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Two different brands of tablets, Dissolution apparatus, test tubes, disposable syringes, UV visible spectrophotometer</w:t>
      </w:r>
    </w:p>
    <w:p w14:paraId="667F1CA1" w14:textId="77777777" w:rsidR="008F72F3" w:rsidRPr="00D90E18" w:rsidRDefault="008F72F3" w:rsidP="008F72F3">
      <w:pPr>
        <w:spacing w:line="360" w:lineRule="auto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PRINCIPLE</w:t>
      </w:r>
    </w:p>
    <w:p w14:paraId="357A3816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ab/>
      </w: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Dissolution (release of the drug from the dosage form) is of primary importance for all conventionally constructed, solid oral dosage forms in general, and for modified-release dosage forms in particular, and can be the rate limiting step for the absorption of drugs administered orally </w:t>
      </w:r>
    </w:p>
    <w:p w14:paraId="2CC6778A" w14:textId="77777777" w:rsidR="008F72F3" w:rsidRPr="00D90E18" w:rsidRDefault="008F72F3" w:rsidP="008F72F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spellStart"/>
      <w:r w:rsidRPr="00D90E18">
        <w:rPr>
          <w:rFonts w:ascii="Times New Roman" w:eastAsiaTheme="minorHAnsi" w:hAnsi="Times New Roman"/>
          <w:color w:val="000000"/>
          <w:sz w:val="24"/>
          <w:szCs w:val="24"/>
        </w:rPr>
        <w:t>Physicochemically</w:t>
      </w:r>
      <w:proofErr w:type="spellEnd"/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, ‘‘Dissolution is the process by which a solid substance enters the solvent phase to yield a solution’’ </w:t>
      </w:r>
    </w:p>
    <w:p w14:paraId="54E4B0EA" w14:textId="77777777" w:rsidR="008F72F3" w:rsidRPr="00D90E18" w:rsidRDefault="008F72F3" w:rsidP="008F72F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Dissolution of the drug substance is a multi-step process involving heterogeneous reactions or interactions between the phases of the solute–solute and solvent–solvent phases and at the solute–solvent interface </w:t>
      </w:r>
    </w:p>
    <w:p w14:paraId="6463DB4B" w14:textId="77777777" w:rsidR="008F72F3" w:rsidRPr="00D90E18" w:rsidRDefault="008F72F3" w:rsidP="008F72F3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The heterogeneous reactions that constitute the overall mass transfer process may be categorized as </w:t>
      </w:r>
    </w:p>
    <w:p w14:paraId="65E0C7BA" w14:textId="77777777" w:rsidR="008F72F3" w:rsidRPr="00CC5ACF" w:rsidRDefault="008F72F3" w:rsidP="008F72F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C5ACF">
        <w:rPr>
          <w:rFonts w:ascii="Times New Roman" w:eastAsiaTheme="minorHAnsi" w:hAnsi="Times New Roman"/>
          <w:color w:val="000000"/>
          <w:sz w:val="24"/>
          <w:szCs w:val="24"/>
        </w:rPr>
        <w:t xml:space="preserve">Removal of the solute from the solid phase, </w:t>
      </w:r>
    </w:p>
    <w:p w14:paraId="7B5B1198" w14:textId="77777777" w:rsidR="008F72F3" w:rsidRPr="00CC5ACF" w:rsidRDefault="008F72F3" w:rsidP="008F72F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C5ACF">
        <w:rPr>
          <w:rFonts w:ascii="Times New Roman" w:eastAsiaTheme="minorHAnsi" w:hAnsi="Times New Roman"/>
          <w:color w:val="000000"/>
          <w:sz w:val="24"/>
          <w:szCs w:val="24"/>
        </w:rPr>
        <w:t xml:space="preserve">Accommodation of the solute in the liquid phase, and </w:t>
      </w:r>
    </w:p>
    <w:p w14:paraId="6FBEEB0D" w14:textId="77777777" w:rsidR="008F72F3" w:rsidRPr="00CC5ACF" w:rsidRDefault="008F72F3" w:rsidP="008F72F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CC5ACF">
        <w:rPr>
          <w:rFonts w:ascii="Times New Roman" w:eastAsiaTheme="minorHAnsi" w:hAnsi="Times New Roman"/>
          <w:color w:val="000000"/>
          <w:sz w:val="24"/>
          <w:szCs w:val="24"/>
        </w:rPr>
        <w:t>Diffusive and/or convective transport of the solute away from the Solid/liquid      interface into the bulk phase.</w:t>
      </w:r>
    </w:p>
    <w:p w14:paraId="0A4C553A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D90E18">
        <w:rPr>
          <w:rFonts w:ascii="Times New Roman" w:eastAsiaTheme="minorHAnsi" w:hAnsi="Times New Roman"/>
          <w:b/>
          <w:color w:val="000000"/>
          <w:sz w:val="24"/>
          <w:szCs w:val="24"/>
        </w:rPr>
        <w:t>THEORY</w:t>
      </w:r>
    </w:p>
    <w:p w14:paraId="2D6E3D28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>The most common approach for the comparison of dissolution profiles is model-independent approach using the similarity factor f</w:t>
      </w:r>
      <w:r w:rsidRPr="00D90E18">
        <w:rPr>
          <w:rFonts w:ascii="Times New Roman" w:eastAsiaTheme="minorHAnsi" w:hAnsi="Times New Roman"/>
          <w:color w:val="000000"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</w:p>
    <w:p w14:paraId="792CEC03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>The similarity factor is calculated according to the following algorithm:</w:t>
      </w:r>
    </w:p>
    <w:p w14:paraId="4B67300B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f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b/>
          <w:sz w:val="24"/>
          <w:szCs w:val="24"/>
        </w:rPr>
        <w:t xml:space="preserve">= 50×log {[1+ (1/n) Σ 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t=1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perscript"/>
        </w:rPr>
        <w:t>n</w:t>
      </w:r>
      <w:r w:rsidRPr="00D90E18">
        <w:rPr>
          <w:rFonts w:ascii="Times New Roman" w:eastAsiaTheme="minorHAnsi" w:hAnsi="Times New Roman"/>
          <w:b/>
          <w:sz w:val="24"/>
          <w:szCs w:val="24"/>
        </w:rPr>
        <w:t xml:space="preserve"> (R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t</w:t>
      </w:r>
      <w:r w:rsidRPr="00D90E18">
        <w:rPr>
          <w:rFonts w:ascii="Times New Roman" w:eastAsiaTheme="minorHAnsi" w:hAnsi="Times New Roman"/>
          <w:b/>
          <w:sz w:val="24"/>
          <w:szCs w:val="24"/>
        </w:rPr>
        <w:t>-T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t</w:t>
      </w:r>
      <w:r w:rsidRPr="00D90E18">
        <w:rPr>
          <w:rFonts w:ascii="Times New Roman" w:eastAsiaTheme="minorHAnsi" w:hAnsi="Times New Roman"/>
          <w:b/>
          <w:sz w:val="24"/>
          <w:szCs w:val="24"/>
        </w:rPr>
        <w:t xml:space="preserve">) 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perscript"/>
        </w:rPr>
        <w:t>2</w:t>
      </w:r>
      <w:r w:rsidRPr="00D90E18">
        <w:rPr>
          <w:rFonts w:ascii="Times New Roman" w:eastAsiaTheme="minorHAnsi" w:hAnsi="Times New Roman"/>
          <w:b/>
          <w:sz w:val="24"/>
          <w:szCs w:val="24"/>
        </w:rPr>
        <w:t xml:space="preserve">] 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perscript"/>
        </w:rPr>
        <w:t>-0.5 </w:t>
      </w:r>
      <w:r w:rsidRPr="00D90E18">
        <w:rPr>
          <w:rFonts w:ascii="Times New Roman" w:eastAsiaTheme="minorHAnsi" w:hAnsi="Times New Roman"/>
          <w:b/>
          <w:sz w:val="24"/>
          <w:szCs w:val="24"/>
        </w:rPr>
        <w:t>×100}</w:t>
      </w:r>
    </w:p>
    <w:p w14:paraId="50AAE0B3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D90E18">
        <w:rPr>
          <w:rFonts w:ascii="Times New Roman" w:eastAsiaTheme="minorHAnsi" w:hAnsi="Times New Roman"/>
          <w:color w:val="000000"/>
          <w:sz w:val="24"/>
          <w:szCs w:val="24"/>
        </w:rPr>
        <w:t>where</w:t>
      </w:r>
      <w:proofErr w:type="gramEnd"/>
      <w:r w:rsidRPr="00D90E18">
        <w:rPr>
          <w:rFonts w:ascii="Times New Roman" w:eastAsiaTheme="minorHAnsi" w:hAnsi="Times New Roman"/>
          <w:color w:val="000000"/>
          <w:sz w:val="24"/>
          <w:szCs w:val="24"/>
        </w:rPr>
        <w:t>,  f</w:t>
      </w:r>
      <w:r w:rsidRPr="00D90E18">
        <w:rPr>
          <w:rFonts w:ascii="Times New Roman" w:eastAsiaTheme="minorHAnsi" w:hAnsi="Times New Roman"/>
          <w:color w:val="000000"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 is the similarity factor,</w:t>
      </w:r>
    </w:p>
    <w:p w14:paraId="467B108A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90E18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n = the number of considered time intervals, </w:t>
      </w:r>
    </w:p>
    <w:p w14:paraId="7A364BFB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D90E18">
        <w:rPr>
          <w:rFonts w:ascii="Times New Roman" w:eastAsiaTheme="minorHAnsi" w:hAnsi="Times New Roman"/>
          <w:color w:val="000000"/>
          <w:sz w:val="24"/>
          <w:szCs w:val="24"/>
        </w:rPr>
        <w:t>R</w:t>
      </w:r>
      <w:r w:rsidRPr="00D90E18">
        <w:rPr>
          <w:rFonts w:ascii="Times New Roman" w:eastAsiaTheme="minorHAnsi" w:hAnsi="Times New Roman"/>
          <w:color w:val="000000"/>
          <w:sz w:val="24"/>
          <w:szCs w:val="24"/>
          <w:vertAlign w:val="subscript"/>
        </w:rPr>
        <w:t>t</w:t>
      </w:r>
      <w:proofErr w:type="gramEnd"/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= the arithmetic mean of dissolved API (% of label claim) from reference product at time interval t, </w:t>
      </w:r>
    </w:p>
    <w:p w14:paraId="100DD1D3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>T</w:t>
      </w:r>
      <w:r w:rsidRPr="00D90E18">
        <w:rPr>
          <w:rFonts w:ascii="Times New Roman" w:eastAsiaTheme="minorHAnsi" w:hAnsi="Times New Roman"/>
          <w:color w:val="000000"/>
          <w:sz w:val="24"/>
          <w:szCs w:val="24"/>
          <w:vertAlign w:val="subscript"/>
        </w:rPr>
        <w:t>t</w:t>
      </w:r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= arithmetic mean of dissolved API (% of label claim) from test product at time interval t. </w:t>
      </w:r>
    </w:p>
    <w:p w14:paraId="7D374605" w14:textId="77777777" w:rsidR="008F72F3" w:rsidRPr="00D90E18" w:rsidRDefault="008F72F3" w:rsidP="008F72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C861AC3" w14:textId="77777777" w:rsidR="008F72F3" w:rsidRPr="00D90E18" w:rsidRDefault="008F72F3" w:rsidP="008F72F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D90E18">
        <w:rPr>
          <w:rFonts w:ascii="Times New Roman" w:eastAsiaTheme="minorHAnsi" w:hAnsi="Times New Roman"/>
          <w:color w:val="000000"/>
          <w:sz w:val="24"/>
          <w:szCs w:val="24"/>
        </w:rPr>
        <w:t>f</w:t>
      </w:r>
      <w:r w:rsidRPr="00D90E18">
        <w:rPr>
          <w:rFonts w:ascii="Times New Roman" w:eastAsiaTheme="minorHAnsi" w:hAnsi="Times New Roman"/>
          <w:color w:val="000000"/>
          <w:sz w:val="24"/>
          <w:szCs w:val="24"/>
          <w:vertAlign w:val="subscript"/>
        </w:rPr>
        <w:t>2</w:t>
      </w:r>
      <w:proofErr w:type="gramEnd"/>
      <w:r w:rsidRPr="00D90E18">
        <w:rPr>
          <w:rFonts w:ascii="Times New Roman" w:eastAsiaTheme="minorHAnsi" w:hAnsi="Times New Roman"/>
          <w:color w:val="000000"/>
          <w:sz w:val="24"/>
          <w:szCs w:val="24"/>
        </w:rPr>
        <w:t xml:space="preserve"> values of not less than 50 indicate the equivalence of the two dissolution profiles.</w:t>
      </w:r>
    </w:p>
    <w:p w14:paraId="4FBD88E0" w14:textId="77777777" w:rsidR="008F72F3" w:rsidRPr="00D90E18" w:rsidRDefault="008F72F3" w:rsidP="008F72F3">
      <w:pPr>
        <w:spacing w:line="360" w:lineRule="auto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PROCEDURE</w:t>
      </w:r>
    </w:p>
    <w:p w14:paraId="3538D1A4" w14:textId="77777777" w:rsidR="008F72F3" w:rsidRPr="00D90E18" w:rsidRDefault="008F72F3" w:rsidP="008F72F3">
      <w:pPr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Ofloxacin tablets of 4 different brands were taken.</w:t>
      </w:r>
    </w:p>
    <w:p w14:paraId="5FCF595E" w14:textId="77777777" w:rsidR="008F72F3" w:rsidRPr="00D90E18" w:rsidRDefault="008F72F3" w:rsidP="008F72F3">
      <w:pPr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The branded drug which was considered to be the standard formulation was given the code ‘R’.</w:t>
      </w:r>
    </w:p>
    <w:p w14:paraId="30A44E5B" w14:textId="77777777" w:rsidR="008F72F3" w:rsidRPr="00D90E18" w:rsidRDefault="008F72F3" w:rsidP="008F72F3">
      <w:pPr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The remaining three brands of Ofloxacin tablets were considered as test samples and given the codes T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 xml:space="preserve">1, </w:t>
      </w:r>
      <w:r w:rsidRPr="00D90E18">
        <w:rPr>
          <w:rFonts w:ascii="Times New Roman" w:eastAsiaTheme="minorHAnsi" w:hAnsi="Times New Roman"/>
          <w:sz w:val="24"/>
          <w:szCs w:val="24"/>
        </w:rPr>
        <w:t>T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sz w:val="24"/>
          <w:szCs w:val="24"/>
        </w:rPr>
        <w:t>, T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3</w:t>
      </w:r>
      <w:r w:rsidRPr="00D90E18">
        <w:rPr>
          <w:rFonts w:ascii="Times New Roman" w:eastAsiaTheme="minorHAnsi" w:hAnsi="Times New Roman"/>
          <w:sz w:val="24"/>
          <w:szCs w:val="24"/>
        </w:rPr>
        <w:t>.</w:t>
      </w:r>
    </w:p>
    <w:p w14:paraId="2A5EBF6B" w14:textId="77777777" w:rsidR="008F72F3" w:rsidRPr="00D90E18" w:rsidRDefault="008F72F3" w:rsidP="008F72F3">
      <w:pPr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The dissolution studies of the all four branded Ofloxacin tablets were carried out at the prescribed conditions in the Indian pharmacopoeia 2007.</w:t>
      </w:r>
    </w:p>
    <w:p w14:paraId="0FE234DB" w14:textId="77777777" w:rsidR="008F72F3" w:rsidRPr="00D90E18" w:rsidRDefault="008F72F3" w:rsidP="008F72F3">
      <w:pPr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After the dissolution a study, the percent cumulative drug release into the dissolution medium was calculated from the calibration plot and dissolution profiles were drawn in graphs.</w:t>
      </w:r>
    </w:p>
    <w:p w14:paraId="741265E2" w14:textId="77777777" w:rsidR="008F72F3" w:rsidRPr="00D90E18" w:rsidRDefault="008F72F3" w:rsidP="008F72F3">
      <w:pPr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Then, based on the Moore and Flanner equation method, the similarity factors for the three test samples were calculated.</w:t>
      </w:r>
    </w:p>
    <w:p w14:paraId="00DB9561" w14:textId="77777777" w:rsidR="008F72F3" w:rsidRPr="00D90E18" w:rsidRDefault="008F72F3" w:rsidP="008F72F3">
      <w:pPr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If the similarity factor is &gt;50 -100, then that sample was considered to be having similar drug release pattern to that of reference sample (tablets).</w:t>
      </w:r>
    </w:p>
    <w:p w14:paraId="02FE4A89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3DD4BACA" w14:textId="77777777" w:rsidR="00730995" w:rsidRDefault="00730995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</w:p>
    <w:p w14:paraId="250EBB7D" w14:textId="77777777" w:rsidR="00730995" w:rsidRDefault="00730995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</w:p>
    <w:p w14:paraId="413B77A9" w14:textId="77777777" w:rsidR="00730995" w:rsidRDefault="00730995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</w:p>
    <w:p w14:paraId="216A72A7" w14:textId="77777777" w:rsidR="00730995" w:rsidRDefault="00730995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</w:p>
    <w:p w14:paraId="707E2842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lastRenderedPageBreak/>
        <w:t>CALCULATIONS</w:t>
      </w:r>
    </w:p>
    <w:p w14:paraId="32DB640C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>D</w:t>
      </w:r>
      <w:r w:rsidRPr="00D90E18">
        <w:rPr>
          <w:rFonts w:ascii="Times New Roman" w:eastAsiaTheme="minorHAnsi" w:hAnsi="Times New Roman"/>
          <w:b/>
          <w:sz w:val="24"/>
          <w:szCs w:val="24"/>
        </w:rPr>
        <w:t>issolution studies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3"/>
        <w:gridCol w:w="1788"/>
        <w:gridCol w:w="2379"/>
        <w:gridCol w:w="1610"/>
        <w:gridCol w:w="1776"/>
      </w:tblGrid>
      <w:tr w:rsidR="008F72F3" w:rsidRPr="00D90E18" w14:paraId="6E516D27" w14:textId="77777777" w:rsidTr="00D12A7A">
        <w:tc>
          <w:tcPr>
            <w:tcW w:w="1661" w:type="dxa"/>
          </w:tcPr>
          <w:p w14:paraId="2599F97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Time (min)</w:t>
            </w:r>
          </w:p>
        </w:tc>
        <w:tc>
          <w:tcPr>
            <w:tcW w:w="1887" w:type="dxa"/>
          </w:tcPr>
          <w:p w14:paraId="1F03897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Absorbance</w:t>
            </w:r>
          </w:p>
        </w:tc>
        <w:tc>
          <w:tcPr>
            <w:tcW w:w="2379" w:type="dxa"/>
          </w:tcPr>
          <w:p w14:paraId="65BE830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concentration(</w:t>
            </w:r>
            <w:proofErr w:type="spellStart"/>
            <w:r w:rsidRPr="00D90E18">
              <w:rPr>
                <w:rFonts w:ascii="Times New Roman" w:eastAsiaTheme="minorHAnsi" w:hAnsi="Times New Roman"/>
                <w:b/>
                <w:color w:val="231F20"/>
                <w:sz w:val="24"/>
                <w:szCs w:val="24"/>
              </w:rPr>
              <w:t>μg</w:t>
            </w:r>
            <w:proofErr w:type="spellEnd"/>
            <w:r w:rsidRPr="00D90E18">
              <w:rPr>
                <w:rFonts w:ascii="Times New Roman" w:eastAsiaTheme="minorHAnsi" w:hAnsi="Times New Roman"/>
                <w:b/>
                <w:color w:val="231F20"/>
                <w:sz w:val="24"/>
                <w:szCs w:val="24"/>
              </w:rPr>
              <w:t>/ml)</w:t>
            </w:r>
          </w:p>
        </w:tc>
        <w:tc>
          <w:tcPr>
            <w:tcW w:w="1769" w:type="dxa"/>
          </w:tcPr>
          <w:p w14:paraId="58B4D49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caps/>
                <w:sz w:val="24"/>
                <w:szCs w:val="24"/>
              </w:rPr>
              <w:t>A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mount of drug released (mg)</w:t>
            </w:r>
          </w:p>
        </w:tc>
        <w:tc>
          <w:tcPr>
            <w:tcW w:w="1880" w:type="dxa"/>
          </w:tcPr>
          <w:p w14:paraId="2C4BADA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% Cumulative amount of drug released (R)</w:t>
            </w:r>
          </w:p>
        </w:tc>
      </w:tr>
      <w:tr w:rsidR="008F72F3" w:rsidRPr="00D90E18" w14:paraId="6C19BFEA" w14:textId="77777777" w:rsidTr="00D12A7A">
        <w:tc>
          <w:tcPr>
            <w:tcW w:w="1661" w:type="dxa"/>
          </w:tcPr>
          <w:p w14:paraId="44D565A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  <w:tc>
          <w:tcPr>
            <w:tcW w:w="1887" w:type="dxa"/>
          </w:tcPr>
          <w:p w14:paraId="49AAAF6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0.275</w:t>
            </w:r>
          </w:p>
        </w:tc>
        <w:tc>
          <w:tcPr>
            <w:tcW w:w="2379" w:type="dxa"/>
          </w:tcPr>
          <w:p w14:paraId="34190C6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1.422</w:t>
            </w:r>
          </w:p>
        </w:tc>
        <w:tc>
          <w:tcPr>
            <w:tcW w:w="1769" w:type="dxa"/>
          </w:tcPr>
          <w:p w14:paraId="3FFD34B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12.798</w:t>
            </w:r>
          </w:p>
        </w:tc>
        <w:tc>
          <w:tcPr>
            <w:tcW w:w="1880" w:type="dxa"/>
          </w:tcPr>
          <w:p w14:paraId="6FDC28E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6.4</w:t>
            </w:r>
          </w:p>
        </w:tc>
      </w:tr>
      <w:tr w:rsidR="008F72F3" w:rsidRPr="00D90E18" w14:paraId="01A574FC" w14:textId="77777777" w:rsidTr="00D12A7A">
        <w:tc>
          <w:tcPr>
            <w:tcW w:w="1661" w:type="dxa"/>
          </w:tcPr>
          <w:p w14:paraId="32E4756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</w:t>
            </w:r>
          </w:p>
        </w:tc>
        <w:tc>
          <w:tcPr>
            <w:tcW w:w="1887" w:type="dxa"/>
          </w:tcPr>
          <w:p w14:paraId="01790B4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0.46</w:t>
            </w:r>
          </w:p>
        </w:tc>
        <w:tc>
          <w:tcPr>
            <w:tcW w:w="2379" w:type="dxa"/>
          </w:tcPr>
          <w:p w14:paraId="1BB3276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4.312</w:t>
            </w:r>
          </w:p>
        </w:tc>
        <w:tc>
          <w:tcPr>
            <w:tcW w:w="1769" w:type="dxa"/>
          </w:tcPr>
          <w:p w14:paraId="42FB1DC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38.81</w:t>
            </w:r>
          </w:p>
        </w:tc>
        <w:tc>
          <w:tcPr>
            <w:tcW w:w="1880" w:type="dxa"/>
          </w:tcPr>
          <w:p w14:paraId="36B2BA6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19.4</w:t>
            </w:r>
          </w:p>
        </w:tc>
      </w:tr>
      <w:tr w:rsidR="008F72F3" w:rsidRPr="00D90E18" w14:paraId="4B6C6DE1" w14:textId="77777777" w:rsidTr="00D12A7A">
        <w:tc>
          <w:tcPr>
            <w:tcW w:w="1661" w:type="dxa"/>
          </w:tcPr>
          <w:p w14:paraId="4385952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15</w:t>
            </w:r>
          </w:p>
        </w:tc>
        <w:tc>
          <w:tcPr>
            <w:tcW w:w="1887" w:type="dxa"/>
          </w:tcPr>
          <w:p w14:paraId="76B8D0F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0.596</w:t>
            </w:r>
          </w:p>
        </w:tc>
        <w:tc>
          <w:tcPr>
            <w:tcW w:w="2379" w:type="dxa"/>
          </w:tcPr>
          <w:p w14:paraId="2B347A9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6.445</w:t>
            </w:r>
          </w:p>
        </w:tc>
        <w:tc>
          <w:tcPr>
            <w:tcW w:w="1769" w:type="dxa"/>
          </w:tcPr>
          <w:p w14:paraId="174F4F1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58</w:t>
            </w:r>
          </w:p>
        </w:tc>
        <w:tc>
          <w:tcPr>
            <w:tcW w:w="1880" w:type="dxa"/>
          </w:tcPr>
          <w:p w14:paraId="589AF31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29</w:t>
            </w:r>
          </w:p>
        </w:tc>
      </w:tr>
      <w:tr w:rsidR="008F72F3" w:rsidRPr="00D90E18" w14:paraId="002F0EFF" w14:textId="77777777" w:rsidTr="00D12A7A">
        <w:tc>
          <w:tcPr>
            <w:tcW w:w="1661" w:type="dxa"/>
          </w:tcPr>
          <w:p w14:paraId="19C0373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  <w:tc>
          <w:tcPr>
            <w:tcW w:w="1887" w:type="dxa"/>
          </w:tcPr>
          <w:p w14:paraId="7E140B9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0.692</w:t>
            </w:r>
          </w:p>
        </w:tc>
        <w:tc>
          <w:tcPr>
            <w:tcW w:w="2379" w:type="dxa"/>
          </w:tcPr>
          <w:p w14:paraId="620D269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7.945</w:t>
            </w:r>
          </w:p>
        </w:tc>
        <w:tc>
          <w:tcPr>
            <w:tcW w:w="1769" w:type="dxa"/>
          </w:tcPr>
          <w:p w14:paraId="2D8EA2E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71.5</w:t>
            </w:r>
          </w:p>
        </w:tc>
        <w:tc>
          <w:tcPr>
            <w:tcW w:w="1880" w:type="dxa"/>
          </w:tcPr>
          <w:p w14:paraId="540C8AA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35.75</w:t>
            </w:r>
          </w:p>
        </w:tc>
      </w:tr>
      <w:tr w:rsidR="008F72F3" w:rsidRPr="00D90E18" w14:paraId="03E397E4" w14:textId="77777777" w:rsidTr="00D12A7A">
        <w:tc>
          <w:tcPr>
            <w:tcW w:w="1661" w:type="dxa"/>
          </w:tcPr>
          <w:p w14:paraId="285EEB3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25</w:t>
            </w:r>
          </w:p>
        </w:tc>
        <w:tc>
          <w:tcPr>
            <w:tcW w:w="1887" w:type="dxa"/>
          </w:tcPr>
          <w:p w14:paraId="5C722E4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0.8</w:t>
            </w:r>
          </w:p>
        </w:tc>
        <w:tc>
          <w:tcPr>
            <w:tcW w:w="2379" w:type="dxa"/>
          </w:tcPr>
          <w:p w14:paraId="2366B38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9.625</w:t>
            </w:r>
          </w:p>
        </w:tc>
        <w:tc>
          <w:tcPr>
            <w:tcW w:w="1769" w:type="dxa"/>
          </w:tcPr>
          <w:p w14:paraId="360262C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86.62</w:t>
            </w:r>
          </w:p>
        </w:tc>
        <w:tc>
          <w:tcPr>
            <w:tcW w:w="1880" w:type="dxa"/>
          </w:tcPr>
          <w:p w14:paraId="1493C46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43.31</w:t>
            </w:r>
          </w:p>
        </w:tc>
      </w:tr>
      <w:tr w:rsidR="008F72F3" w:rsidRPr="00D90E18" w14:paraId="43C02A4E" w14:textId="77777777" w:rsidTr="00D12A7A">
        <w:tc>
          <w:tcPr>
            <w:tcW w:w="1661" w:type="dxa"/>
          </w:tcPr>
          <w:p w14:paraId="4D46B6D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6</w:t>
            </w:r>
          </w:p>
        </w:tc>
        <w:tc>
          <w:tcPr>
            <w:tcW w:w="1887" w:type="dxa"/>
          </w:tcPr>
          <w:p w14:paraId="2CE0DB4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0.922</w:t>
            </w:r>
          </w:p>
        </w:tc>
        <w:tc>
          <w:tcPr>
            <w:tcW w:w="2379" w:type="dxa"/>
          </w:tcPr>
          <w:p w14:paraId="4948FAB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11.53</w:t>
            </w:r>
          </w:p>
        </w:tc>
        <w:tc>
          <w:tcPr>
            <w:tcW w:w="1769" w:type="dxa"/>
          </w:tcPr>
          <w:p w14:paraId="0FC7737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103.77</w:t>
            </w:r>
          </w:p>
        </w:tc>
        <w:tc>
          <w:tcPr>
            <w:tcW w:w="1880" w:type="dxa"/>
          </w:tcPr>
          <w:p w14:paraId="71A4363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51.885</w:t>
            </w:r>
          </w:p>
        </w:tc>
      </w:tr>
    </w:tbl>
    <w:p w14:paraId="3E23BBD7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caps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Dissolution profile for the reference sample</w:t>
      </w: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 xml:space="preserve"> (r)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6"/>
        <w:gridCol w:w="1874"/>
        <w:gridCol w:w="2379"/>
        <w:gridCol w:w="1774"/>
        <w:gridCol w:w="1883"/>
      </w:tblGrid>
      <w:tr w:rsidR="008F72F3" w:rsidRPr="00D90E18" w14:paraId="7638373E" w14:textId="77777777" w:rsidTr="00D12A7A">
        <w:tc>
          <w:tcPr>
            <w:tcW w:w="1666" w:type="dxa"/>
          </w:tcPr>
          <w:p w14:paraId="7BEA083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Time (min)</w:t>
            </w:r>
          </w:p>
        </w:tc>
        <w:tc>
          <w:tcPr>
            <w:tcW w:w="1874" w:type="dxa"/>
          </w:tcPr>
          <w:p w14:paraId="5C49E90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absorbance</w:t>
            </w:r>
          </w:p>
        </w:tc>
        <w:tc>
          <w:tcPr>
            <w:tcW w:w="2379" w:type="dxa"/>
          </w:tcPr>
          <w:p w14:paraId="1A7E145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concentration(</w:t>
            </w:r>
            <w:proofErr w:type="spellStart"/>
            <w:r w:rsidRPr="00D90E18">
              <w:rPr>
                <w:rFonts w:ascii="Times New Roman" w:eastAsiaTheme="minorHAnsi" w:hAnsi="Times New Roman"/>
                <w:b/>
                <w:color w:val="231F20"/>
                <w:sz w:val="24"/>
                <w:szCs w:val="24"/>
              </w:rPr>
              <w:t>μg</w:t>
            </w:r>
            <w:proofErr w:type="spellEnd"/>
            <w:r w:rsidRPr="00D90E18">
              <w:rPr>
                <w:rFonts w:ascii="Times New Roman" w:eastAsiaTheme="minorHAnsi" w:hAnsi="Times New Roman"/>
                <w:b/>
                <w:color w:val="231F20"/>
                <w:sz w:val="24"/>
                <w:szCs w:val="24"/>
              </w:rPr>
              <w:t>/ml)</w:t>
            </w:r>
          </w:p>
        </w:tc>
        <w:tc>
          <w:tcPr>
            <w:tcW w:w="1774" w:type="dxa"/>
          </w:tcPr>
          <w:p w14:paraId="71DF93D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caps/>
                <w:sz w:val="24"/>
                <w:szCs w:val="24"/>
              </w:rPr>
              <w:t>A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mount of drug released (mg)</w:t>
            </w:r>
          </w:p>
        </w:tc>
        <w:tc>
          <w:tcPr>
            <w:tcW w:w="1883" w:type="dxa"/>
          </w:tcPr>
          <w:p w14:paraId="293876F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% Cumulative amount of drug released (T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1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</w:p>
        </w:tc>
      </w:tr>
      <w:tr w:rsidR="008F72F3" w:rsidRPr="00D90E18" w14:paraId="097868BC" w14:textId="77777777" w:rsidTr="00D12A7A">
        <w:tc>
          <w:tcPr>
            <w:tcW w:w="1666" w:type="dxa"/>
          </w:tcPr>
          <w:p w14:paraId="65AC461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  <w:tc>
          <w:tcPr>
            <w:tcW w:w="1874" w:type="dxa"/>
          </w:tcPr>
          <w:p w14:paraId="1D0A219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0.317</w:t>
            </w:r>
          </w:p>
        </w:tc>
        <w:tc>
          <w:tcPr>
            <w:tcW w:w="2379" w:type="dxa"/>
          </w:tcPr>
          <w:p w14:paraId="28B7AF5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17</w:t>
            </w:r>
          </w:p>
        </w:tc>
        <w:tc>
          <w:tcPr>
            <w:tcW w:w="1774" w:type="dxa"/>
          </w:tcPr>
          <w:p w14:paraId="29CF794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153</w:t>
            </w:r>
          </w:p>
        </w:tc>
        <w:tc>
          <w:tcPr>
            <w:tcW w:w="1883" w:type="dxa"/>
          </w:tcPr>
          <w:p w14:paraId="176B466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9.405</w:t>
            </w:r>
          </w:p>
        </w:tc>
      </w:tr>
      <w:tr w:rsidR="008F72F3" w:rsidRPr="00D90E18" w14:paraId="0F6F85CA" w14:textId="77777777" w:rsidTr="00D12A7A">
        <w:tc>
          <w:tcPr>
            <w:tcW w:w="1666" w:type="dxa"/>
          </w:tcPr>
          <w:p w14:paraId="6B56B82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</w:t>
            </w:r>
          </w:p>
        </w:tc>
        <w:tc>
          <w:tcPr>
            <w:tcW w:w="1874" w:type="dxa"/>
          </w:tcPr>
          <w:p w14:paraId="78E4AC4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0.45</w:t>
            </w:r>
          </w:p>
        </w:tc>
        <w:tc>
          <w:tcPr>
            <w:tcW w:w="2379" w:type="dxa"/>
          </w:tcPr>
          <w:p w14:paraId="77B20B7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24.82</w:t>
            </w:r>
          </w:p>
        </w:tc>
        <w:tc>
          <w:tcPr>
            <w:tcW w:w="1774" w:type="dxa"/>
          </w:tcPr>
          <w:p w14:paraId="046EAED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223.28</w:t>
            </w:r>
          </w:p>
        </w:tc>
        <w:tc>
          <w:tcPr>
            <w:tcW w:w="1883" w:type="dxa"/>
          </w:tcPr>
          <w:p w14:paraId="253578F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18.675</w:t>
            </w:r>
          </w:p>
        </w:tc>
      </w:tr>
      <w:tr w:rsidR="008F72F3" w:rsidRPr="00D90E18" w14:paraId="0B7814A6" w14:textId="77777777" w:rsidTr="00D12A7A">
        <w:tc>
          <w:tcPr>
            <w:tcW w:w="1666" w:type="dxa"/>
          </w:tcPr>
          <w:p w14:paraId="446C3DD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15</w:t>
            </w:r>
          </w:p>
        </w:tc>
        <w:tc>
          <w:tcPr>
            <w:tcW w:w="1874" w:type="dxa"/>
          </w:tcPr>
          <w:p w14:paraId="078E634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0.553</w:t>
            </w:r>
          </w:p>
        </w:tc>
        <w:tc>
          <w:tcPr>
            <w:tcW w:w="2379" w:type="dxa"/>
          </w:tcPr>
          <w:p w14:paraId="7C83C81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30.88</w:t>
            </w:r>
          </w:p>
        </w:tc>
        <w:tc>
          <w:tcPr>
            <w:tcW w:w="1774" w:type="dxa"/>
          </w:tcPr>
          <w:p w14:paraId="66A06C7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277.92</w:t>
            </w:r>
          </w:p>
        </w:tc>
        <w:tc>
          <w:tcPr>
            <w:tcW w:w="1883" w:type="dxa"/>
          </w:tcPr>
          <w:p w14:paraId="336D844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26.82</w:t>
            </w:r>
          </w:p>
        </w:tc>
      </w:tr>
      <w:tr w:rsidR="008F72F3" w:rsidRPr="00D90E18" w14:paraId="20820121" w14:textId="77777777" w:rsidTr="00D12A7A">
        <w:tc>
          <w:tcPr>
            <w:tcW w:w="1666" w:type="dxa"/>
          </w:tcPr>
          <w:p w14:paraId="18BCE60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  <w:tc>
          <w:tcPr>
            <w:tcW w:w="1874" w:type="dxa"/>
          </w:tcPr>
          <w:p w14:paraId="21D10CC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0.642</w:t>
            </w:r>
          </w:p>
        </w:tc>
        <w:tc>
          <w:tcPr>
            <w:tcW w:w="2379" w:type="dxa"/>
          </w:tcPr>
          <w:p w14:paraId="6BE3382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36.11</w:t>
            </w:r>
          </w:p>
        </w:tc>
        <w:tc>
          <w:tcPr>
            <w:tcW w:w="1774" w:type="dxa"/>
          </w:tcPr>
          <w:p w14:paraId="06ED390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324.99</w:t>
            </w:r>
          </w:p>
        </w:tc>
        <w:tc>
          <w:tcPr>
            <w:tcW w:w="1883" w:type="dxa"/>
          </w:tcPr>
          <w:p w14:paraId="55B1C93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32.2</w:t>
            </w:r>
          </w:p>
        </w:tc>
      </w:tr>
      <w:tr w:rsidR="008F72F3" w:rsidRPr="00D90E18" w14:paraId="04EE8F63" w14:textId="77777777" w:rsidTr="00D12A7A">
        <w:tc>
          <w:tcPr>
            <w:tcW w:w="1666" w:type="dxa"/>
          </w:tcPr>
          <w:p w14:paraId="36720BE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25</w:t>
            </w:r>
          </w:p>
        </w:tc>
        <w:tc>
          <w:tcPr>
            <w:tcW w:w="1874" w:type="dxa"/>
          </w:tcPr>
          <w:p w14:paraId="503F909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0..683</w:t>
            </w:r>
          </w:p>
        </w:tc>
        <w:tc>
          <w:tcPr>
            <w:tcW w:w="2379" w:type="dxa"/>
          </w:tcPr>
          <w:p w14:paraId="319B758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38.52</w:t>
            </w:r>
          </w:p>
        </w:tc>
        <w:tc>
          <w:tcPr>
            <w:tcW w:w="1774" w:type="dxa"/>
          </w:tcPr>
          <w:p w14:paraId="33F8B97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346.68</w:t>
            </w:r>
          </w:p>
        </w:tc>
        <w:tc>
          <w:tcPr>
            <w:tcW w:w="1883" w:type="dxa"/>
          </w:tcPr>
          <w:p w14:paraId="67F0335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35.05</w:t>
            </w:r>
          </w:p>
        </w:tc>
      </w:tr>
      <w:tr w:rsidR="008F72F3" w:rsidRPr="00D90E18" w14:paraId="09C81988" w14:textId="77777777" w:rsidTr="00D12A7A">
        <w:tc>
          <w:tcPr>
            <w:tcW w:w="1666" w:type="dxa"/>
          </w:tcPr>
          <w:p w14:paraId="4EFF895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30</w:t>
            </w:r>
          </w:p>
        </w:tc>
        <w:tc>
          <w:tcPr>
            <w:tcW w:w="1874" w:type="dxa"/>
          </w:tcPr>
          <w:p w14:paraId="3C44367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0.76</w:t>
            </w:r>
          </w:p>
        </w:tc>
        <w:tc>
          <w:tcPr>
            <w:tcW w:w="2379" w:type="dxa"/>
          </w:tcPr>
          <w:p w14:paraId="1FEAD3C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43.41</w:t>
            </w:r>
          </w:p>
        </w:tc>
        <w:tc>
          <w:tcPr>
            <w:tcW w:w="1774" w:type="dxa"/>
          </w:tcPr>
          <w:p w14:paraId="0ECBD4B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390.69</w:t>
            </w:r>
          </w:p>
        </w:tc>
        <w:tc>
          <w:tcPr>
            <w:tcW w:w="1883" w:type="dxa"/>
          </w:tcPr>
          <w:p w14:paraId="3CAB116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40.9</w:t>
            </w:r>
          </w:p>
        </w:tc>
      </w:tr>
    </w:tbl>
    <w:p w14:paraId="5C8819D9" w14:textId="77777777" w:rsidR="008F72F3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caps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Dissolution</w:t>
      </w: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 xml:space="preserve"> </w:t>
      </w:r>
      <w:r w:rsidRPr="00D90E18">
        <w:rPr>
          <w:rFonts w:ascii="Times New Roman" w:eastAsiaTheme="minorHAnsi" w:hAnsi="Times New Roman"/>
          <w:b/>
          <w:sz w:val="24"/>
          <w:szCs w:val="24"/>
        </w:rPr>
        <w:t>profile for the test sample</w:t>
      </w: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 xml:space="preserve"> (</w:t>
      </w:r>
      <w:r w:rsidRPr="00D90E18">
        <w:rPr>
          <w:rFonts w:ascii="Times New Roman" w:eastAsiaTheme="minorHAnsi" w:hAnsi="Times New Roman"/>
          <w:b/>
          <w:sz w:val="24"/>
          <w:szCs w:val="24"/>
        </w:rPr>
        <w:t>T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1</w:t>
      </w: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>)</w:t>
      </w:r>
    </w:p>
    <w:p w14:paraId="6C547072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caps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873"/>
        <w:gridCol w:w="2379"/>
        <w:gridCol w:w="1775"/>
        <w:gridCol w:w="1882"/>
      </w:tblGrid>
      <w:tr w:rsidR="008F72F3" w:rsidRPr="00D90E18" w14:paraId="63DAF4F8" w14:textId="77777777" w:rsidTr="00D12A7A">
        <w:tc>
          <w:tcPr>
            <w:tcW w:w="1667" w:type="dxa"/>
          </w:tcPr>
          <w:p w14:paraId="7E6AC4B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Time (min)</w:t>
            </w:r>
          </w:p>
        </w:tc>
        <w:tc>
          <w:tcPr>
            <w:tcW w:w="1873" w:type="dxa"/>
          </w:tcPr>
          <w:p w14:paraId="610991B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absorbance</w:t>
            </w:r>
          </w:p>
        </w:tc>
        <w:tc>
          <w:tcPr>
            <w:tcW w:w="2379" w:type="dxa"/>
          </w:tcPr>
          <w:p w14:paraId="4727453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concentration(</w:t>
            </w:r>
            <w:proofErr w:type="spellStart"/>
            <w:r w:rsidRPr="00D90E18">
              <w:rPr>
                <w:rFonts w:ascii="Times New Roman" w:eastAsiaTheme="minorHAnsi" w:hAnsi="Times New Roman"/>
                <w:b/>
                <w:color w:val="231F20"/>
                <w:sz w:val="24"/>
                <w:szCs w:val="24"/>
              </w:rPr>
              <w:t>μg</w:t>
            </w:r>
            <w:proofErr w:type="spellEnd"/>
            <w:r w:rsidRPr="00D90E18">
              <w:rPr>
                <w:rFonts w:ascii="Times New Roman" w:eastAsiaTheme="minorHAnsi" w:hAnsi="Times New Roman"/>
                <w:b/>
                <w:color w:val="231F20"/>
                <w:sz w:val="24"/>
                <w:szCs w:val="24"/>
              </w:rPr>
              <w:t>/ml)</w:t>
            </w:r>
          </w:p>
        </w:tc>
        <w:tc>
          <w:tcPr>
            <w:tcW w:w="1775" w:type="dxa"/>
          </w:tcPr>
          <w:p w14:paraId="48960F0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caps/>
                <w:sz w:val="24"/>
                <w:szCs w:val="24"/>
              </w:rPr>
              <w:t>A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mount of drug released (mg)</w:t>
            </w:r>
          </w:p>
        </w:tc>
        <w:tc>
          <w:tcPr>
            <w:tcW w:w="1882" w:type="dxa"/>
          </w:tcPr>
          <w:p w14:paraId="3FCAD85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% Cumulative amount of drug released (T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2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</w:p>
        </w:tc>
      </w:tr>
      <w:tr w:rsidR="008F72F3" w:rsidRPr="00D90E18" w14:paraId="51C292DC" w14:textId="77777777" w:rsidTr="00D12A7A">
        <w:tc>
          <w:tcPr>
            <w:tcW w:w="1667" w:type="dxa"/>
          </w:tcPr>
          <w:p w14:paraId="61F4CD1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  <w:tc>
          <w:tcPr>
            <w:tcW w:w="1873" w:type="dxa"/>
          </w:tcPr>
          <w:p w14:paraId="076D0D5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0.26</w:t>
            </w:r>
          </w:p>
        </w:tc>
        <w:tc>
          <w:tcPr>
            <w:tcW w:w="2379" w:type="dxa"/>
          </w:tcPr>
          <w:p w14:paraId="7DA6044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1.187</w:t>
            </w:r>
          </w:p>
        </w:tc>
        <w:tc>
          <w:tcPr>
            <w:tcW w:w="1775" w:type="dxa"/>
          </w:tcPr>
          <w:p w14:paraId="64FF9FD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10.683</w:t>
            </w:r>
          </w:p>
        </w:tc>
        <w:tc>
          <w:tcPr>
            <w:tcW w:w="1882" w:type="dxa"/>
          </w:tcPr>
          <w:p w14:paraId="3DA3D8D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5.342</w:t>
            </w:r>
          </w:p>
        </w:tc>
      </w:tr>
      <w:tr w:rsidR="008F72F3" w:rsidRPr="00D90E18" w14:paraId="714C32FF" w14:textId="77777777" w:rsidTr="00D12A7A">
        <w:tc>
          <w:tcPr>
            <w:tcW w:w="1667" w:type="dxa"/>
          </w:tcPr>
          <w:p w14:paraId="3088EB3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</w:t>
            </w:r>
          </w:p>
        </w:tc>
        <w:tc>
          <w:tcPr>
            <w:tcW w:w="1873" w:type="dxa"/>
          </w:tcPr>
          <w:p w14:paraId="0FB3BEE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0.277</w:t>
            </w:r>
          </w:p>
        </w:tc>
        <w:tc>
          <w:tcPr>
            <w:tcW w:w="2379" w:type="dxa"/>
          </w:tcPr>
          <w:p w14:paraId="7DAE457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1.546</w:t>
            </w:r>
          </w:p>
        </w:tc>
        <w:tc>
          <w:tcPr>
            <w:tcW w:w="1775" w:type="dxa"/>
          </w:tcPr>
          <w:p w14:paraId="21AB682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13.11</w:t>
            </w:r>
          </w:p>
        </w:tc>
        <w:tc>
          <w:tcPr>
            <w:tcW w:w="1882" w:type="dxa"/>
          </w:tcPr>
          <w:p w14:paraId="47C87C0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6.555</w:t>
            </w:r>
          </w:p>
        </w:tc>
      </w:tr>
      <w:tr w:rsidR="008F72F3" w:rsidRPr="00D90E18" w14:paraId="7477001B" w14:textId="77777777" w:rsidTr="00D12A7A">
        <w:tc>
          <w:tcPr>
            <w:tcW w:w="1667" w:type="dxa"/>
          </w:tcPr>
          <w:p w14:paraId="134D61E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15</w:t>
            </w:r>
          </w:p>
        </w:tc>
        <w:tc>
          <w:tcPr>
            <w:tcW w:w="1873" w:type="dxa"/>
          </w:tcPr>
          <w:p w14:paraId="1AB1280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0.52</w:t>
            </w:r>
          </w:p>
        </w:tc>
        <w:tc>
          <w:tcPr>
            <w:tcW w:w="2379" w:type="dxa"/>
          </w:tcPr>
          <w:p w14:paraId="1959FB0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5.25</w:t>
            </w:r>
          </w:p>
        </w:tc>
        <w:tc>
          <w:tcPr>
            <w:tcW w:w="1775" w:type="dxa"/>
          </w:tcPr>
          <w:p w14:paraId="2BFFE48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47.25</w:t>
            </w:r>
          </w:p>
        </w:tc>
        <w:tc>
          <w:tcPr>
            <w:tcW w:w="1882" w:type="dxa"/>
          </w:tcPr>
          <w:p w14:paraId="12EEF69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23.625</w:t>
            </w:r>
          </w:p>
        </w:tc>
      </w:tr>
      <w:tr w:rsidR="008F72F3" w:rsidRPr="00D90E18" w14:paraId="6C9BA2DF" w14:textId="77777777" w:rsidTr="00D12A7A">
        <w:tc>
          <w:tcPr>
            <w:tcW w:w="1667" w:type="dxa"/>
          </w:tcPr>
          <w:p w14:paraId="144BF25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  <w:tc>
          <w:tcPr>
            <w:tcW w:w="1873" w:type="dxa"/>
          </w:tcPr>
          <w:p w14:paraId="409BAD1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0.549</w:t>
            </w:r>
          </w:p>
        </w:tc>
        <w:tc>
          <w:tcPr>
            <w:tcW w:w="2379" w:type="dxa"/>
          </w:tcPr>
          <w:p w14:paraId="2F4D51B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5.71</w:t>
            </w:r>
          </w:p>
        </w:tc>
        <w:tc>
          <w:tcPr>
            <w:tcW w:w="1775" w:type="dxa"/>
          </w:tcPr>
          <w:p w14:paraId="44455A1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51.3</w:t>
            </w:r>
          </w:p>
        </w:tc>
        <w:tc>
          <w:tcPr>
            <w:tcW w:w="1882" w:type="dxa"/>
          </w:tcPr>
          <w:p w14:paraId="339EC29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25.65</w:t>
            </w:r>
          </w:p>
        </w:tc>
      </w:tr>
      <w:tr w:rsidR="008F72F3" w:rsidRPr="00D90E18" w14:paraId="7F1693B2" w14:textId="77777777" w:rsidTr="00D12A7A">
        <w:tc>
          <w:tcPr>
            <w:tcW w:w="1667" w:type="dxa"/>
          </w:tcPr>
          <w:p w14:paraId="29C42F9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25</w:t>
            </w:r>
          </w:p>
        </w:tc>
        <w:tc>
          <w:tcPr>
            <w:tcW w:w="1873" w:type="dxa"/>
          </w:tcPr>
          <w:p w14:paraId="6661662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0.828</w:t>
            </w:r>
          </w:p>
        </w:tc>
        <w:tc>
          <w:tcPr>
            <w:tcW w:w="2379" w:type="dxa"/>
          </w:tcPr>
          <w:p w14:paraId="4199B56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10.0625</w:t>
            </w:r>
          </w:p>
        </w:tc>
        <w:tc>
          <w:tcPr>
            <w:tcW w:w="1775" w:type="dxa"/>
          </w:tcPr>
          <w:p w14:paraId="40D0D6D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90.562</w:t>
            </w:r>
          </w:p>
        </w:tc>
        <w:tc>
          <w:tcPr>
            <w:tcW w:w="1882" w:type="dxa"/>
          </w:tcPr>
          <w:p w14:paraId="26CF705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45.281</w:t>
            </w:r>
          </w:p>
        </w:tc>
      </w:tr>
      <w:tr w:rsidR="008F72F3" w:rsidRPr="00D90E18" w14:paraId="41FAA124" w14:textId="77777777" w:rsidTr="00D12A7A">
        <w:tc>
          <w:tcPr>
            <w:tcW w:w="1667" w:type="dxa"/>
          </w:tcPr>
          <w:p w14:paraId="202D13C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30</w:t>
            </w:r>
          </w:p>
        </w:tc>
        <w:tc>
          <w:tcPr>
            <w:tcW w:w="1873" w:type="dxa"/>
          </w:tcPr>
          <w:p w14:paraId="7C5D1D9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0.11 (</w:t>
            </w: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d2)*</w:t>
            </w:r>
          </w:p>
        </w:tc>
        <w:tc>
          <w:tcPr>
            <w:tcW w:w="2379" w:type="dxa"/>
          </w:tcPr>
          <w:p w14:paraId="1B45620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1.156</w:t>
            </w:r>
          </w:p>
        </w:tc>
        <w:tc>
          <w:tcPr>
            <w:tcW w:w="1775" w:type="dxa"/>
          </w:tcPr>
          <w:p w14:paraId="4FCE92A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104.04</w:t>
            </w:r>
          </w:p>
        </w:tc>
        <w:tc>
          <w:tcPr>
            <w:tcW w:w="1882" w:type="dxa"/>
          </w:tcPr>
          <w:p w14:paraId="42DD61B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52.02</w:t>
            </w:r>
          </w:p>
        </w:tc>
      </w:tr>
    </w:tbl>
    <w:p w14:paraId="4704BEFD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caps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Dissolution profile for the test sample</w:t>
      </w: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 xml:space="preserve"> (</w:t>
      </w:r>
      <w:r w:rsidRPr="00D90E18">
        <w:rPr>
          <w:rFonts w:ascii="Times New Roman" w:eastAsiaTheme="minorHAnsi" w:hAnsi="Times New Roman"/>
          <w:b/>
          <w:sz w:val="24"/>
          <w:szCs w:val="24"/>
        </w:rPr>
        <w:t>T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>)</w:t>
      </w:r>
    </w:p>
    <w:p w14:paraId="1C1FD2BE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caps/>
          <w:sz w:val="24"/>
          <w:szCs w:val="24"/>
        </w:rPr>
      </w:pPr>
    </w:p>
    <w:p w14:paraId="0BE48CE8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caps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1885"/>
        <w:gridCol w:w="2379"/>
        <w:gridCol w:w="1771"/>
        <w:gridCol w:w="1879"/>
      </w:tblGrid>
      <w:tr w:rsidR="008F72F3" w:rsidRPr="00D90E18" w14:paraId="3F8E5DEA" w14:textId="77777777" w:rsidTr="00D12A7A">
        <w:tc>
          <w:tcPr>
            <w:tcW w:w="1662" w:type="dxa"/>
          </w:tcPr>
          <w:p w14:paraId="59FE578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Time (min)</w:t>
            </w:r>
          </w:p>
        </w:tc>
        <w:tc>
          <w:tcPr>
            <w:tcW w:w="1885" w:type="dxa"/>
          </w:tcPr>
          <w:p w14:paraId="0D6FC4A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Absorbance</w:t>
            </w:r>
          </w:p>
          <w:p w14:paraId="13D938B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caps/>
                <w:sz w:val="24"/>
                <w:szCs w:val="24"/>
              </w:rPr>
              <w:t>(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d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2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)*</w:t>
            </w:r>
          </w:p>
        </w:tc>
        <w:tc>
          <w:tcPr>
            <w:tcW w:w="2379" w:type="dxa"/>
          </w:tcPr>
          <w:p w14:paraId="0F62188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concentration(</w:t>
            </w:r>
            <w:proofErr w:type="spellStart"/>
            <w:r w:rsidRPr="00D90E18">
              <w:rPr>
                <w:rFonts w:ascii="Times New Roman" w:eastAsiaTheme="minorHAnsi" w:hAnsi="Times New Roman"/>
                <w:b/>
                <w:color w:val="231F20"/>
                <w:sz w:val="24"/>
                <w:szCs w:val="24"/>
              </w:rPr>
              <w:t>μg</w:t>
            </w:r>
            <w:proofErr w:type="spellEnd"/>
            <w:r w:rsidRPr="00D90E18">
              <w:rPr>
                <w:rFonts w:ascii="Times New Roman" w:eastAsiaTheme="minorHAnsi" w:hAnsi="Times New Roman"/>
                <w:b/>
                <w:color w:val="231F20"/>
                <w:sz w:val="24"/>
                <w:szCs w:val="24"/>
              </w:rPr>
              <w:t>/ml)</w:t>
            </w:r>
          </w:p>
        </w:tc>
        <w:tc>
          <w:tcPr>
            <w:tcW w:w="1771" w:type="dxa"/>
          </w:tcPr>
          <w:p w14:paraId="4153CE8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caps/>
                <w:sz w:val="24"/>
                <w:szCs w:val="24"/>
              </w:rPr>
              <w:t>A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mount of drug released (mg)</w:t>
            </w:r>
          </w:p>
        </w:tc>
        <w:tc>
          <w:tcPr>
            <w:tcW w:w="1879" w:type="dxa"/>
          </w:tcPr>
          <w:p w14:paraId="472708E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% Cumulative amount of drug released (T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3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</w:p>
        </w:tc>
      </w:tr>
      <w:tr w:rsidR="008F72F3" w:rsidRPr="00D90E18" w14:paraId="692B0E1B" w14:textId="77777777" w:rsidTr="00D12A7A">
        <w:tc>
          <w:tcPr>
            <w:tcW w:w="1662" w:type="dxa"/>
          </w:tcPr>
          <w:p w14:paraId="53B5B07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  <w:tc>
          <w:tcPr>
            <w:tcW w:w="1885" w:type="dxa"/>
          </w:tcPr>
          <w:p w14:paraId="7C40035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0.194</w:t>
            </w:r>
          </w:p>
        </w:tc>
        <w:tc>
          <w:tcPr>
            <w:tcW w:w="2379" w:type="dxa"/>
          </w:tcPr>
          <w:p w14:paraId="3ECC5A2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0.156</w:t>
            </w:r>
          </w:p>
        </w:tc>
        <w:tc>
          <w:tcPr>
            <w:tcW w:w="1771" w:type="dxa"/>
          </w:tcPr>
          <w:p w14:paraId="40AC2DB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14.04</w:t>
            </w:r>
          </w:p>
        </w:tc>
        <w:tc>
          <w:tcPr>
            <w:tcW w:w="1879" w:type="dxa"/>
          </w:tcPr>
          <w:p w14:paraId="2862964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7.02</w:t>
            </w:r>
          </w:p>
        </w:tc>
      </w:tr>
      <w:tr w:rsidR="008F72F3" w:rsidRPr="00D90E18" w14:paraId="69C8D16F" w14:textId="77777777" w:rsidTr="00D12A7A">
        <w:tc>
          <w:tcPr>
            <w:tcW w:w="1662" w:type="dxa"/>
          </w:tcPr>
          <w:p w14:paraId="33C9217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</w:t>
            </w:r>
          </w:p>
        </w:tc>
        <w:tc>
          <w:tcPr>
            <w:tcW w:w="1885" w:type="dxa"/>
          </w:tcPr>
          <w:p w14:paraId="46167FA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0.162</w:t>
            </w:r>
          </w:p>
        </w:tc>
        <w:tc>
          <w:tcPr>
            <w:tcW w:w="2379" w:type="dxa"/>
          </w:tcPr>
          <w:p w14:paraId="682C92F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0.343</w:t>
            </w:r>
          </w:p>
        </w:tc>
        <w:tc>
          <w:tcPr>
            <w:tcW w:w="1771" w:type="dxa"/>
          </w:tcPr>
          <w:p w14:paraId="11100C3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30.87</w:t>
            </w:r>
          </w:p>
        </w:tc>
        <w:tc>
          <w:tcPr>
            <w:tcW w:w="1879" w:type="dxa"/>
          </w:tcPr>
          <w:p w14:paraId="2FB2649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15.435</w:t>
            </w:r>
          </w:p>
        </w:tc>
      </w:tr>
      <w:tr w:rsidR="008F72F3" w:rsidRPr="00D90E18" w14:paraId="24F9CD91" w14:textId="77777777" w:rsidTr="00D12A7A">
        <w:tc>
          <w:tcPr>
            <w:tcW w:w="1662" w:type="dxa"/>
          </w:tcPr>
          <w:p w14:paraId="5817897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15</w:t>
            </w:r>
          </w:p>
        </w:tc>
        <w:tc>
          <w:tcPr>
            <w:tcW w:w="1885" w:type="dxa"/>
          </w:tcPr>
          <w:p w14:paraId="1A012A3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0.246</w:t>
            </w:r>
          </w:p>
        </w:tc>
        <w:tc>
          <w:tcPr>
            <w:tcW w:w="2379" w:type="dxa"/>
          </w:tcPr>
          <w:p w14:paraId="39BC67B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0.975</w:t>
            </w:r>
          </w:p>
        </w:tc>
        <w:tc>
          <w:tcPr>
            <w:tcW w:w="1771" w:type="dxa"/>
          </w:tcPr>
          <w:p w14:paraId="0BE420D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87.75</w:t>
            </w:r>
          </w:p>
        </w:tc>
        <w:tc>
          <w:tcPr>
            <w:tcW w:w="1879" w:type="dxa"/>
          </w:tcPr>
          <w:p w14:paraId="49CBA80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43.12</w:t>
            </w:r>
          </w:p>
        </w:tc>
      </w:tr>
      <w:tr w:rsidR="008F72F3" w:rsidRPr="00D90E18" w14:paraId="11E0FFF3" w14:textId="77777777" w:rsidTr="00D12A7A">
        <w:tc>
          <w:tcPr>
            <w:tcW w:w="1662" w:type="dxa"/>
          </w:tcPr>
          <w:p w14:paraId="1E4FEFE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  <w:tc>
          <w:tcPr>
            <w:tcW w:w="1885" w:type="dxa"/>
          </w:tcPr>
          <w:p w14:paraId="7BB3E5B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0.109</w:t>
            </w:r>
          </w:p>
        </w:tc>
        <w:tc>
          <w:tcPr>
            <w:tcW w:w="2379" w:type="dxa"/>
          </w:tcPr>
          <w:p w14:paraId="3F803AB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1.172</w:t>
            </w:r>
          </w:p>
        </w:tc>
        <w:tc>
          <w:tcPr>
            <w:tcW w:w="1771" w:type="dxa"/>
          </w:tcPr>
          <w:p w14:paraId="3558DF3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105.48</w:t>
            </w:r>
          </w:p>
        </w:tc>
        <w:tc>
          <w:tcPr>
            <w:tcW w:w="1879" w:type="dxa"/>
          </w:tcPr>
          <w:p w14:paraId="2D78E47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52.74</w:t>
            </w:r>
          </w:p>
        </w:tc>
      </w:tr>
      <w:tr w:rsidR="008F72F3" w:rsidRPr="00D90E18" w14:paraId="392436E8" w14:textId="77777777" w:rsidTr="00D12A7A">
        <w:tc>
          <w:tcPr>
            <w:tcW w:w="1662" w:type="dxa"/>
          </w:tcPr>
          <w:p w14:paraId="7FC7BD8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25</w:t>
            </w:r>
          </w:p>
        </w:tc>
        <w:tc>
          <w:tcPr>
            <w:tcW w:w="1885" w:type="dxa"/>
          </w:tcPr>
          <w:p w14:paraId="2CBEE35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0.106</w:t>
            </w:r>
          </w:p>
        </w:tc>
        <w:tc>
          <w:tcPr>
            <w:tcW w:w="2379" w:type="dxa"/>
          </w:tcPr>
          <w:p w14:paraId="3224983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1.212</w:t>
            </w:r>
          </w:p>
        </w:tc>
        <w:tc>
          <w:tcPr>
            <w:tcW w:w="1771" w:type="dxa"/>
          </w:tcPr>
          <w:p w14:paraId="40EF2E8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109.08</w:t>
            </w:r>
          </w:p>
        </w:tc>
        <w:tc>
          <w:tcPr>
            <w:tcW w:w="1879" w:type="dxa"/>
          </w:tcPr>
          <w:p w14:paraId="32D8904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54.54</w:t>
            </w:r>
          </w:p>
        </w:tc>
      </w:tr>
      <w:tr w:rsidR="008F72F3" w:rsidRPr="00D90E18" w14:paraId="33B8BFF8" w14:textId="77777777" w:rsidTr="00D12A7A">
        <w:tc>
          <w:tcPr>
            <w:tcW w:w="1662" w:type="dxa"/>
          </w:tcPr>
          <w:p w14:paraId="3D5B3BD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30</w:t>
            </w:r>
          </w:p>
        </w:tc>
        <w:tc>
          <w:tcPr>
            <w:tcW w:w="1885" w:type="dxa"/>
          </w:tcPr>
          <w:p w14:paraId="7012C37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0.105</w:t>
            </w:r>
          </w:p>
        </w:tc>
        <w:tc>
          <w:tcPr>
            <w:tcW w:w="2379" w:type="dxa"/>
          </w:tcPr>
          <w:p w14:paraId="1AE0FCA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1.234</w:t>
            </w:r>
          </w:p>
        </w:tc>
        <w:tc>
          <w:tcPr>
            <w:tcW w:w="1771" w:type="dxa"/>
          </w:tcPr>
          <w:p w14:paraId="44495F7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111.06</w:t>
            </w:r>
          </w:p>
        </w:tc>
        <w:tc>
          <w:tcPr>
            <w:tcW w:w="1879" w:type="dxa"/>
          </w:tcPr>
          <w:p w14:paraId="4DE05F6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55.53</w:t>
            </w:r>
          </w:p>
        </w:tc>
      </w:tr>
    </w:tbl>
    <w:p w14:paraId="51A966DB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caps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Dissolution profile for the test sample</w:t>
      </w: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 xml:space="preserve"> (</w:t>
      </w:r>
      <w:r w:rsidRPr="00D90E18">
        <w:rPr>
          <w:rFonts w:ascii="Times New Roman" w:eastAsiaTheme="minorHAnsi" w:hAnsi="Times New Roman"/>
          <w:b/>
          <w:sz w:val="24"/>
          <w:szCs w:val="24"/>
        </w:rPr>
        <w:t>T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3</w:t>
      </w:r>
      <w:r w:rsidRPr="00D90E18">
        <w:rPr>
          <w:rFonts w:ascii="Times New Roman" w:eastAsiaTheme="minorHAnsi" w:hAnsi="Times New Roman"/>
          <w:b/>
          <w:caps/>
          <w:sz w:val="24"/>
          <w:szCs w:val="24"/>
        </w:rPr>
        <w:t>)</w:t>
      </w:r>
    </w:p>
    <w:p w14:paraId="6ADBD0A0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caps/>
          <w:sz w:val="24"/>
          <w:szCs w:val="24"/>
        </w:rPr>
        <w:t>*(</w:t>
      </w:r>
      <w:r w:rsidRPr="00D90E18">
        <w:rPr>
          <w:rFonts w:ascii="Times New Roman" w:eastAsiaTheme="minorHAnsi" w:hAnsi="Times New Roman"/>
          <w:sz w:val="24"/>
          <w:szCs w:val="24"/>
        </w:rPr>
        <w:t>d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sz w:val="24"/>
          <w:szCs w:val="24"/>
        </w:rPr>
        <w:t>) = dilution by hundred times; if no d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sz w:val="24"/>
          <w:szCs w:val="24"/>
        </w:rPr>
        <w:t xml:space="preserve"> mentioned it is diluted by 10 times from initial sample.</w:t>
      </w:r>
    </w:p>
    <w:p w14:paraId="0DDF67A4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C56FBAB" wp14:editId="6001C85A">
            <wp:extent cx="3895725" cy="2609850"/>
            <wp:effectExtent l="19050" t="0" r="9525" b="0"/>
            <wp:docPr id="66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97A611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w:drawing>
          <wp:inline distT="0" distB="0" distL="0" distR="0" wp14:anchorId="3F702100" wp14:editId="4BAEE3F3">
            <wp:extent cx="3857625" cy="2152650"/>
            <wp:effectExtent l="19050" t="0" r="9525" b="0"/>
            <wp:docPr id="67" name="Char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CAA974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14:paraId="3BD3815C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SIMILARITY FACTOR BY MOORE AND FLANNER METHOD</w:t>
      </w:r>
    </w:p>
    <w:p w14:paraId="3C16856E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FORMULA</w:t>
      </w:r>
    </w:p>
    <w:p w14:paraId="4709B317" w14:textId="77777777" w:rsidR="008F72F3" w:rsidRPr="00D90E18" w:rsidRDefault="008F72F3" w:rsidP="008F72F3">
      <w:pPr>
        <w:spacing w:line="360" w:lineRule="auto"/>
        <w:ind w:firstLine="720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>Similarity factor= f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sz w:val="24"/>
          <w:szCs w:val="24"/>
        </w:rPr>
        <w:t xml:space="preserve">= 50×log {[1+ (1/n) Σ 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t=1</w:t>
      </w:r>
      <w:r w:rsidRPr="00D90E18">
        <w:rPr>
          <w:rFonts w:ascii="Times New Roman" w:eastAsiaTheme="minorHAnsi" w:hAnsi="Times New Roman"/>
          <w:sz w:val="24"/>
          <w:szCs w:val="24"/>
          <w:vertAlign w:val="superscript"/>
        </w:rPr>
        <w:t>n</w:t>
      </w:r>
      <w:r w:rsidRPr="00D90E18">
        <w:rPr>
          <w:rFonts w:ascii="Times New Roman" w:eastAsiaTheme="minorHAnsi" w:hAnsi="Times New Roman"/>
          <w:sz w:val="24"/>
          <w:szCs w:val="24"/>
        </w:rPr>
        <w:t xml:space="preserve"> (R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t</w:t>
      </w:r>
      <w:r w:rsidRPr="00D90E18">
        <w:rPr>
          <w:rFonts w:ascii="Times New Roman" w:eastAsiaTheme="minorHAnsi" w:hAnsi="Times New Roman"/>
          <w:sz w:val="24"/>
          <w:szCs w:val="24"/>
        </w:rPr>
        <w:t>-T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t</w:t>
      </w:r>
      <w:r w:rsidRPr="00D90E18">
        <w:rPr>
          <w:rFonts w:ascii="Times New Roman" w:eastAsiaTheme="minorHAnsi" w:hAnsi="Times New Roman"/>
          <w:sz w:val="24"/>
          <w:szCs w:val="24"/>
        </w:rPr>
        <w:t xml:space="preserve">) </w:t>
      </w:r>
      <w:r w:rsidRPr="00D90E18">
        <w:rPr>
          <w:rFonts w:ascii="Times New Roman" w:eastAsiaTheme="minorHAnsi" w:hAnsi="Times New Roman"/>
          <w:sz w:val="24"/>
          <w:szCs w:val="24"/>
          <w:vertAlign w:val="superscript"/>
        </w:rPr>
        <w:t>2</w:t>
      </w:r>
      <w:r w:rsidRPr="00D90E18">
        <w:rPr>
          <w:rFonts w:ascii="Times New Roman" w:eastAsiaTheme="minorHAnsi" w:hAnsi="Times New Roman"/>
          <w:sz w:val="24"/>
          <w:szCs w:val="24"/>
        </w:rPr>
        <w:t xml:space="preserve">] </w:t>
      </w:r>
      <w:r w:rsidRPr="00D90E18">
        <w:rPr>
          <w:rFonts w:ascii="Times New Roman" w:eastAsiaTheme="minorHAnsi" w:hAnsi="Times New Roman"/>
          <w:sz w:val="24"/>
          <w:szCs w:val="24"/>
          <w:vertAlign w:val="superscript"/>
        </w:rPr>
        <w:t>-0.5 </w:t>
      </w:r>
      <w:r w:rsidRPr="00D90E18">
        <w:rPr>
          <w:rFonts w:ascii="Times New Roman" w:eastAsiaTheme="minorHAnsi" w:hAnsi="Times New Roman"/>
          <w:sz w:val="24"/>
          <w:szCs w:val="24"/>
        </w:rPr>
        <w:t>×100}</w:t>
      </w:r>
    </w:p>
    <w:p w14:paraId="5A2842EF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ab/>
        <w:t>Where, n= number of sampling intervals</w:t>
      </w:r>
    </w:p>
    <w:p w14:paraId="559CB2E6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ab/>
      </w:r>
      <w:r w:rsidRPr="00D90E18">
        <w:rPr>
          <w:rFonts w:ascii="Times New Roman" w:eastAsiaTheme="minorHAnsi" w:hAnsi="Times New Roman"/>
          <w:sz w:val="24"/>
          <w:szCs w:val="24"/>
        </w:rPr>
        <w:tab/>
      </w:r>
      <w:proofErr w:type="gramStart"/>
      <w:r w:rsidRPr="00D90E18">
        <w:rPr>
          <w:rFonts w:ascii="Times New Roman" w:eastAsiaTheme="minorHAnsi" w:hAnsi="Times New Roman"/>
          <w:sz w:val="24"/>
          <w:szCs w:val="24"/>
        </w:rPr>
        <w:t>R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t</w:t>
      </w:r>
      <w:proofErr w:type="gramEnd"/>
      <w:r w:rsidRPr="00D90E18">
        <w:rPr>
          <w:rFonts w:ascii="Times New Roman" w:eastAsiaTheme="minorHAnsi" w:hAnsi="Times New Roman"/>
          <w:sz w:val="24"/>
          <w:szCs w:val="24"/>
        </w:rPr>
        <w:t xml:space="preserve">= %cumulative drug release of reference at that </w:t>
      </w:r>
      <w:proofErr w:type="spellStart"/>
      <w:r w:rsidRPr="00D90E18">
        <w:rPr>
          <w:rFonts w:ascii="Times New Roman" w:eastAsiaTheme="minorHAnsi" w:hAnsi="Times New Roman"/>
          <w:sz w:val="24"/>
          <w:szCs w:val="24"/>
        </w:rPr>
        <w:t>time,’t</w:t>
      </w:r>
      <w:proofErr w:type="spellEnd"/>
      <w:r w:rsidRPr="00D90E18">
        <w:rPr>
          <w:rFonts w:ascii="Times New Roman" w:eastAsiaTheme="minorHAnsi" w:hAnsi="Times New Roman"/>
          <w:sz w:val="24"/>
          <w:szCs w:val="24"/>
        </w:rPr>
        <w:t>’,</w:t>
      </w:r>
    </w:p>
    <w:p w14:paraId="778806DB" w14:textId="77777777" w:rsidR="008F72F3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D90E18">
        <w:rPr>
          <w:rFonts w:ascii="Times New Roman" w:eastAsiaTheme="minorHAnsi" w:hAnsi="Times New Roman"/>
          <w:sz w:val="24"/>
          <w:szCs w:val="24"/>
        </w:rPr>
        <w:tab/>
      </w:r>
      <w:r w:rsidRPr="00D90E18">
        <w:rPr>
          <w:rFonts w:ascii="Times New Roman" w:eastAsiaTheme="minorHAnsi" w:hAnsi="Times New Roman"/>
          <w:sz w:val="24"/>
          <w:szCs w:val="24"/>
        </w:rPr>
        <w:tab/>
        <w:t>T</w:t>
      </w:r>
      <w:r w:rsidRPr="00D90E18">
        <w:rPr>
          <w:rFonts w:ascii="Times New Roman" w:eastAsiaTheme="minorHAnsi" w:hAnsi="Times New Roman"/>
          <w:sz w:val="24"/>
          <w:szCs w:val="24"/>
          <w:vertAlign w:val="subscript"/>
        </w:rPr>
        <w:t>t</w:t>
      </w:r>
      <w:r w:rsidRPr="00D90E18">
        <w:rPr>
          <w:rFonts w:ascii="Times New Roman" w:eastAsiaTheme="minorHAnsi" w:hAnsi="Times New Roman"/>
          <w:sz w:val="24"/>
          <w:szCs w:val="24"/>
        </w:rPr>
        <w:t xml:space="preserve">=%cumulative drug release of test sample at that </w:t>
      </w:r>
      <w:proofErr w:type="spellStart"/>
      <w:r w:rsidRPr="00D90E18">
        <w:rPr>
          <w:rFonts w:ascii="Times New Roman" w:eastAsiaTheme="minorHAnsi" w:hAnsi="Times New Roman"/>
          <w:sz w:val="24"/>
          <w:szCs w:val="24"/>
        </w:rPr>
        <w:t>time’t</w:t>
      </w:r>
      <w:proofErr w:type="spellEnd"/>
      <w:r w:rsidRPr="00D90E18">
        <w:rPr>
          <w:rFonts w:ascii="Times New Roman" w:eastAsiaTheme="minorHAnsi" w:hAnsi="Times New Roman"/>
          <w:sz w:val="24"/>
          <w:szCs w:val="24"/>
        </w:rPr>
        <w:t>’,</w:t>
      </w:r>
      <w:r w:rsidRPr="00D90E18">
        <w:rPr>
          <w:rFonts w:ascii="Times New Roman" w:eastAsiaTheme="minorHAnsi" w:hAnsi="Times New Roman"/>
          <w:sz w:val="24"/>
          <w:szCs w:val="24"/>
        </w:rPr>
        <w:tab/>
      </w:r>
    </w:p>
    <w:p w14:paraId="387BEF94" w14:textId="77777777" w:rsidR="008F72F3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05A2C986" w14:textId="77777777" w:rsidR="008F72F3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p w14:paraId="5119DB77" w14:textId="77777777" w:rsidR="008F72F3" w:rsidRDefault="008F72F3" w:rsidP="008F72F3">
      <w:pPr>
        <w:spacing w:line="360" w:lineRule="auto"/>
        <w:jc w:val="both"/>
        <w:rPr>
          <w:rFonts w:ascii="Times New Roman" w:eastAsiaTheme="minorHAnsi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4"/>
        <w:gridCol w:w="1807"/>
        <w:gridCol w:w="1808"/>
        <w:gridCol w:w="1808"/>
        <w:gridCol w:w="1809"/>
      </w:tblGrid>
      <w:tr w:rsidR="008F72F3" w:rsidRPr="00D90E18" w14:paraId="584C05A8" w14:textId="77777777" w:rsidTr="00D12A7A">
        <w:tc>
          <w:tcPr>
            <w:tcW w:w="1833" w:type="dxa"/>
          </w:tcPr>
          <w:p w14:paraId="6805508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Time (min)</w:t>
            </w:r>
          </w:p>
        </w:tc>
        <w:tc>
          <w:tcPr>
            <w:tcW w:w="1852" w:type="dxa"/>
          </w:tcPr>
          <w:p w14:paraId="2EEE2A6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852" w:type="dxa"/>
          </w:tcPr>
          <w:p w14:paraId="01DD541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52" w:type="dxa"/>
          </w:tcPr>
          <w:p w14:paraId="22F093D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(R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 xml:space="preserve">t 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– 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853" w:type="dxa"/>
          </w:tcPr>
          <w:p w14:paraId="02642E2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vertAlign w:val="superscript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(R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 xml:space="preserve">t 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– 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8F72F3" w:rsidRPr="00D90E18" w14:paraId="36295BC7" w14:textId="77777777" w:rsidTr="00D12A7A">
        <w:tc>
          <w:tcPr>
            <w:tcW w:w="1833" w:type="dxa"/>
          </w:tcPr>
          <w:p w14:paraId="7781D64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  <w:tc>
          <w:tcPr>
            <w:tcW w:w="1852" w:type="dxa"/>
          </w:tcPr>
          <w:p w14:paraId="4B07116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6.4</w:t>
            </w:r>
          </w:p>
        </w:tc>
        <w:tc>
          <w:tcPr>
            <w:tcW w:w="1852" w:type="dxa"/>
          </w:tcPr>
          <w:p w14:paraId="6933768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9.405</w:t>
            </w:r>
          </w:p>
        </w:tc>
        <w:tc>
          <w:tcPr>
            <w:tcW w:w="1852" w:type="dxa"/>
          </w:tcPr>
          <w:p w14:paraId="7658132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3.005</w:t>
            </w:r>
          </w:p>
        </w:tc>
        <w:tc>
          <w:tcPr>
            <w:tcW w:w="1853" w:type="dxa"/>
          </w:tcPr>
          <w:p w14:paraId="2BE2C84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9.03</w:t>
            </w:r>
          </w:p>
        </w:tc>
      </w:tr>
      <w:tr w:rsidR="008F72F3" w:rsidRPr="00D90E18" w14:paraId="209C852A" w14:textId="77777777" w:rsidTr="00D12A7A">
        <w:tc>
          <w:tcPr>
            <w:tcW w:w="1833" w:type="dxa"/>
          </w:tcPr>
          <w:p w14:paraId="6BB2A5E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</w:t>
            </w:r>
          </w:p>
        </w:tc>
        <w:tc>
          <w:tcPr>
            <w:tcW w:w="1852" w:type="dxa"/>
          </w:tcPr>
          <w:p w14:paraId="3F945D9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19.4</w:t>
            </w:r>
          </w:p>
        </w:tc>
        <w:tc>
          <w:tcPr>
            <w:tcW w:w="1852" w:type="dxa"/>
          </w:tcPr>
          <w:p w14:paraId="39D8859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18.675</w:t>
            </w:r>
          </w:p>
        </w:tc>
        <w:tc>
          <w:tcPr>
            <w:tcW w:w="1852" w:type="dxa"/>
          </w:tcPr>
          <w:p w14:paraId="4289A9C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0.725</w:t>
            </w:r>
          </w:p>
        </w:tc>
        <w:tc>
          <w:tcPr>
            <w:tcW w:w="1853" w:type="dxa"/>
          </w:tcPr>
          <w:p w14:paraId="364217E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0.525</w:t>
            </w:r>
          </w:p>
        </w:tc>
      </w:tr>
      <w:tr w:rsidR="008F72F3" w:rsidRPr="00D90E18" w14:paraId="4D116CF4" w14:textId="77777777" w:rsidTr="00D12A7A">
        <w:tc>
          <w:tcPr>
            <w:tcW w:w="1833" w:type="dxa"/>
          </w:tcPr>
          <w:p w14:paraId="2FAD5A3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15</w:t>
            </w:r>
          </w:p>
        </w:tc>
        <w:tc>
          <w:tcPr>
            <w:tcW w:w="1852" w:type="dxa"/>
          </w:tcPr>
          <w:p w14:paraId="286B1ED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29</w:t>
            </w:r>
          </w:p>
        </w:tc>
        <w:tc>
          <w:tcPr>
            <w:tcW w:w="1852" w:type="dxa"/>
          </w:tcPr>
          <w:p w14:paraId="308BDC2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26.82</w:t>
            </w:r>
          </w:p>
        </w:tc>
        <w:tc>
          <w:tcPr>
            <w:tcW w:w="1852" w:type="dxa"/>
          </w:tcPr>
          <w:p w14:paraId="008A86A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2.18</w:t>
            </w:r>
          </w:p>
        </w:tc>
        <w:tc>
          <w:tcPr>
            <w:tcW w:w="1853" w:type="dxa"/>
          </w:tcPr>
          <w:p w14:paraId="5D5CD2D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4.752</w:t>
            </w:r>
          </w:p>
        </w:tc>
      </w:tr>
      <w:tr w:rsidR="008F72F3" w:rsidRPr="00D90E18" w14:paraId="527802A0" w14:textId="77777777" w:rsidTr="00D12A7A">
        <w:tc>
          <w:tcPr>
            <w:tcW w:w="1833" w:type="dxa"/>
          </w:tcPr>
          <w:p w14:paraId="308DB2B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  <w:tc>
          <w:tcPr>
            <w:tcW w:w="1852" w:type="dxa"/>
          </w:tcPr>
          <w:p w14:paraId="470D194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35.75</w:t>
            </w:r>
          </w:p>
        </w:tc>
        <w:tc>
          <w:tcPr>
            <w:tcW w:w="1852" w:type="dxa"/>
          </w:tcPr>
          <w:p w14:paraId="5C8F7EA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32.2</w:t>
            </w:r>
          </w:p>
        </w:tc>
        <w:tc>
          <w:tcPr>
            <w:tcW w:w="1852" w:type="dxa"/>
          </w:tcPr>
          <w:p w14:paraId="07F9A50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3.55</w:t>
            </w:r>
          </w:p>
        </w:tc>
        <w:tc>
          <w:tcPr>
            <w:tcW w:w="1853" w:type="dxa"/>
          </w:tcPr>
          <w:p w14:paraId="0F3DD74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12.602</w:t>
            </w:r>
          </w:p>
        </w:tc>
      </w:tr>
      <w:tr w:rsidR="008F72F3" w:rsidRPr="00D90E18" w14:paraId="1180DAD9" w14:textId="77777777" w:rsidTr="00D12A7A">
        <w:tc>
          <w:tcPr>
            <w:tcW w:w="1833" w:type="dxa"/>
          </w:tcPr>
          <w:p w14:paraId="6109936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25</w:t>
            </w:r>
          </w:p>
        </w:tc>
        <w:tc>
          <w:tcPr>
            <w:tcW w:w="1852" w:type="dxa"/>
          </w:tcPr>
          <w:p w14:paraId="4769E4F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43.31</w:t>
            </w:r>
          </w:p>
        </w:tc>
        <w:tc>
          <w:tcPr>
            <w:tcW w:w="1852" w:type="dxa"/>
          </w:tcPr>
          <w:p w14:paraId="448190D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35.05</w:t>
            </w:r>
          </w:p>
        </w:tc>
        <w:tc>
          <w:tcPr>
            <w:tcW w:w="1852" w:type="dxa"/>
          </w:tcPr>
          <w:p w14:paraId="399DD83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8.26</w:t>
            </w:r>
          </w:p>
        </w:tc>
        <w:tc>
          <w:tcPr>
            <w:tcW w:w="1853" w:type="dxa"/>
          </w:tcPr>
          <w:p w14:paraId="777D004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68.228</w:t>
            </w:r>
          </w:p>
        </w:tc>
      </w:tr>
      <w:tr w:rsidR="008F72F3" w:rsidRPr="00D90E18" w14:paraId="05D8F01F" w14:textId="77777777" w:rsidTr="00D12A7A">
        <w:tc>
          <w:tcPr>
            <w:tcW w:w="1833" w:type="dxa"/>
          </w:tcPr>
          <w:p w14:paraId="175860B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30</w:t>
            </w:r>
          </w:p>
        </w:tc>
        <w:tc>
          <w:tcPr>
            <w:tcW w:w="1852" w:type="dxa"/>
          </w:tcPr>
          <w:p w14:paraId="34833AE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51.885</w:t>
            </w:r>
          </w:p>
        </w:tc>
        <w:tc>
          <w:tcPr>
            <w:tcW w:w="1852" w:type="dxa"/>
          </w:tcPr>
          <w:p w14:paraId="297865E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40.9</w:t>
            </w:r>
          </w:p>
        </w:tc>
        <w:tc>
          <w:tcPr>
            <w:tcW w:w="1852" w:type="dxa"/>
          </w:tcPr>
          <w:p w14:paraId="0AE9ED3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10.985</w:t>
            </w:r>
          </w:p>
        </w:tc>
        <w:tc>
          <w:tcPr>
            <w:tcW w:w="1853" w:type="dxa"/>
          </w:tcPr>
          <w:p w14:paraId="4B3D32F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120.67</w:t>
            </w:r>
          </w:p>
        </w:tc>
      </w:tr>
    </w:tbl>
    <w:p w14:paraId="6E808630" w14:textId="77777777" w:rsidR="008F72F3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Similarity factor calculations between reference and test (T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1</w:t>
      </w:r>
      <w:r w:rsidRPr="00D90E18">
        <w:rPr>
          <w:rFonts w:ascii="Times New Roman" w:eastAsiaTheme="minorHAnsi" w:hAnsi="Times New Roman"/>
          <w:b/>
          <w:sz w:val="24"/>
          <w:szCs w:val="24"/>
        </w:rPr>
        <w:t>)</w:t>
      </w:r>
    </w:p>
    <w:p w14:paraId="53A8D0BA" w14:textId="77777777" w:rsidR="008F72F3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</w:p>
    <w:p w14:paraId="0E5C61FD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802"/>
        <w:gridCol w:w="1802"/>
        <w:gridCol w:w="1802"/>
        <w:gridCol w:w="1831"/>
      </w:tblGrid>
      <w:tr w:rsidR="008F72F3" w:rsidRPr="00D90E18" w14:paraId="109EB62A" w14:textId="77777777" w:rsidTr="00D12A7A">
        <w:tc>
          <w:tcPr>
            <w:tcW w:w="2084" w:type="dxa"/>
          </w:tcPr>
          <w:p w14:paraId="0927E86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Time (min)</w:t>
            </w:r>
          </w:p>
        </w:tc>
        <w:tc>
          <w:tcPr>
            <w:tcW w:w="2084" w:type="dxa"/>
          </w:tcPr>
          <w:p w14:paraId="5B0B617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084" w:type="dxa"/>
          </w:tcPr>
          <w:p w14:paraId="5EA6752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84" w:type="dxa"/>
          </w:tcPr>
          <w:p w14:paraId="32E96D7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(R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 xml:space="preserve">t 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– 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085" w:type="dxa"/>
          </w:tcPr>
          <w:p w14:paraId="4018C08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vertAlign w:val="superscript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(R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 xml:space="preserve">t 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– 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8F72F3" w:rsidRPr="00D90E18" w14:paraId="6A7BB2FC" w14:textId="77777777" w:rsidTr="00D12A7A">
        <w:tc>
          <w:tcPr>
            <w:tcW w:w="2084" w:type="dxa"/>
          </w:tcPr>
          <w:p w14:paraId="33BF28C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  <w:tc>
          <w:tcPr>
            <w:tcW w:w="2084" w:type="dxa"/>
          </w:tcPr>
          <w:p w14:paraId="478CF52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6.4</w:t>
            </w:r>
          </w:p>
        </w:tc>
        <w:tc>
          <w:tcPr>
            <w:tcW w:w="2084" w:type="dxa"/>
          </w:tcPr>
          <w:p w14:paraId="05A580E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5.342</w:t>
            </w:r>
          </w:p>
        </w:tc>
        <w:tc>
          <w:tcPr>
            <w:tcW w:w="2084" w:type="dxa"/>
          </w:tcPr>
          <w:p w14:paraId="394E1BE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1.058</w:t>
            </w:r>
          </w:p>
        </w:tc>
        <w:tc>
          <w:tcPr>
            <w:tcW w:w="2085" w:type="dxa"/>
          </w:tcPr>
          <w:p w14:paraId="0491DA9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1.12</w:t>
            </w:r>
          </w:p>
        </w:tc>
      </w:tr>
      <w:tr w:rsidR="008F72F3" w:rsidRPr="00D90E18" w14:paraId="0180929B" w14:textId="77777777" w:rsidTr="00D12A7A">
        <w:tc>
          <w:tcPr>
            <w:tcW w:w="2084" w:type="dxa"/>
          </w:tcPr>
          <w:p w14:paraId="268E6F7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</w:t>
            </w:r>
          </w:p>
        </w:tc>
        <w:tc>
          <w:tcPr>
            <w:tcW w:w="2084" w:type="dxa"/>
          </w:tcPr>
          <w:p w14:paraId="41574D7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19.4</w:t>
            </w:r>
          </w:p>
        </w:tc>
        <w:tc>
          <w:tcPr>
            <w:tcW w:w="2084" w:type="dxa"/>
          </w:tcPr>
          <w:p w14:paraId="4D42FC1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6.55</w:t>
            </w:r>
          </w:p>
        </w:tc>
        <w:tc>
          <w:tcPr>
            <w:tcW w:w="2084" w:type="dxa"/>
          </w:tcPr>
          <w:p w14:paraId="1DCE950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12.845</w:t>
            </w:r>
          </w:p>
        </w:tc>
        <w:tc>
          <w:tcPr>
            <w:tcW w:w="2085" w:type="dxa"/>
          </w:tcPr>
          <w:p w14:paraId="193781F0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164.994</w:t>
            </w:r>
          </w:p>
        </w:tc>
      </w:tr>
      <w:tr w:rsidR="008F72F3" w:rsidRPr="00D90E18" w14:paraId="5D63AD29" w14:textId="77777777" w:rsidTr="00D12A7A">
        <w:tc>
          <w:tcPr>
            <w:tcW w:w="2084" w:type="dxa"/>
          </w:tcPr>
          <w:p w14:paraId="3C85038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15</w:t>
            </w:r>
          </w:p>
        </w:tc>
        <w:tc>
          <w:tcPr>
            <w:tcW w:w="2084" w:type="dxa"/>
          </w:tcPr>
          <w:p w14:paraId="55E5F76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29</w:t>
            </w:r>
          </w:p>
        </w:tc>
        <w:tc>
          <w:tcPr>
            <w:tcW w:w="2084" w:type="dxa"/>
          </w:tcPr>
          <w:p w14:paraId="72507AF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23.625</w:t>
            </w:r>
          </w:p>
        </w:tc>
        <w:tc>
          <w:tcPr>
            <w:tcW w:w="2084" w:type="dxa"/>
          </w:tcPr>
          <w:p w14:paraId="148B169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5.375</w:t>
            </w:r>
          </w:p>
        </w:tc>
        <w:tc>
          <w:tcPr>
            <w:tcW w:w="2085" w:type="dxa"/>
          </w:tcPr>
          <w:p w14:paraId="36EDD72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28.89</w:t>
            </w:r>
          </w:p>
        </w:tc>
      </w:tr>
      <w:tr w:rsidR="008F72F3" w:rsidRPr="00D90E18" w14:paraId="25BAABCC" w14:textId="77777777" w:rsidTr="00D12A7A">
        <w:tc>
          <w:tcPr>
            <w:tcW w:w="2084" w:type="dxa"/>
          </w:tcPr>
          <w:p w14:paraId="53F6EE5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  <w:tc>
          <w:tcPr>
            <w:tcW w:w="2084" w:type="dxa"/>
          </w:tcPr>
          <w:p w14:paraId="432331E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35.75</w:t>
            </w:r>
          </w:p>
        </w:tc>
        <w:tc>
          <w:tcPr>
            <w:tcW w:w="2084" w:type="dxa"/>
          </w:tcPr>
          <w:p w14:paraId="383EA67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25.65</w:t>
            </w:r>
          </w:p>
        </w:tc>
        <w:tc>
          <w:tcPr>
            <w:tcW w:w="2084" w:type="dxa"/>
          </w:tcPr>
          <w:p w14:paraId="5684EF8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10.1</w:t>
            </w:r>
          </w:p>
        </w:tc>
        <w:tc>
          <w:tcPr>
            <w:tcW w:w="2085" w:type="dxa"/>
          </w:tcPr>
          <w:p w14:paraId="44E5249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102.01</w:t>
            </w:r>
          </w:p>
        </w:tc>
      </w:tr>
      <w:tr w:rsidR="008F72F3" w:rsidRPr="00D90E18" w14:paraId="6B0F0D3A" w14:textId="77777777" w:rsidTr="00D12A7A">
        <w:tc>
          <w:tcPr>
            <w:tcW w:w="2084" w:type="dxa"/>
          </w:tcPr>
          <w:p w14:paraId="055D884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25</w:t>
            </w:r>
          </w:p>
        </w:tc>
        <w:tc>
          <w:tcPr>
            <w:tcW w:w="2084" w:type="dxa"/>
          </w:tcPr>
          <w:p w14:paraId="7040E29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43.31</w:t>
            </w:r>
          </w:p>
        </w:tc>
        <w:tc>
          <w:tcPr>
            <w:tcW w:w="2084" w:type="dxa"/>
          </w:tcPr>
          <w:p w14:paraId="0442289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45.281</w:t>
            </w:r>
          </w:p>
        </w:tc>
        <w:tc>
          <w:tcPr>
            <w:tcW w:w="2084" w:type="dxa"/>
          </w:tcPr>
          <w:p w14:paraId="791C831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1.971</w:t>
            </w:r>
          </w:p>
        </w:tc>
        <w:tc>
          <w:tcPr>
            <w:tcW w:w="2085" w:type="dxa"/>
          </w:tcPr>
          <w:p w14:paraId="55DF1AA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3,884</w:t>
            </w:r>
          </w:p>
        </w:tc>
      </w:tr>
      <w:tr w:rsidR="008F72F3" w:rsidRPr="00D90E18" w14:paraId="640CE696" w14:textId="77777777" w:rsidTr="00D12A7A">
        <w:tc>
          <w:tcPr>
            <w:tcW w:w="2084" w:type="dxa"/>
          </w:tcPr>
          <w:p w14:paraId="3B7B549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30</w:t>
            </w:r>
          </w:p>
        </w:tc>
        <w:tc>
          <w:tcPr>
            <w:tcW w:w="2084" w:type="dxa"/>
          </w:tcPr>
          <w:p w14:paraId="056A16A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51.885</w:t>
            </w:r>
          </w:p>
        </w:tc>
        <w:tc>
          <w:tcPr>
            <w:tcW w:w="2084" w:type="dxa"/>
          </w:tcPr>
          <w:p w14:paraId="51F2E12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52.02</w:t>
            </w:r>
          </w:p>
        </w:tc>
        <w:tc>
          <w:tcPr>
            <w:tcW w:w="2084" w:type="dxa"/>
          </w:tcPr>
          <w:p w14:paraId="6DB5482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0.135</w:t>
            </w:r>
          </w:p>
        </w:tc>
        <w:tc>
          <w:tcPr>
            <w:tcW w:w="2085" w:type="dxa"/>
          </w:tcPr>
          <w:p w14:paraId="5E9DBA9C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0.018</w:t>
            </w:r>
          </w:p>
        </w:tc>
      </w:tr>
    </w:tbl>
    <w:p w14:paraId="5DF6E241" w14:textId="77777777" w:rsidR="008F72F3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Similarity factor calculations between reference and test (T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2</w:t>
      </w:r>
      <w:r w:rsidRPr="00D90E18">
        <w:rPr>
          <w:rFonts w:ascii="Times New Roman" w:eastAsiaTheme="minorHAnsi" w:hAnsi="Times New Roman"/>
          <w:b/>
          <w:sz w:val="24"/>
          <w:szCs w:val="24"/>
        </w:rPr>
        <w:t>)</w:t>
      </w:r>
    </w:p>
    <w:p w14:paraId="6352C8AE" w14:textId="77777777" w:rsidR="008F72F3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</w:p>
    <w:p w14:paraId="79E998B8" w14:textId="77777777" w:rsidR="008F72F3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</w:p>
    <w:p w14:paraId="1194BF10" w14:textId="77777777" w:rsidR="008F72F3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</w:p>
    <w:p w14:paraId="127271CD" w14:textId="77777777" w:rsidR="008F72F3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802"/>
        <w:gridCol w:w="1802"/>
        <w:gridCol w:w="1802"/>
        <w:gridCol w:w="1831"/>
      </w:tblGrid>
      <w:tr w:rsidR="008F72F3" w:rsidRPr="00D90E18" w14:paraId="391635D9" w14:textId="77777777" w:rsidTr="00D12A7A">
        <w:tc>
          <w:tcPr>
            <w:tcW w:w="1829" w:type="dxa"/>
          </w:tcPr>
          <w:p w14:paraId="4B8486A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Time (min)</w:t>
            </w:r>
          </w:p>
        </w:tc>
        <w:tc>
          <w:tcPr>
            <w:tcW w:w="1847" w:type="dxa"/>
          </w:tcPr>
          <w:p w14:paraId="362EDC4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847" w:type="dxa"/>
          </w:tcPr>
          <w:p w14:paraId="3EC59CA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7" w:type="dxa"/>
          </w:tcPr>
          <w:p w14:paraId="3E17C57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(R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 xml:space="preserve">t 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– 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1872" w:type="dxa"/>
          </w:tcPr>
          <w:p w14:paraId="30FEC69D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vertAlign w:val="superscript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(R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 xml:space="preserve">t 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– 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t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8F72F3" w:rsidRPr="00D90E18" w14:paraId="20F0DC51" w14:textId="77777777" w:rsidTr="00D12A7A">
        <w:tc>
          <w:tcPr>
            <w:tcW w:w="1829" w:type="dxa"/>
          </w:tcPr>
          <w:p w14:paraId="241CA43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14:paraId="79D5B34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6.4</w:t>
            </w:r>
          </w:p>
        </w:tc>
        <w:tc>
          <w:tcPr>
            <w:tcW w:w="1847" w:type="dxa"/>
          </w:tcPr>
          <w:p w14:paraId="164B224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1.702</w:t>
            </w:r>
          </w:p>
        </w:tc>
        <w:tc>
          <w:tcPr>
            <w:tcW w:w="1847" w:type="dxa"/>
          </w:tcPr>
          <w:p w14:paraId="5B6DD67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0.62</w:t>
            </w:r>
          </w:p>
        </w:tc>
        <w:tc>
          <w:tcPr>
            <w:tcW w:w="1872" w:type="dxa"/>
          </w:tcPr>
          <w:p w14:paraId="1FC9EF5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0.384</w:t>
            </w:r>
          </w:p>
        </w:tc>
      </w:tr>
      <w:tr w:rsidR="008F72F3" w:rsidRPr="00D90E18" w14:paraId="49273667" w14:textId="77777777" w:rsidTr="00D12A7A">
        <w:tc>
          <w:tcPr>
            <w:tcW w:w="1829" w:type="dxa"/>
          </w:tcPr>
          <w:p w14:paraId="5340C9D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10</w:t>
            </w:r>
          </w:p>
        </w:tc>
        <w:tc>
          <w:tcPr>
            <w:tcW w:w="1847" w:type="dxa"/>
          </w:tcPr>
          <w:p w14:paraId="778D3D8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19.4</w:t>
            </w:r>
          </w:p>
        </w:tc>
        <w:tc>
          <w:tcPr>
            <w:tcW w:w="1847" w:type="dxa"/>
          </w:tcPr>
          <w:p w14:paraId="007F9715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15.435</w:t>
            </w:r>
          </w:p>
        </w:tc>
        <w:tc>
          <w:tcPr>
            <w:tcW w:w="1847" w:type="dxa"/>
          </w:tcPr>
          <w:p w14:paraId="39D3A51F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3.965</w:t>
            </w:r>
          </w:p>
        </w:tc>
        <w:tc>
          <w:tcPr>
            <w:tcW w:w="1872" w:type="dxa"/>
          </w:tcPr>
          <w:p w14:paraId="07725B5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15.72</w:t>
            </w:r>
          </w:p>
        </w:tc>
      </w:tr>
      <w:tr w:rsidR="008F72F3" w:rsidRPr="00D90E18" w14:paraId="0A2B8C7B" w14:textId="77777777" w:rsidTr="00D12A7A">
        <w:tc>
          <w:tcPr>
            <w:tcW w:w="1829" w:type="dxa"/>
          </w:tcPr>
          <w:p w14:paraId="005EFBC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15</w:t>
            </w:r>
          </w:p>
        </w:tc>
        <w:tc>
          <w:tcPr>
            <w:tcW w:w="1847" w:type="dxa"/>
          </w:tcPr>
          <w:p w14:paraId="56EE3D3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29</w:t>
            </w:r>
          </w:p>
        </w:tc>
        <w:tc>
          <w:tcPr>
            <w:tcW w:w="1847" w:type="dxa"/>
          </w:tcPr>
          <w:p w14:paraId="0CAF2FB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43.125</w:t>
            </w:r>
          </w:p>
        </w:tc>
        <w:tc>
          <w:tcPr>
            <w:tcW w:w="1847" w:type="dxa"/>
          </w:tcPr>
          <w:p w14:paraId="37C735D6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14.125</w:t>
            </w:r>
          </w:p>
        </w:tc>
        <w:tc>
          <w:tcPr>
            <w:tcW w:w="1872" w:type="dxa"/>
          </w:tcPr>
          <w:p w14:paraId="706913D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199.52</w:t>
            </w:r>
          </w:p>
        </w:tc>
      </w:tr>
      <w:tr w:rsidR="008F72F3" w:rsidRPr="00D90E18" w14:paraId="6C9DF39E" w14:textId="77777777" w:rsidTr="00D12A7A">
        <w:tc>
          <w:tcPr>
            <w:tcW w:w="1829" w:type="dxa"/>
          </w:tcPr>
          <w:p w14:paraId="43B90EF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  <w:tc>
          <w:tcPr>
            <w:tcW w:w="1847" w:type="dxa"/>
          </w:tcPr>
          <w:p w14:paraId="2D7F1F9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35.75</w:t>
            </w:r>
          </w:p>
        </w:tc>
        <w:tc>
          <w:tcPr>
            <w:tcW w:w="1847" w:type="dxa"/>
          </w:tcPr>
          <w:p w14:paraId="00EC079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52.74</w:t>
            </w:r>
          </w:p>
        </w:tc>
        <w:tc>
          <w:tcPr>
            <w:tcW w:w="1847" w:type="dxa"/>
          </w:tcPr>
          <w:p w14:paraId="79EB67D1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16.99</w:t>
            </w:r>
          </w:p>
        </w:tc>
        <w:tc>
          <w:tcPr>
            <w:tcW w:w="1872" w:type="dxa"/>
          </w:tcPr>
          <w:p w14:paraId="56FABFD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288.66</w:t>
            </w:r>
          </w:p>
        </w:tc>
      </w:tr>
      <w:tr w:rsidR="008F72F3" w:rsidRPr="00D90E18" w14:paraId="089485B9" w14:textId="77777777" w:rsidTr="00D12A7A">
        <w:tc>
          <w:tcPr>
            <w:tcW w:w="1829" w:type="dxa"/>
          </w:tcPr>
          <w:p w14:paraId="0297D8C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25</w:t>
            </w:r>
          </w:p>
        </w:tc>
        <w:tc>
          <w:tcPr>
            <w:tcW w:w="1847" w:type="dxa"/>
          </w:tcPr>
          <w:p w14:paraId="1665199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43.31</w:t>
            </w:r>
          </w:p>
        </w:tc>
        <w:tc>
          <w:tcPr>
            <w:tcW w:w="1847" w:type="dxa"/>
          </w:tcPr>
          <w:p w14:paraId="3F93D65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54.54</w:t>
            </w:r>
          </w:p>
        </w:tc>
        <w:tc>
          <w:tcPr>
            <w:tcW w:w="1847" w:type="dxa"/>
          </w:tcPr>
          <w:p w14:paraId="25932E63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11.23</w:t>
            </w:r>
          </w:p>
        </w:tc>
        <w:tc>
          <w:tcPr>
            <w:tcW w:w="1872" w:type="dxa"/>
          </w:tcPr>
          <w:p w14:paraId="1A6750D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126.113</w:t>
            </w:r>
          </w:p>
        </w:tc>
      </w:tr>
      <w:tr w:rsidR="008F72F3" w:rsidRPr="00D90E18" w14:paraId="38B6B694" w14:textId="77777777" w:rsidTr="00D12A7A">
        <w:tc>
          <w:tcPr>
            <w:tcW w:w="1829" w:type="dxa"/>
          </w:tcPr>
          <w:p w14:paraId="44DAC03B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30</w:t>
            </w:r>
          </w:p>
        </w:tc>
        <w:tc>
          <w:tcPr>
            <w:tcW w:w="1847" w:type="dxa"/>
          </w:tcPr>
          <w:p w14:paraId="170D6FD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51.885</w:t>
            </w:r>
          </w:p>
        </w:tc>
        <w:tc>
          <w:tcPr>
            <w:tcW w:w="1847" w:type="dxa"/>
          </w:tcPr>
          <w:p w14:paraId="7988BE8E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caps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caps/>
                <w:sz w:val="24"/>
                <w:szCs w:val="24"/>
              </w:rPr>
              <w:t>55.53</w:t>
            </w:r>
          </w:p>
        </w:tc>
        <w:tc>
          <w:tcPr>
            <w:tcW w:w="1847" w:type="dxa"/>
          </w:tcPr>
          <w:p w14:paraId="0E034EE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3.645</w:t>
            </w:r>
          </w:p>
        </w:tc>
        <w:tc>
          <w:tcPr>
            <w:tcW w:w="1872" w:type="dxa"/>
          </w:tcPr>
          <w:p w14:paraId="2FF72E44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13.286</w:t>
            </w:r>
          </w:p>
        </w:tc>
      </w:tr>
    </w:tbl>
    <w:p w14:paraId="5487175E" w14:textId="77777777" w:rsidR="008F72F3" w:rsidRPr="00D90E18" w:rsidRDefault="008F72F3" w:rsidP="008F72F3">
      <w:pPr>
        <w:spacing w:line="360" w:lineRule="auto"/>
        <w:jc w:val="center"/>
        <w:rPr>
          <w:rFonts w:ascii="Times New Roman" w:eastAsiaTheme="minorHAnsi" w:hAnsi="Times New Roman"/>
          <w:b/>
          <w:sz w:val="24"/>
          <w:szCs w:val="24"/>
        </w:rPr>
      </w:pPr>
      <w:proofErr w:type="spellStart"/>
      <w:r w:rsidRPr="00D90E18">
        <w:rPr>
          <w:rFonts w:ascii="Times New Roman" w:eastAsiaTheme="minorHAnsi" w:hAnsi="Times New Roman"/>
          <w:b/>
          <w:sz w:val="24"/>
          <w:szCs w:val="24"/>
        </w:rPr>
        <w:t>Simiarity</w:t>
      </w:r>
      <w:proofErr w:type="spellEnd"/>
      <w:r w:rsidRPr="00D90E18">
        <w:rPr>
          <w:rFonts w:ascii="Times New Roman" w:eastAsiaTheme="minorHAnsi" w:hAnsi="Times New Roman"/>
          <w:b/>
          <w:sz w:val="24"/>
          <w:szCs w:val="24"/>
        </w:rPr>
        <w:t xml:space="preserve"> factor calculations between reference and test (T</w:t>
      </w:r>
      <w:r w:rsidRPr="00D90E18">
        <w:rPr>
          <w:rFonts w:ascii="Times New Roman" w:eastAsiaTheme="minorHAnsi" w:hAnsi="Times New Roman"/>
          <w:b/>
          <w:sz w:val="24"/>
          <w:szCs w:val="24"/>
          <w:vertAlign w:val="subscript"/>
        </w:rPr>
        <w:t>3</w:t>
      </w:r>
      <w:r w:rsidRPr="00D90E18">
        <w:rPr>
          <w:rFonts w:ascii="Times New Roman" w:eastAsiaTheme="minorHAnsi" w:hAnsi="Times New Roman"/>
          <w:b/>
          <w:sz w:val="24"/>
          <w:szCs w:val="24"/>
        </w:rPr>
        <w:t>)</w:t>
      </w:r>
    </w:p>
    <w:p w14:paraId="5D98558D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  <w:r w:rsidRPr="00D90E18">
        <w:rPr>
          <w:rFonts w:ascii="Times New Roman" w:eastAsiaTheme="minorHAnsi" w:hAnsi="Times New Roman"/>
          <w:b/>
          <w:sz w:val="24"/>
          <w:szCs w:val="24"/>
        </w:rPr>
        <w:t>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8"/>
        <w:gridCol w:w="3024"/>
        <w:gridCol w:w="3024"/>
      </w:tblGrid>
      <w:tr w:rsidR="008F72F3" w:rsidRPr="00D90E18" w14:paraId="0C8BF148" w14:textId="77777777" w:rsidTr="00D12A7A">
        <w:tc>
          <w:tcPr>
            <w:tcW w:w="3473" w:type="dxa"/>
          </w:tcPr>
          <w:p w14:paraId="3816EB59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Sample</w:t>
            </w:r>
          </w:p>
        </w:tc>
        <w:tc>
          <w:tcPr>
            <w:tcW w:w="3474" w:type="dxa"/>
          </w:tcPr>
          <w:p w14:paraId="624F891A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Similarity factor (f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  <w:vertAlign w:val="subscript"/>
              </w:rPr>
              <w:t>2</w:t>
            </w: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474" w:type="dxa"/>
          </w:tcPr>
          <w:p w14:paraId="204B8722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b/>
                <w:sz w:val="24"/>
                <w:szCs w:val="24"/>
              </w:rPr>
              <w:t>Similarity</w:t>
            </w:r>
          </w:p>
        </w:tc>
      </w:tr>
      <w:tr w:rsidR="008F72F3" w:rsidRPr="00D90E18" w14:paraId="6A3CB6C5" w14:textId="77777777" w:rsidTr="00D12A7A">
        <w:tc>
          <w:tcPr>
            <w:tcW w:w="3473" w:type="dxa"/>
          </w:tcPr>
          <w:p w14:paraId="6FB4070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T</w:t>
            </w:r>
            <w:r w:rsidRPr="00D90E18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474" w:type="dxa"/>
          </w:tcPr>
          <w:p w14:paraId="687EC0BB" w14:textId="6BCB50DE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474" w:type="dxa"/>
          </w:tcPr>
          <w:p w14:paraId="61B4A577" w14:textId="7E505B4B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8F72F3" w:rsidRPr="00D90E18" w14:paraId="53D92433" w14:textId="77777777" w:rsidTr="00D12A7A">
        <w:tc>
          <w:tcPr>
            <w:tcW w:w="3473" w:type="dxa"/>
          </w:tcPr>
          <w:p w14:paraId="363C9D07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T</w:t>
            </w:r>
            <w:r w:rsidRPr="00D90E18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74" w:type="dxa"/>
          </w:tcPr>
          <w:p w14:paraId="4E60D9E1" w14:textId="42F1A188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474" w:type="dxa"/>
          </w:tcPr>
          <w:p w14:paraId="74935963" w14:textId="71EA41F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8F72F3" w:rsidRPr="00D90E18" w14:paraId="16093CF8" w14:textId="77777777" w:rsidTr="00D12A7A">
        <w:tc>
          <w:tcPr>
            <w:tcW w:w="3473" w:type="dxa"/>
          </w:tcPr>
          <w:p w14:paraId="4C4E8E78" w14:textId="77777777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90E18">
              <w:rPr>
                <w:rFonts w:ascii="Times New Roman" w:eastAsiaTheme="minorHAnsi" w:hAnsi="Times New Roman"/>
                <w:sz w:val="24"/>
                <w:szCs w:val="24"/>
              </w:rPr>
              <w:t>T</w:t>
            </w:r>
            <w:r w:rsidRPr="00D90E18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74" w:type="dxa"/>
          </w:tcPr>
          <w:p w14:paraId="7CBC788B" w14:textId="78E38A85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474" w:type="dxa"/>
          </w:tcPr>
          <w:p w14:paraId="65695C5D" w14:textId="4ACEC189" w:rsidR="008F72F3" w:rsidRPr="00D90E18" w:rsidRDefault="008F72F3" w:rsidP="00D12A7A">
            <w:pPr>
              <w:spacing w:line="36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</w:tbl>
    <w:p w14:paraId="7B74C01F" w14:textId="77777777" w:rsidR="008F72F3" w:rsidRPr="00D90E18" w:rsidRDefault="008F72F3" w:rsidP="008F72F3">
      <w:pPr>
        <w:spacing w:line="360" w:lineRule="auto"/>
        <w:jc w:val="both"/>
        <w:rPr>
          <w:rFonts w:ascii="Times New Roman" w:eastAsiaTheme="minorHAnsi" w:hAnsi="Times New Roman"/>
          <w:b/>
          <w:sz w:val="24"/>
          <w:szCs w:val="24"/>
        </w:rPr>
      </w:pPr>
    </w:p>
    <w:p w14:paraId="5A361FD0" w14:textId="77777777" w:rsidR="002C1278" w:rsidRDefault="002C1278">
      <w:bookmarkStart w:id="0" w:name="_GoBack"/>
      <w:bookmarkEnd w:id="0"/>
    </w:p>
    <w:sectPr w:rsidR="002C1278" w:rsidSect="00D43907">
      <w:pgSz w:w="11906" w:h="16838"/>
      <w:pgMar w:top="1440" w:right="1440" w:bottom="1440" w:left="1440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C7732" w14:textId="77777777" w:rsidR="0051463F" w:rsidRDefault="0051463F" w:rsidP="00D43907">
      <w:pPr>
        <w:spacing w:after="0" w:line="240" w:lineRule="auto"/>
      </w:pPr>
      <w:r>
        <w:separator/>
      </w:r>
    </w:p>
  </w:endnote>
  <w:endnote w:type="continuationSeparator" w:id="0">
    <w:p w14:paraId="69A20709" w14:textId="77777777" w:rsidR="0051463F" w:rsidRDefault="0051463F" w:rsidP="00D4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5F050" w14:textId="77777777" w:rsidR="0051463F" w:rsidRDefault="0051463F" w:rsidP="00D43907">
      <w:pPr>
        <w:spacing w:after="0" w:line="240" w:lineRule="auto"/>
      </w:pPr>
      <w:r>
        <w:separator/>
      </w:r>
    </w:p>
  </w:footnote>
  <w:footnote w:type="continuationSeparator" w:id="0">
    <w:p w14:paraId="050E4456" w14:textId="77777777" w:rsidR="0051463F" w:rsidRDefault="0051463F" w:rsidP="00D43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2EDF"/>
    <w:multiLevelType w:val="hybridMultilevel"/>
    <w:tmpl w:val="3718E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7C4"/>
    <w:multiLevelType w:val="hybridMultilevel"/>
    <w:tmpl w:val="FCC47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0DA8"/>
    <w:multiLevelType w:val="hybridMultilevel"/>
    <w:tmpl w:val="0C1C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C3D23"/>
    <w:multiLevelType w:val="hybridMultilevel"/>
    <w:tmpl w:val="D8C0BFFC"/>
    <w:lvl w:ilvl="0" w:tplc="24A636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BF802C7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86EC0"/>
    <w:multiLevelType w:val="hybridMultilevel"/>
    <w:tmpl w:val="7D78C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49"/>
    <w:rsid w:val="000B3888"/>
    <w:rsid w:val="001656B7"/>
    <w:rsid w:val="002C1278"/>
    <w:rsid w:val="0051463F"/>
    <w:rsid w:val="006A5985"/>
    <w:rsid w:val="006E6C49"/>
    <w:rsid w:val="00730995"/>
    <w:rsid w:val="008F72F3"/>
    <w:rsid w:val="00A37BD5"/>
    <w:rsid w:val="00D43907"/>
    <w:rsid w:val="00E94C03"/>
    <w:rsid w:val="00FD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4147E-1FA4-49FF-AE5B-602F9DCF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F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90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3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90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rushi\Desktop\MINI%20PROJ\New%20folder\ofloxacin%20std%20graph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Hrushi\Desktop\MINI%20PROJ\New%20Microsoft%20Office%20Excel%20Worksheet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lang="en-IN"/>
            </a:pPr>
            <a:r>
              <a:rPr lang="en-IN" sz="1200">
                <a:latin typeface="Times New Roman" pitchFamily="18" charset="0"/>
                <a:cs typeface="Times New Roman" pitchFamily="18" charset="0"/>
              </a:rPr>
              <a:t>Ofloxacin</a:t>
            </a:r>
            <a:r>
              <a:rPr lang="en-IN" sz="1200" baseline="0">
                <a:latin typeface="Times New Roman" pitchFamily="18" charset="0"/>
                <a:cs typeface="Times New Roman" pitchFamily="18" charset="0"/>
              </a:rPr>
              <a:t> standard graph in 0.1N Hcl</a:t>
            </a:r>
            <a:endParaRPr lang="en-IN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777564064033981"/>
          <c:y val="0.19480351414406538"/>
          <c:w val="0.63813407866001914"/>
          <c:h val="0.6075765529308836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absorbance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34180741720262348"/>
                  <c:y val="7.3715004374453191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lang="en-IN"/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0.23</c:v>
                </c:pt>
                <c:pt idx="1">
                  <c:v>0.32000000000000173</c:v>
                </c:pt>
                <c:pt idx="2">
                  <c:v>0.46</c:v>
                </c:pt>
                <c:pt idx="3">
                  <c:v>0.56999999999999995</c:v>
                </c:pt>
                <c:pt idx="4">
                  <c:v>0.82000000000000062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3C3-4A0A-819A-434D803B18A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absorbance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10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0.23</c:v>
                </c:pt>
                <c:pt idx="1">
                  <c:v>0.32000000000000173</c:v>
                </c:pt>
                <c:pt idx="2">
                  <c:v>0.46</c:v>
                </c:pt>
                <c:pt idx="3">
                  <c:v>0.56999999999999995</c:v>
                </c:pt>
                <c:pt idx="4">
                  <c:v>0.82000000000000062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43C3-4A0A-819A-434D803B18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7535616"/>
        <c:axId val="1897522560"/>
      </c:scatterChart>
      <c:valAx>
        <c:axId val="189753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en-IN"/>
                </a:pPr>
                <a:r>
                  <a:rPr lang="en-IN"/>
                  <a:t>CONCENTRATION(mcg/ml)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lang="en-IN"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897522560"/>
        <c:crosses val="autoZero"/>
        <c:crossBetween val="midCat"/>
      </c:valAx>
      <c:valAx>
        <c:axId val="189752256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lang="en-IN"/>
                </a:pPr>
                <a:r>
                  <a:rPr lang="en-IN"/>
                  <a:t>absorbance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189753561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lang="en-IN"/>
            </a:pPr>
            <a:r>
              <a:rPr lang="en-IN" sz="1200" baseline="0"/>
              <a:t>dissolution profiles of reference and samples</a:t>
            </a:r>
          </a:p>
        </c:rich>
      </c:tx>
      <c:layout>
        <c:manualLayout>
          <c:xMode val="edge"/>
          <c:yMode val="edge"/>
          <c:x val="0.15928375619714269"/>
          <c:y val="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0152652656185245"/>
          <c:y val="5.1400554097404488E-2"/>
          <c:w val="0.59352758666444549"/>
          <c:h val="0.7795366724992753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% Cumulative amount of drug released (R)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6.4</c:v>
                </c:pt>
                <c:pt idx="1">
                  <c:v>19.399999999999999</c:v>
                </c:pt>
                <c:pt idx="2">
                  <c:v>29</c:v>
                </c:pt>
                <c:pt idx="3">
                  <c:v>35.75</c:v>
                </c:pt>
                <c:pt idx="4">
                  <c:v>43.31</c:v>
                </c:pt>
                <c:pt idx="5">
                  <c:v>51.884999999999998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177-46A1-9EC2-F0D6816705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% Cumulative amount of drug released (T1)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9.4050000000000047</c:v>
                </c:pt>
                <c:pt idx="1">
                  <c:v>18.675000000000001</c:v>
                </c:pt>
                <c:pt idx="2">
                  <c:v>26.82</c:v>
                </c:pt>
                <c:pt idx="3">
                  <c:v>32.200000000000003</c:v>
                </c:pt>
                <c:pt idx="4">
                  <c:v>35.050000000000004</c:v>
                </c:pt>
                <c:pt idx="5">
                  <c:v>40.9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177-46A1-9EC2-F0D6816705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% Cumulative amount of drug released (T2)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5.3419999999999996</c:v>
                </c:pt>
                <c:pt idx="1">
                  <c:v>6.5549999999999855</c:v>
                </c:pt>
                <c:pt idx="2">
                  <c:v>23.625</c:v>
                </c:pt>
                <c:pt idx="3">
                  <c:v>25.650000000000031</c:v>
                </c:pt>
                <c:pt idx="4">
                  <c:v>45.281000000000006</c:v>
                </c:pt>
                <c:pt idx="5">
                  <c:v>52.02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177-46A1-9EC2-F0D6816705E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% Cumulative amount of drug released (T3)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7.02</c:v>
                </c:pt>
                <c:pt idx="1">
                  <c:v>15.435</c:v>
                </c:pt>
                <c:pt idx="2">
                  <c:v>43.120000000000012</c:v>
                </c:pt>
                <c:pt idx="3">
                  <c:v>52.74</c:v>
                </c:pt>
                <c:pt idx="4">
                  <c:v>54.54</c:v>
                </c:pt>
                <c:pt idx="5">
                  <c:v>55.53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177-46A1-9EC2-F0D681670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7536704"/>
        <c:axId val="1897523104"/>
      </c:scatterChart>
      <c:valAx>
        <c:axId val="1897536704"/>
        <c:scaling>
          <c:orientation val="minMax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 lang="en-IN"/>
                </a:pPr>
                <a:r>
                  <a:rPr lang="en-IN"/>
                  <a:t>time in minutes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1897523104"/>
        <c:crosses val="autoZero"/>
        <c:crossBetween val="midCat"/>
      </c:valAx>
      <c:valAx>
        <c:axId val="189752310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lang="en-IN"/>
                </a:pPr>
                <a:r>
                  <a:rPr lang="en-IN"/>
                  <a:t>%cumulative drug release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1897536704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72368058868866292"/>
          <c:y val="0.24152012248468938"/>
          <c:w val="0.27420732275395177"/>
          <c:h val="0.72144284047827745"/>
        </c:manualLayout>
      </c:layout>
      <c:overlay val="0"/>
      <c:txPr>
        <a:bodyPr/>
        <a:lstStyle/>
        <a:p>
          <a:pPr>
            <a:defRPr lang="en-IN"/>
          </a:pPr>
          <a:endParaRPr lang="en-US"/>
        </a:p>
      </c:txPr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Gorantla.Rajesh</cp:lastModifiedBy>
  <cp:revision>8</cp:revision>
  <dcterms:created xsi:type="dcterms:W3CDTF">2022-05-11T16:37:00Z</dcterms:created>
  <dcterms:modified xsi:type="dcterms:W3CDTF">2024-01-29T19:10:00Z</dcterms:modified>
</cp:coreProperties>
</file>