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411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F3A1F" w:rsidTr="00FF3A1F">
        <w:tc>
          <w:tcPr>
            <w:tcW w:w="2310" w:type="dxa"/>
          </w:tcPr>
          <w:p w:rsidR="00FF3A1F" w:rsidRPr="0017543C" w:rsidRDefault="00FF3A1F" w:rsidP="00FF3A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17543C">
              <w:rPr>
                <w:rFonts w:ascii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2310" w:type="dxa"/>
          </w:tcPr>
          <w:p w:rsidR="00FF3A1F" w:rsidRPr="0017543C" w:rsidRDefault="00FF3A1F" w:rsidP="00FF3A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 in mg for 1</w:t>
            </w:r>
            <w:r w:rsidRPr="001754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tablet</w:t>
            </w:r>
          </w:p>
        </w:tc>
        <w:tc>
          <w:tcPr>
            <w:tcW w:w="2311" w:type="dxa"/>
          </w:tcPr>
          <w:p w:rsidR="00FF3A1F" w:rsidRPr="0017543C" w:rsidRDefault="00FF3A1F" w:rsidP="00FF3A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Functional C</w:t>
            </w:r>
            <w:r w:rsidRPr="0017543C">
              <w:rPr>
                <w:rFonts w:ascii="Times New Roman" w:hAnsi="Times New Roman" w:cs="Times New Roman"/>
                <w:b/>
                <w:sz w:val="24"/>
                <w:szCs w:val="24"/>
              </w:rPr>
              <w:t>ategory</w:t>
            </w:r>
          </w:p>
        </w:tc>
        <w:tc>
          <w:tcPr>
            <w:tcW w:w="2311" w:type="dxa"/>
          </w:tcPr>
          <w:p w:rsidR="00FF3A1F" w:rsidRPr="0017543C" w:rsidRDefault="00FF3A1F" w:rsidP="00FF3A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 in mg for 10</w:t>
            </w:r>
            <w:r w:rsidRPr="001754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FF3A1F" w:rsidTr="00FF3A1F">
        <w:tc>
          <w:tcPr>
            <w:tcW w:w="2310" w:type="dxa"/>
          </w:tcPr>
          <w:p w:rsidR="00FF3A1F" w:rsidRDefault="00FF3A1F" w:rsidP="00FF3A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Paracetamol</w:t>
            </w:r>
          </w:p>
        </w:tc>
        <w:tc>
          <w:tcPr>
            <w:tcW w:w="2310" w:type="dxa"/>
          </w:tcPr>
          <w:p w:rsidR="00FF3A1F" w:rsidRDefault="00FF3A1F" w:rsidP="00FF3A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2311" w:type="dxa"/>
          </w:tcPr>
          <w:p w:rsidR="00FF3A1F" w:rsidRDefault="00FF3A1F" w:rsidP="00FF3A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D0F">
              <w:rPr>
                <w:rFonts w:ascii="Times New Roman" w:hAnsi="Times New Roman" w:cs="Times New Roman"/>
                <w:sz w:val="24"/>
                <w:szCs w:val="24"/>
              </w:rPr>
              <w:t>Antipyretic</w:t>
            </w:r>
          </w:p>
        </w:tc>
        <w:tc>
          <w:tcPr>
            <w:tcW w:w="2311" w:type="dxa"/>
          </w:tcPr>
          <w:p w:rsidR="00FF3A1F" w:rsidRDefault="00FF3A1F" w:rsidP="00FF3A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3250</w:t>
            </w:r>
          </w:p>
        </w:tc>
      </w:tr>
      <w:tr w:rsidR="00FF3A1F" w:rsidTr="00FF3A1F">
        <w:tc>
          <w:tcPr>
            <w:tcW w:w="2310" w:type="dxa"/>
          </w:tcPr>
          <w:p w:rsidR="00FF3A1F" w:rsidRDefault="00FF3A1F" w:rsidP="00FF3A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Microcrystalline cellulose</w:t>
            </w:r>
          </w:p>
        </w:tc>
        <w:tc>
          <w:tcPr>
            <w:tcW w:w="2310" w:type="dxa"/>
          </w:tcPr>
          <w:p w:rsidR="00FF3A1F" w:rsidRDefault="00FF3A1F" w:rsidP="00FF3A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311" w:type="dxa"/>
          </w:tcPr>
          <w:p w:rsidR="00FF3A1F" w:rsidRDefault="00FF3A1F" w:rsidP="00FF3A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Directly Compressible Vehicle</w:t>
            </w:r>
          </w:p>
        </w:tc>
        <w:tc>
          <w:tcPr>
            <w:tcW w:w="2311" w:type="dxa"/>
          </w:tcPr>
          <w:p w:rsidR="00FF3A1F" w:rsidRDefault="00FF3A1F" w:rsidP="00FF3A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FF3A1F" w:rsidTr="00FF3A1F">
        <w:tc>
          <w:tcPr>
            <w:tcW w:w="2310" w:type="dxa"/>
          </w:tcPr>
          <w:p w:rsidR="00FF3A1F" w:rsidRDefault="00FF3A1F" w:rsidP="00FF3A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Magnesium Stearate (5%)</w:t>
            </w:r>
          </w:p>
        </w:tc>
        <w:tc>
          <w:tcPr>
            <w:tcW w:w="2310" w:type="dxa"/>
          </w:tcPr>
          <w:p w:rsidR="00FF3A1F" w:rsidRDefault="00FF3A1F" w:rsidP="00FF3A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1" w:type="dxa"/>
          </w:tcPr>
          <w:p w:rsidR="00FF3A1F" w:rsidRDefault="00FF3A1F" w:rsidP="00FF3A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Lubricant</w:t>
            </w:r>
          </w:p>
        </w:tc>
        <w:tc>
          <w:tcPr>
            <w:tcW w:w="2311" w:type="dxa"/>
          </w:tcPr>
          <w:p w:rsidR="00FF3A1F" w:rsidRDefault="00FF3A1F" w:rsidP="00FF3A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FF3A1F" w:rsidRDefault="00FF3A1F" w:rsidP="00FF3A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3A1F" w:rsidRDefault="00FF3A1F" w:rsidP="00FF3A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3A1F" w:rsidRDefault="00FF3A1F" w:rsidP="00FF3A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3A1F" w:rsidRPr="00275227" w:rsidRDefault="00FF3A1F" w:rsidP="00FF3A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5227">
        <w:rPr>
          <w:rFonts w:ascii="Times New Roman" w:hAnsi="Times New Roman" w:cs="Times New Roman"/>
          <w:b/>
          <w:sz w:val="24"/>
          <w:szCs w:val="24"/>
        </w:rPr>
        <w:t>Formulation of Paracetamol Tablets</w:t>
      </w:r>
    </w:p>
    <w:p w:rsidR="00FF3A1F" w:rsidRDefault="00FF3A1F" w:rsidP="00EC1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1F" w:rsidRDefault="00FF3A1F" w:rsidP="00EC1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1F" w:rsidRDefault="00FF3A1F" w:rsidP="00EC1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1F" w:rsidRDefault="00FF3A1F" w:rsidP="00EC1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1F" w:rsidRDefault="00FF3A1F" w:rsidP="00EC1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1F" w:rsidRDefault="00FF3A1F" w:rsidP="00EC1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1F" w:rsidRDefault="00FF3A1F" w:rsidP="00EC1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1F" w:rsidRDefault="00FF3A1F" w:rsidP="00EC1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1F" w:rsidRDefault="00FF3A1F" w:rsidP="00EC1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1F" w:rsidRDefault="00FF3A1F" w:rsidP="00EC1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1F" w:rsidRDefault="00FF3A1F" w:rsidP="00EC1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1F" w:rsidRDefault="00FF3A1F" w:rsidP="00EC1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1F" w:rsidRDefault="00FF3A1F" w:rsidP="00EC1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7631" w:rsidRPr="006D55FE" w:rsidRDefault="00EC173D" w:rsidP="00EC17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55FE">
        <w:rPr>
          <w:rFonts w:ascii="Times New Roman" w:hAnsi="Times New Roman" w:cs="Times New Roman"/>
          <w:b/>
          <w:sz w:val="28"/>
          <w:szCs w:val="28"/>
        </w:rPr>
        <w:t>Formulation of P</w:t>
      </w:r>
      <w:r w:rsidR="00A87631" w:rsidRPr="006D55FE">
        <w:rPr>
          <w:rFonts w:ascii="Times New Roman" w:hAnsi="Times New Roman" w:cs="Times New Roman"/>
          <w:b/>
          <w:sz w:val="28"/>
          <w:szCs w:val="28"/>
        </w:rPr>
        <w:t>aracetamol tablets by direct compression method</w:t>
      </w:r>
      <w:r w:rsidR="00A87631" w:rsidRPr="006D55FE">
        <w:rPr>
          <w:rFonts w:ascii="Times New Roman" w:hAnsi="Times New Roman" w:cs="Times New Roman"/>
          <w:sz w:val="28"/>
          <w:szCs w:val="28"/>
        </w:rPr>
        <w:t>.</w:t>
      </w:r>
    </w:p>
    <w:p w:rsidR="00EC173D" w:rsidRPr="00EC173D" w:rsidRDefault="00A87631" w:rsidP="00EC17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173D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:rsidR="00A87631" w:rsidRPr="00EC173D" w:rsidRDefault="00A87631" w:rsidP="00EC17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73D">
        <w:rPr>
          <w:rFonts w:ascii="Times New Roman" w:hAnsi="Times New Roman" w:cs="Times New Roman"/>
          <w:sz w:val="24"/>
          <w:szCs w:val="24"/>
        </w:rPr>
        <w:t xml:space="preserve">To prepare </w:t>
      </w:r>
      <w:r w:rsidR="00EC173D" w:rsidRPr="00EC173D">
        <w:rPr>
          <w:rFonts w:ascii="Times New Roman" w:hAnsi="Times New Roman" w:cs="Times New Roman"/>
          <w:sz w:val="24"/>
          <w:szCs w:val="24"/>
        </w:rPr>
        <w:t>Paracetamol</w:t>
      </w:r>
      <w:r w:rsidRPr="00EC173D">
        <w:rPr>
          <w:rFonts w:ascii="Times New Roman" w:hAnsi="Times New Roman" w:cs="Times New Roman"/>
          <w:sz w:val="24"/>
          <w:szCs w:val="24"/>
        </w:rPr>
        <w:t xml:space="preserve"> </w:t>
      </w:r>
      <w:r w:rsidR="007D6120" w:rsidRPr="00EC173D">
        <w:rPr>
          <w:rFonts w:ascii="Times New Roman" w:hAnsi="Times New Roman" w:cs="Times New Roman"/>
          <w:sz w:val="24"/>
          <w:szCs w:val="24"/>
        </w:rPr>
        <w:t xml:space="preserve">tablet by direct </w:t>
      </w:r>
      <w:r w:rsidRPr="00EC173D">
        <w:rPr>
          <w:rFonts w:ascii="Times New Roman" w:hAnsi="Times New Roman" w:cs="Times New Roman"/>
          <w:sz w:val="24"/>
          <w:szCs w:val="24"/>
        </w:rPr>
        <w:t xml:space="preserve">compression method. </w:t>
      </w:r>
    </w:p>
    <w:p w:rsidR="00EC173D" w:rsidRDefault="00A87631" w:rsidP="00EC17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73D">
        <w:rPr>
          <w:rFonts w:ascii="Times New Roman" w:hAnsi="Times New Roman" w:cs="Times New Roman"/>
          <w:b/>
          <w:sz w:val="24"/>
          <w:szCs w:val="24"/>
        </w:rPr>
        <w:t>Requirements:</w:t>
      </w:r>
      <w:r w:rsidRPr="00EC17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7631" w:rsidRPr="00EC173D" w:rsidRDefault="00EC173D" w:rsidP="00EC17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87631" w:rsidRPr="00EC173D">
        <w:rPr>
          <w:rFonts w:ascii="Times New Roman" w:hAnsi="Times New Roman" w:cs="Times New Roman"/>
          <w:sz w:val="24"/>
          <w:szCs w:val="24"/>
        </w:rPr>
        <w:t>aracetamol</w:t>
      </w:r>
      <w:r w:rsidR="006053CA" w:rsidRPr="00EC173D">
        <w:rPr>
          <w:rFonts w:ascii="Times New Roman" w:hAnsi="Times New Roman" w:cs="Times New Roman"/>
          <w:sz w:val="24"/>
          <w:szCs w:val="24"/>
        </w:rPr>
        <w:t xml:space="preserve">, </w:t>
      </w:r>
      <w:r w:rsidR="006053CA">
        <w:rPr>
          <w:rFonts w:ascii="Times New Roman" w:hAnsi="Times New Roman" w:cs="Times New Roman"/>
          <w:sz w:val="24"/>
          <w:szCs w:val="24"/>
        </w:rPr>
        <w:t>Microcrystalline</w:t>
      </w:r>
      <w:r w:rsidR="00A87631" w:rsidRPr="00EC173D">
        <w:rPr>
          <w:rFonts w:ascii="Times New Roman" w:hAnsi="Times New Roman" w:cs="Times New Roman"/>
          <w:sz w:val="24"/>
          <w:szCs w:val="24"/>
        </w:rPr>
        <w:t>, cellulose, Magnesium stearate.</w:t>
      </w:r>
    </w:p>
    <w:p w:rsidR="006053CA" w:rsidRDefault="00A87631" w:rsidP="00EC17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53CA">
        <w:rPr>
          <w:rFonts w:ascii="Times New Roman" w:hAnsi="Times New Roman" w:cs="Times New Roman"/>
          <w:b/>
          <w:sz w:val="24"/>
          <w:szCs w:val="24"/>
        </w:rPr>
        <w:t>Apparatus:</w:t>
      </w:r>
      <w:r w:rsidRPr="00EC17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7631" w:rsidRPr="00EC173D" w:rsidRDefault="00D07AEB" w:rsidP="006053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73D">
        <w:rPr>
          <w:rFonts w:ascii="Times New Roman" w:hAnsi="Times New Roman" w:cs="Times New Roman"/>
          <w:sz w:val="24"/>
          <w:szCs w:val="24"/>
        </w:rPr>
        <w:t>Weighing</w:t>
      </w:r>
      <w:r w:rsidR="00A87631" w:rsidRPr="00EC173D">
        <w:rPr>
          <w:rFonts w:ascii="Times New Roman" w:hAnsi="Times New Roman" w:cs="Times New Roman"/>
          <w:sz w:val="24"/>
          <w:szCs w:val="24"/>
        </w:rPr>
        <w:t xml:space="preserve"> balance, motor and pestle, tablet punching machine.</w:t>
      </w:r>
    </w:p>
    <w:p w:rsidR="00A87631" w:rsidRPr="00D07AEB" w:rsidRDefault="00A87631" w:rsidP="00EC17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AEB">
        <w:rPr>
          <w:rFonts w:ascii="Times New Roman" w:hAnsi="Times New Roman" w:cs="Times New Roman"/>
          <w:b/>
          <w:sz w:val="24"/>
          <w:szCs w:val="24"/>
        </w:rPr>
        <w:t>Theory and principle:</w:t>
      </w:r>
    </w:p>
    <w:p w:rsidR="00A87631" w:rsidRPr="00EC173D" w:rsidRDefault="00A87631" w:rsidP="00D07AE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173D">
        <w:rPr>
          <w:rFonts w:ascii="Times New Roman" w:hAnsi="Times New Roman" w:cs="Times New Roman"/>
          <w:sz w:val="24"/>
          <w:szCs w:val="24"/>
        </w:rPr>
        <w:t xml:space="preserve">The materials which are available in </w:t>
      </w:r>
      <w:r w:rsidR="00D07AEB" w:rsidRPr="00EC173D">
        <w:rPr>
          <w:rFonts w:ascii="Times New Roman" w:hAnsi="Times New Roman" w:cs="Times New Roman"/>
          <w:sz w:val="24"/>
          <w:szCs w:val="24"/>
        </w:rPr>
        <w:t>crystalline form</w:t>
      </w:r>
      <w:r w:rsidRPr="00EC173D">
        <w:rPr>
          <w:rFonts w:ascii="Times New Roman" w:hAnsi="Times New Roman" w:cs="Times New Roman"/>
          <w:sz w:val="24"/>
          <w:szCs w:val="24"/>
        </w:rPr>
        <w:t xml:space="preserve"> and free flowing a</w:t>
      </w:r>
      <w:r w:rsidR="00D07AEB">
        <w:rPr>
          <w:rFonts w:ascii="Times New Roman" w:hAnsi="Times New Roman" w:cs="Times New Roman"/>
          <w:sz w:val="24"/>
          <w:szCs w:val="24"/>
        </w:rPr>
        <w:t xml:space="preserve">nd binding characteristics can </w:t>
      </w:r>
      <w:r w:rsidRPr="00EC173D">
        <w:rPr>
          <w:rFonts w:ascii="Times New Roman" w:hAnsi="Times New Roman" w:cs="Times New Roman"/>
          <w:sz w:val="24"/>
          <w:szCs w:val="24"/>
        </w:rPr>
        <w:t>be compressed directly, but the majority of drugs cannot be compressed easily in the way because sometimes available in crystalline binding characteristics can majority in the way they produce tablets which</w:t>
      </w:r>
      <w:r w:rsidR="007D6120" w:rsidRPr="00EC173D">
        <w:rPr>
          <w:rFonts w:ascii="Times New Roman" w:hAnsi="Times New Roman" w:cs="Times New Roman"/>
          <w:sz w:val="24"/>
          <w:szCs w:val="24"/>
        </w:rPr>
        <w:t xml:space="preserve"> may not</w:t>
      </w:r>
      <w:r w:rsidRPr="00EC173D">
        <w:rPr>
          <w:rFonts w:ascii="Times New Roman" w:hAnsi="Times New Roman" w:cs="Times New Roman"/>
          <w:sz w:val="24"/>
          <w:szCs w:val="24"/>
        </w:rPr>
        <w:t xml:space="preserve"> disintegrate. To overcome </w:t>
      </w:r>
      <w:r w:rsidR="007D6120" w:rsidRPr="00EC173D">
        <w:rPr>
          <w:rFonts w:ascii="Times New Roman" w:hAnsi="Times New Roman" w:cs="Times New Roman"/>
          <w:sz w:val="24"/>
          <w:szCs w:val="24"/>
        </w:rPr>
        <w:t xml:space="preserve">this difficulty directly </w:t>
      </w:r>
      <w:r w:rsidRPr="00EC173D">
        <w:rPr>
          <w:rFonts w:ascii="Times New Roman" w:hAnsi="Times New Roman" w:cs="Times New Roman"/>
          <w:sz w:val="24"/>
          <w:szCs w:val="24"/>
        </w:rPr>
        <w:t xml:space="preserve">compressible vehicles like </w:t>
      </w:r>
      <w:r w:rsidR="007D6120" w:rsidRPr="00EC173D">
        <w:rPr>
          <w:rFonts w:ascii="Times New Roman" w:hAnsi="Times New Roman" w:cs="Times New Roman"/>
          <w:sz w:val="24"/>
          <w:szCs w:val="24"/>
        </w:rPr>
        <w:t xml:space="preserve">Spray dried lactose, anhydrous Lactose, compressible sugar, microcrystalline cellulose, Mannitol etc., can be incorporated to the </w:t>
      </w:r>
      <w:r w:rsidRPr="00EC173D">
        <w:rPr>
          <w:rFonts w:ascii="Times New Roman" w:hAnsi="Times New Roman" w:cs="Times New Roman"/>
          <w:sz w:val="24"/>
          <w:szCs w:val="24"/>
        </w:rPr>
        <w:t>drug and</w:t>
      </w:r>
      <w:r w:rsidR="007D6120" w:rsidRPr="00EC173D">
        <w:rPr>
          <w:rFonts w:ascii="Times New Roman" w:hAnsi="Times New Roman" w:cs="Times New Roman"/>
          <w:sz w:val="24"/>
          <w:szCs w:val="24"/>
        </w:rPr>
        <w:t xml:space="preserve"> compressed</w:t>
      </w:r>
    </w:p>
    <w:p w:rsidR="00D968B9" w:rsidRPr="00EC173D" w:rsidRDefault="00A87631" w:rsidP="00D07AE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173D">
        <w:rPr>
          <w:rFonts w:ascii="Times New Roman" w:hAnsi="Times New Roman" w:cs="Times New Roman"/>
          <w:sz w:val="24"/>
          <w:szCs w:val="24"/>
        </w:rPr>
        <w:t>Examples of drug</w:t>
      </w:r>
      <w:r w:rsidR="007D6120" w:rsidRPr="00EC173D">
        <w:rPr>
          <w:rFonts w:ascii="Times New Roman" w:hAnsi="Times New Roman" w:cs="Times New Roman"/>
          <w:sz w:val="24"/>
          <w:szCs w:val="24"/>
        </w:rPr>
        <w:t xml:space="preserve"> that can be compressed directly are </w:t>
      </w:r>
      <w:proofErr w:type="spellStart"/>
      <w:r w:rsidR="007D6120" w:rsidRPr="00EC173D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EC1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73D">
        <w:rPr>
          <w:rFonts w:ascii="Times New Roman" w:hAnsi="Times New Roman" w:cs="Times New Roman"/>
          <w:sz w:val="24"/>
          <w:szCs w:val="24"/>
        </w:rPr>
        <w:t>NaBr</w:t>
      </w:r>
      <w:proofErr w:type="spellEnd"/>
      <w:r w:rsidRPr="00EC173D">
        <w:rPr>
          <w:rFonts w:ascii="Times New Roman" w:hAnsi="Times New Roman" w:cs="Times New Roman"/>
          <w:sz w:val="24"/>
          <w:szCs w:val="24"/>
        </w:rPr>
        <w:t xml:space="preserve">, sodium </w:t>
      </w:r>
      <w:r w:rsidR="007D6120" w:rsidRPr="00EC173D">
        <w:rPr>
          <w:rFonts w:ascii="Times New Roman" w:hAnsi="Times New Roman" w:cs="Times New Roman"/>
          <w:sz w:val="24"/>
          <w:szCs w:val="24"/>
        </w:rPr>
        <w:t>salicylate, kl,</w:t>
      </w:r>
      <w:r w:rsidR="00D07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AEB">
        <w:rPr>
          <w:rFonts w:ascii="Times New Roman" w:hAnsi="Times New Roman" w:cs="Times New Roman"/>
          <w:sz w:val="24"/>
          <w:szCs w:val="24"/>
        </w:rPr>
        <w:t>KBr</w:t>
      </w:r>
      <w:proofErr w:type="spellEnd"/>
      <w:r w:rsidR="00D07AEB">
        <w:rPr>
          <w:rFonts w:ascii="Times New Roman" w:hAnsi="Times New Roman" w:cs="Times New Roman"/>
          <w:sz w:val="24"/>
          <w:szCs w:val="24"/>
        </w:rPr>
        <w:t>, KI, potassium Nitrate, NH</w:t>
      </w:r>
      <w:r w:rsidR="00D07AEB" w:rsidRPr="00D07AE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D07AEB">
        <w:rPr>
          <w:rFonts w:ascii="Times New Roman" w:hAnsi="Times New Roman" w:cs="Times New Roman"/>
          <w:sz w:val="24"/>
          <w:szCs w:val="24"/>
        </w:rPr>
        <w:t>C</w:t>
      </w:r>
      <w:r w:rsidR="007D6120" w:rsidRPr="00EC173D">
        <w:rPr>
          <w:rFonts w:ascii="Times New Roman" w:hAnsi="Times New Roman" w:cs="Times New Roman"/>
          <w:sz w:val="24"/>
          <w:szCs w:val="24"/>
        </w:rPr>
        <w:t xml:space="preserve">l, </w:t>
      </w:r>
      <w:r w:rsidRPr="00EC173D">
        <w:rPr>
          <w:rFonts w:ascii="Times New Roman" w:hAnsi="Times New Roman" w:cs="Times New Roman"/>
          <w:sz w:val="24"/>
          <w:szCs w:val="24"/>
        </w:rPr>
        <w:t>Aspi</w:t>
      </w:r>
      <w:r w:rsidR="007D6120" w:rsidRPr="00EC173D">
        <w:rPr>
          <w:rFonts w:ascii="Times New Roman" w:hAnsi="Times New Roman" w:cs="Times New Roman"/>
          <w:sz w:val="24"/>
          <w:szCs w:val="24"/>
        </w:rPr>
        <w:t xml:space="preserve">rin crystals, KMno4 etc. </w:t>
      </w:r>
      <w:r w:rsidRPr="00EC173D">
        <w:rPr>
          <w:rFonts w:ascii="Times New Roman" w:hAnsi="Times New Roman" w:cs="Times New Roman"/>
          <w:sz w:val="24"/>
          <w:szCs w:val="24"/>
        </w:rPr>
        <w:t xml:space="preserve">These materials </w:t>
      </w:r>
      <w:proofErr w:type="spellStart"/>
      <w:r w:rsidRPr="00EC173D">
        <w:rPr>
          <w:rFonts w:ascii="Times New Roman" w:hAnsi="Times New Roman" w:cs="Times New Roman"/>
          <w:sz w:val="24"/>
          <w:szCs w:val="24"/>
        </w:rPr>
        <w:t>posses</w:t>
      </w:r>
      <w:proofErr w:type="spellEnd"/>
      <w:r w:rsidRPr="00EC173D">
        <w:rPr>
          <w:rFonts w:ascii="Times New Roman" w:hAnsi="Times New Roman" w:cs="Times New Roman"/>
          <w:sz w:val="24"/>
          <w:szCs w:val="24"/>
        </w:rPr>
        <w:t xml:space="preserve"> necessary</w:t>
      </w:r>
      <w:r w:rsidR="00D968B9" w:rsidRPr="00EC173D">
        <w:rPr>
          <w:rFonts w:ascii="Times New Roman" w:hAnsi="Times New Roman" w:cs="Times New Roman"/>
          <w:sz w:val="24"/>
          <w:szCs w:val="24"/>
        </w:rPr>
        <w:t xml:space="preserve"> </w:t>
      </w:r>
      <w:r w:rsidR="007D6120" w:rsidRPr="00EC173D">
        <w:rPr>
          <w:rFonts w:ascii="Times New Roman" w:hAnsi="Times New Roman" w:cs="Times New Roman"/>
          <w:sz w:val="24"/>
          <w:szCs w:val="24"/>
        </w:rPr>
        <w:t xml:space="preserve">cohesive and flow </w:t>
      </w:r>
      <w:r w:rsidR="00D968B9" w:rsidRPr="00EC173D">
        <w:rPr>
          <w:rFonts w:ascii="Times New Roman" w:hAnsi="Times New Roman" w:cs="Times New Roman"/>
          <w:sz w:val="24"/>
          <w:szCs w:val="24"/>
        </w:rPr>
        <w:t>pr</w:t>
      </w:r>
      <w:r w:rsidR="006F126E">
        <w:rPr>
          <w:rFonts w:ascii="Times New Roman" w:hAnsi="Times New Roman" w:cs="Times New Roman"/>
          <w:sz w:val="24"/>
          <w:szCs w:val="24"/>
        </w:rPr>
        <w:t>operties, there</w:t>
      </w:r>
      <w:r w:rsidR="007D6120" w:rsidRPr="00EC173D">
        <w:rPr>
          <w:rFonts w:ascii="Times New Roman" w:hAnsi="Times New Roman" w:cs="Times New Roman"/>
          <w:sz w:val="24"/>
          <w:szCs w:val="24"/>
        </w:rPr>
        <w:t>by they can be e</w:t>
      </w:r>
      <w:r w:rsidR="00D968B9" w:rsidRPr="00EC173D">
        <w:rPr>
          <w:rFonts w:ascii="Times New Roman" w:hAnsi="Times New Roman" w:cs="Times New Roman"/>
          <w:sz w:val="24"/>
          <w:szCs w:val="24"/>
        </w:rPr>
        <w:t>asily compressed.</w:t>
      </w:r>
    </w:p>
    <w:p w:rsidR="00D968B9" w:rsidRDefault="00D968B9" w:rsidP="00D07AE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173D">
        <w:rPr>
          <w:rFonts w:ascii="Times New Roman" w:hAnsi="Times New Roman" w:cs="Times New Roman"/>
          <w:sz w:val="24"/>
          <w:szCs w:val="24"/>
        </w:rPr>
        <w:t xml:space="preserve">In that present experiment, paracetamol tablets. </w:t>
      </w:r>
      <w:proofErr w:type="gramStart"/>
      <w:r w:rsidRPr="00EC173D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EC173D">
        <w:rPr>
          <w:rFonts w:ascii="Times New Roman" w:hAnsi="Times New Roman" w:cs="Times New Roman"/>
          <w:sz w:val="24"/>
          <w:szCs w:val="24"/>
        </w:rPr>
        <w:t xml:space="preserve"> prepared by direct compression method using directly compressible diluent, microcrystallin</w:t>
      </w:r>
      <w:r w:rsidR="007D6120" w:rsidRPr="00EC173D">
        <w:rPr>
          <w:rFonts w:ascii="Times New Roman" w:hAnsi="Times New Roman" w:cs="Times New Roman"/>
          <w:sz w:val="24"/>
          <w:szCs w:val="24"/>
        </w:rPr>
        <w:t xml:space="preserve">e cellulose. Here, paracetamol </w:t>
      </w:r>
      <w:r w:rsidRPr="00EC173D">
        <w:rPr>
          <w:rFonts w:ascii="Times New Roman" w:hAnsi="Times New Roman" w:cs="Times New Roman"/>
          <w:sz w:val="24"/>
          <w:szCs w:val="24"/>
        </w:rPr>
        <w:t xml:space="preserve">is drug &amp; magnesium </w:t>
      </w:r>
      <w:r w:rsidR="007D6120" w:rsidRPr="00EC173D">
        <w:rPr>
          <w:rFonts w:ascii="Times New Roman" w:hAnsi="Times New Roman" w:cs="Times New Roman"/>
          <w:sz w:val="24"/>
          <w:szCs w:val="24"/>
        </w:rPr>
        <w:t xml:space="preserve">Stearate is the moderate dose and </w:t>
      </w:r>
      <w:r w:rsidRPr="00EC173D">
        <w:rPr>
          <w:rFonts w:ascii="Times New Roman" w:hAnsi="Times New Roman" w:cs="Times New Roman"/>
          <w:sz w:val="24"/>
          <w:szCs w:val="24"/>
        </w:rPr>
        <w:t xml:space="preserve">hence, can be used for </w:t>
      </w:r>
      <w:r w:rsidR="007D6120" w:rsidRPr="00EC173D">
        <w:rPr>
          <w:rFonts w:ascii="Times New Roman" w:hAnsi="Times New Roman" w:cs="Times New Roman"/>
          <w:sz w:val="24"/>
          <w:szCs w:val="24"/>
        </w:rPr>
        <w:t xml:space="preserve">preparing tablets by direct </w:t>
      </w:r>
      <w:r w:rsidRPr="00EC173D">
        <w:rPr>
          <w:rFonts w:ascii="Times New Roman" w:hAnsi="Times New Roman" w:cs="Times New Roman"/>
          <w:sz w:val="24"/>
          <w:szCs w:val="24"/>
        </w:rPr>
        <w:t xml:space="preserve">compression method. </w:t>
      </w:r>
    </w:p>
    <w:p w:rsidR="00E92583" w:rsidRDefault="00E92583" w:rsidP="00D07AE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92583" w:rsidRDefault="00E92583" w:rsidP="00D07AE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92583" w:rsidRDefault="00E92583" w:rsidP="00D07AE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92583" w:rsidRDefault="00E92583" w:rsidP="00D07AE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92583" w:rsidRDefault="00E92583" w:rsidP="00D07AE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E4E41" w:rsidRDefault="00AE4E41">
      <w:pPr>
        <w:rPr>
          <w:rFonts w:ascii="Times New Roman" w:hAnsi="Times New Roman" w:cs="Times New Roman"/>
          <w:b/>
          <w:sz w:val="24"/>
          <w:szCs w:val="24"/>
        </w:rPr>
      </w:pPr>
    </w:p>
    <w:p w:rsidR="00D968B9" w:rsidRPr="00D570CA" w:rsidRDefault="00D570CA" w:rsidP="00D07A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D968B9" w:rsidRPr="00D570CA">
        <w:rPr>
          <w:rFonts w:ascii="Times New Roman" w:hAnsi="Times New Roman" w:cs="Times New Roman"/>
          <w:b/>
          <w:sz w:val="24"/>
          <w:szCs w:val="24"/>
        </w:rPr>
        <w:t>rocedure:</w:t>
      </w:r>
    </w:p>
    <w:p w:rsidR="00D968B9" w:rsidRPr="00EC173D" w:rsidRDefault="00D968B9" w:rsidP="00D570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173D">
        <w:rPr>
          <w:rFonts w:ascii="Times New Roman" w:hAnsi="Times New Roman" w:cs="Times New Roman"/>
          <w:sz w:val="24"/>
          <w:szCs w:val="24"/>
        </w:rPr>
        <w:t>Paracetamol</w:t>
      </w:r>
      <w:r w:rsidR="003849D6" w:rsidRPr="00EC173D">
        <w:rPr>
          <w:rFonts w:ascii="Times New Roman" w:hAnsi="Times New Roman" w:cs="Times New Roman"/>
          <w:sz w:val="24"/>
          <w:szCs w:val="24"/>
        </w:rPr>
        <w:t xml:space="preserve"> tablets were formulated by direct</w:t>
      </w:r>
      <w:r w:rsidRPr="00EC173D">
        <w:rPr>
          <w:rFonts w:ascii="Times New Roman" w:hAnsi="Times New Roman" w:cs="Times New Roman"/>
          <w:sz w:val="24"/>
          <w:szCs w:val="24"/>
        </w:rPr>
        <w:t xml:space="preserve"> compression method. </w:t>
      </w:r>
    </w:p>
    <w:p w:rsidR="00D570CA" w:rsidRDefault="00310C42" w:rsidP="00D570C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968B9" w:rsidRPr="00EC173D">
        <w:rPr>
          <w:rFonts w:ascii="Times New Roman" w:hAnsi="Times New Roman" w:cs="Times New Roman"/>
          <w:sz w:val="24"/>
          <w:szCs w:val="24"/>
        </w:rPr>
        <w:t xml:space="preserve">or </w:t>
      </w:r>
      <w:r w:rsidR="00D570CA">
        <w:rPr>
          <w:rFonts w:ascii="Times New Roman" w:hAnsi="Times New Roman" w:cs="Times New Roman"/>
          <w:sz w:val="24"/>
          <w:szCs w:val="24"/>
        </w:rPr>
        <w:t>1</w:t>
      </w:r>
      <w:r w:rsidR="00D968B9" w:rsidRPr="00EC173D">
        <w:rPr>
          <w:rFonts w:ascii="Times New Roman" w:hAnsi="Times New Roman" w:cs="Times New Roman"/>
          <w:sz w:val="24"/>
          <w:szCs w:val="24"/>
        </w:rPr>
        <w:t xml:space="preserve"> tablet 325mg of paracetamol, 73 mg of </w:t>
      </w:r>
      <w:r w:rsidR="003849D6" w:rsidRPr="00EC173D">
        <w:rPr>
          <w:rFonts w:ascii="Times New Roman" w:hAnsi="Times New Roman" w:cs="Times New Roman"/>
          <w:sz w:val="24"/>
          <w:szCs w:val="24"/>
        </w:rPr>
        <w:t>microcrystallin</w:t>
      </w:r>
      <w:r>
        <w:rPr>
          <w:rFonts w:ascii="Times New Roman" w:hAnsi="Times New Roman" w:cs="Times New Roman"/>
          <w:sz w:val="24"/>
          <w:szCs w:val="24"/>
        </w:rPr>
        <w:t>e cellulose w</w:t>
      </w:r>
      <w:r w:rsidR="00D968B9" w:rsidRPr="00EC173D">
        <w:rPr>
          <w:rFonts w:ascii="Times New Roman" w:hAnsi="Times New Roman" w:cs="Times New Roman"/>
          <w:sz w:val="24"/>
          <w:szCs w:val="24"/>
        </w:rPr>
        <w:t xml:space="preserve">ere weighed </w:t>
      </w:r>
      <w:r w:rsidR="00D570CA">
        <w:rPr>
          <w:rFonts w:ascii="Times New Roman" w:hAnsi="Times New Roman" w:cs="Times New Roman"/>
          <w:sz w:val="24"/>
          <w:szCs w:val="24"/>
        </w:rPr>
        <w:t>accurately</w:t>
      </w:r>
      <w:r w:rsidR="00C32D78">
        <w:rPr>
          <w:rFonts w:ascii="Times New Roman" w:hAnsi="Times New Roman" w:cs="Times New Roman"/>
          <w:sz w:val="24"/>
          <w:szCs w:val="24"/>
        </w:rPr>
        <w:t xml:space="preserve"> and properly mixed together</w:t>
      </w:r>
      <w:r w:rsidR="00D968B9" w:rsidRPr="00EC17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68B9" w:rsidRPr="00EC173D" w:rsidRDefault="00D968B9" w:rsidP="00D570C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173D">
        <w:rPr>
          <w:rFonts w:ascii="Times New Roman" w:hAnsi="Times New Roman" w:cs="Times New Roman"/>
          <w:sz w:val="24"/>
          <w:szCs w:val="24"/>
        </w:rPr>
        <w:t xml:space="preserve">Then, 2mg (0.5%) of magnesium </w:t>
      </w:r>
      <w:r w:rsidR="00310C42" w:rsidRPr="00EC173D">
        <w:rPr>
          <w:rFonts w:ascii="Times New Roman" w:hAnsi="Times New Roman" w:cs="Times New Roman"/>
          <w:sz w:val="24"/>
          <w:szCs w:val="24"/>
        </w:rPr>
        <w:t>Stearate</w:t>
      </w:r>
      <w:r w:rsidR="00310C42">
        <w:rPr>
          <w:rFonts w:ascii="Times New Roman" w:hAnsi="Times New Roman" w:cs="Times New Roman"/>
          <w:sz w:val="24"/>
          <w:szCs w:val="24"/>
        </w:rPr>
        <w:t xml:space="preserve"> w</w:t>
      </w:r>
      <w:r w:rsidRPr="00EC173D">
        <w:rPr>
          <w:rFonts w:ascii="Times New Roman" w:hAnsi="Times New Roman" w:cs="Times New Roman"/>
          <w:sz w:val="24"/>
          <w:szCs w:val="24"/>
        </w:rPr>
        <w:t>as blended with initial mixture followed by compression of the mixture by direct compression method us</w:t>
      </w:r>
      <w:r w:rsidR="003849D6" w:rsidRPr="00EC173D">
        <w:rPr>
          <w:rFonts w:ascii="Times New Roman" w:hAnsi="Times New Roman" w:cs="Times New Roman"/>
          <w:sz w:val="24"/>
          <w:szCs w:val="24"/>
        </w:rPr>
        <w:t xml:space="preserve">ing 9mm punch rotary tablet punching machine. </w:t>
      </w:r>
    </w:p>
    <w:p w:rsidR="00D968B9" w:rsidRPr="00035821" w:rsidRDefault="00D968B9" w:rsidP="00EC17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35821">
        <w:rPr>
          <w:rFonts w:ascii="Times New Roman" w:hAnsi="Times New Roman" w:cs="Times New Roman"/>
          <w:b/>
          <w:sz w:val="24"/>
          <w:szCs w:val="24"/>
        </w:rPr>
        <w:t>Report:</w:t>
      </w:r>
    </w:p>
    <w:p w:rsidR="00D968B9" w:rsidRPr="00EC173D" w:rsidRDefault="00D968B9" w:rsidP="00EC17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68B9" w:rsidRPr="00EC173D" w:rsidRDefault="00D968B9" w:rsidP="00EC17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68B9" w:rsidRPr="00EC173D" w:rsidRDefault="00D968B9" w:rsidP="00EC17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68B9" w:rsidRPr="00EC173D" w:rsidRDefault="00D968B9" w:rsidP="00EC17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68B9" w:rsidRPr="00EC173D" w:rsidRDefault="00D968B9" w:rsidP="00EC17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68B9" w:rsidRPr="00EC173D" w:rsidRDefault="00D968B9" w:rsidP="00EC17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68B9" w:rsidRPr="00EC173D" w:rsidRDefault="00D968B9" w:rsidP="00EC17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968B9" w:rsidRPr="00EC173D" w:rsidSect="004B52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3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046" w:rsidRDefault="00D00046" w:rsidP="00C327A0">
      <w:pPr>
        <w:spacing w:after="0" w:line="240" w:lineRule="auto"/>
      </w:pPr>
      <w:r>
        <w:separator/>
      </w:r>
    </w:p>
  </w:endnote>
  <w:endnote w:type="continuationSeparator" w:id="0">
    <w:p w:rsidR="00D00046" w:rsidRDefault="00D00046" w:rsidP="00C32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498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562B" w:rsidRDefault="00D00046" w:rsidP="00BC483C">
        <w:pPr>
          <w:pStyle w:val="Footer"/>
          <w:jc w:val="center"/>
        </w:pPr>
      </w:p>
    </w:sdtContent>
  </w:sdt>
  <w:p w:rsidR="00C327A0" w:rsidRDefault="00C327A0" w:rsidP="00C327A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7A0" w:rsidRDefault="00C327A0" w:rsidP="0039562B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7A0" w:rsidRDefault="00C327A0" w:rsidP="004B522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046" w:rsidRDefault="00D00046" w:rsidP="00C327A0">
      <w:pPr>
        <w:spacing w:after="0" w:line="240" w:lineRule="auto"/>
      </w:pPr>
      <w:r>
        <w:separator/>
      </w:r>
    </w:p>
  </w:footnote>
  <w:footnote w:type="continuationSeparator" w:id="0">
    <w:p w:rsidR="00D00046" w:rsidRDefault="00D00046" w:rsidP="00C32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7A0" w:rsidRDefault="00C327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7A0" w:rsidRDefault="00C327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7A0" w:rsidRDefault="00C327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1C0"/>
    <w:rsid w:val="00035821"/>
    <w:rsid w:val="00083441"/>
    <w:rsid w:val="00272174"/>
    <w:rsid w:val="00310C42"/>
    <w:rsid w:val="003849D6"/>
    <w:rsid w:val="0039562B"/>
    <w:rsid w:val="004B5225"/>
    <w:rsid w:val="004C251F"/>
    <w:rsid w:val="006053CA"/>
    <w:rsid w:val="006D55FE"/>
    <w:rsid w:val="006F126E"/>
    <w:rsid w:val="007D6120"/>
    <w:rsid w:val="00A87631"/>
    <w:rsid w:val="00AE4E41"/>
    <w:rsid w:val="00B021C0"/>
    <w:rsid w:val="00B62422"/>
    <w:rsid w:val="00BC483C"/>
    <w:rsid w:val="00C327A0"/>
    <w:rsid w:val="00C32D78"/>
    <w:rsid w:val="00CA18AF"/>
    <w:rsid w:val="00D00046"/>
    <w:rsid w:val="00D07AEB"/>
    <w:rsid w:val="00D570CA"/>
    <w:rsid w:val="00D968B9"/>
    <w:rsid w:val="00DA1550"/>
    <w:rsid w:val="00E63A3E"/>
    <w:rsid w:val="00E92583"/>
    <w:rsid w:val="00EC173D"/>
    <w:rsid w:val="00F25A3D"/>
    <w:rsid w:val="00F72309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001D43-D15F-4902-8D1E-4DF0904A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7A0"/>
  </w:style>
  <w:style w:type="paragraph" w:styleId="Footer">
    <w:name w:val="footer"/>
    <w:basedOn w:val="Normal"/>
    <w:link w:val="FooterChar"/>
    <w:uiPriority w:val="99"/>
    <w:unhideWhenUsed/>
    <w:rsid w:val="00C32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Gorantla.Rajesh</dc:creator>
  <cp:keywords/>
  <dc:description/>
  <cp:lastModifiedBy>Gorantla.Rajesh</cp:lastModifiedBy>
  <cp:revision>24</cp:revision>
  <dcterms:created xsi:type="dcterms:W3CDTF">2024-01-23T10:49:00Z</dcterms:created>
  <dcterms:modified xsi:type="dcterms:W3CDTF">2024-01-29T19:13:00Z</dcterms:modified>
</cp:coreProperties>
</file>