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30DD" w:rsidRDefault="001C7A51">
      <w:pPr>
        <w:pStyle w:val="Heading1"/>
      </w:pPr>
      <w:r>
        <w:t xml:space="preserve">SIMATS </w:t>
      </w:r>
      <w:r>
        <w:rPr>
          <w:spacing w:val="-2"/>
        </w:rPr>
        <w:t>ENGINEERING</w:t>
      </w:r>
    </w:p>
    <w:p w:rsidR="001D30DD" w:rsidRDefault="001C7A51">
      <w:pPr>
        <w:pStyle w:val="Heading2"/>
      </w:pPr>
      <w:r>
        <w:t xml:space="preserve">ASSESSMENT TOOL </w:t>
      </w:r>
      <w:r>
        <w:rPr>
          <w:spacing w:val="-10"/>
        </w:rPr>
        <w:t>2</w:t>
      </w:r>
    </w:p>
    <w:p w:rsidR="001D30DD" w:rsidRDefault="001D30DD">
      <w:pPr>
        <w:pStyle w:val="BodyText"/>
        <w:rPr>
          <w:b/>
          <w:i w:val="0"/>
          <w:sz w:val="28"/>
        </w:rPr>
      </w:pPr>
    </w:p>
    <w:p w:rsidR="001D30DD" w:rsidRDefault="001D30DD">
      <w:pPr>
        <w:pStyle w:val="BodyText"/>
        <w:spacing w:before="304"/>
        <w:rPr>
          <w:b/>
          <w:i w:val="0"/>
          <w:sz w:val="28"/>
        </w:rPr>
      </w:pPr>
      <w:bookmarkStart w:id="0" w:name="_GoBack"/>
      <w:bookmarkEnd w:id="0"/>
    </w:p>
    <w:p w:rsidR="001D30DD" w:rsidRDefault="001C7A51">
      <w:pPr>
        <w:pStyle w:val="Heading3"/>
        <w:tabs>
          <w:tab w:val="left" w:pos="2466"/>
        </w:tabs>
        <w:spacing w:before="0" w:line="276" w:lineRule="auto"/>
        <w:ind w:right="3510"/>
        <w:rPr>
          <w:spacing w:val="-2"/>
        </w:rPr>
      </w:pPr>
      <w:r>
        <w:t>COURSE NAME:</w:t>
      </w:r>
      <w:r>
        <w:tab/>
        <w:t>Database</w:t>
      </w:r>
      <w:r>
        <w:rPr>
          <w:spacing w:val="-17"/>
        </w:rPr>
        <w:t xml:space="preserve"> </w:t>
      </w:r>
      <w:r>
        <w:t>Management</w:t>
      </w:r>
      <w:r>
        <w:rPr>
          <w:spacing w:val="-17"/>
        </w:rPr>
        <w:t xml:space="preserve"> </w:t>
      </w:r>
      <w:r>
        <w:t>Systems COURSE CODE:</w:t>
      </w:r>
      <w:r>
        <w:tab/>
      </w:r>
      <w:r>
        <w:rPr>
          <w:spacing w:val="-2"/>
        </w:rPr>
        <w:t>CSA05</w:t>
      </w:r>
    </w:p>
    <w:p w:rsidR="005C0563" w:rsidRDefault="005C0563">
      <w:pPr>
        <w:pStyle w:val="Heading3"/>
        <w:tabs>
          <w:tab w:val="left" w:pos="2466"/>
        </w:tabs>
        <w:spacing w:before="0" w:line="276" w:lineRule="auto"/>
        <w:ind w:right="3510"/>
        <w:rPr>
          <w:rFonts w:ascii="Times New Roman" w:hAnsi="Times New Roman" w:cs="Times New Roman"/>
          <w:spacing w:val="-2"/>
        </w:rPr>
      </w:pPr>
      <w:r>
        <w:rPr>
          <w:rFonts w:ascii="Times New Roman" w:hAnsi="Times New Roman" w:cs="Times New Roman"/>
          <w:spacing w:val="-2"/>
        </w:rPr>
        <w:t>NAME</w:t>
      </w:r>
      <w:proofErr w:type="gramStart"/>
      <w:r>
        <w:rPr>
          <w:rFonts w:ascii="Times New Roman" w:hAnsi="Times New Roman" w:cs="Times New Roman"/>
          <w:spacing w:val="-2"/>
        </w:rPr>
        <w:t>:PASAM</w:t>
      </w:r>
      <w:proofErr w:type="gramEnd"/>
      <w:r>
        <w:rPr>
          <w:rFonts w:ascii="Times New Roman" w:hAnsi="Times New Roman" w:cs="Times New Roman"/>
          <w:spacing w:val="-2"/>
        </w:rPr>
        <w:t xml:space="preserve"> MURALI KRISHNA</w:t>
      </w:r>
    </w:p>
    <w:p w:rsidR="005C0563" w:rsidRPr="005C0563" w:rsidRDefault="005C0563">
      <w:pPr>
        <w:pStyle w:val="Heading3"/>
        <w:tabs>
          <w:tab w:val="left" w:pos="2466"/>
        </w:tabs>
        <w:spacing w:before="0" w:line="276" w:lineRule="auto"/>
        <w:ind w:right="3510"/>
        <w:rPr>
          <w:rFonts w:ascii="Times New Roman" w:hAnsi="Times New Roman" w:cs="Times New Roman"/>
        </w:rPr>
      </w:pPr>
      <w:r>
        <w:rPr>
          <w:rFonts w:ascii="Times New Roman" w:hAnsi="Times New Roman" w:cs="Times New Roman"/>
          <w:spacing w:val="-2"/>
        </w:rPr>
        <w:t>REG NO</w:t>
      </w:r>
      <w:proofErr w:type="gramStart"/>
      <w:r>
        <w:rPr>
          <w:rFonts w:ascii="Times New Roman" w:hAnsi="Times New Roman" w:cs="Times New Roman"/>
          <w:spacing w:val="-2"/>
        </w:rPr>
        <w:t>:192525178</w:t>
      </w:r>
      <w:proofErr w:type="gramEnd"/>
    </w:p>
    <w:p w:rsidR="001D30DD" w:rsidRDefault="001D30DD">
      <w:pPr>
        <w:pStyle w:val="BodyText"/>
        <w:rPr>
          <w:b/>
          <w:i w:val="0"/>
        </w:rPr>
      </w:pPr>
    </w:p>
    <w:p w:rsidR="001D30DD" w:rsidRDefault="001D30DD">
      <w:pPr>
        <w:pStyle w:val="BodyText"/>
        <w:rPr>
          <w:b/>
          <w:i w:val="0"/>
        </w:rPr>
      </w:pPr>
    </w:p>
    <w:p w:rsidR="001D30DD" w:rsidRDefault="001D30DD">
      <w:pPr>
        <w:pStyle w:val="BodyText"/>
        <w:rPr>
          <w:b/>
          <w:i w:val="0"/>
        </w:rPr>
      </w:pPr>
    </w:p>
    <w:p w:rsidR="001D30DD" w:rsidRDefault="001D30DD">
      <w:pPr>
        <w:pStyle w:val="BodyText"/>
        <w:spacing w:before="165"/>
        <w:rPr>
          <w:b/>
          <w:i w:val="0"/>
        </w:rPr>
      </w:pPr>
    </w:p>
    <w:p w:rsidR="001D30DD" w:rsidRDefault="001C7A51">
      <w:pPr>
        <w:spacing w:before="1"/>
        <w:ind w:left="307"/>
        <w:rPr>
          <w:rFonts w:ascii="Arial"/>
          <w:b/>
          <w:sz w:val="24"/>
        </w:rPr>
      </w:pPr>
      <w:r>
        <w:rPr>
          <w:rFonts w:ascii="Arial"/>
          <w:b/>
          <w:sz w:val="24"/>
        </w:rPr>
        <w:t xml:space="preserve">COURSE OUTCOME </w:t>
      </w:r>
      <w:r>
        <w:rPr>
          <w:rFonts w:ascii="Arial"/>
          <w:b/>
          <w:spacing w:val="-2"/>
          <w:sz w:val="24"/>
        </w:rPr>
        <w:t>COVERED</w:t>
      </w:r>
    </w:p>
    <w:p w:rsidR="001D30DD" w:rsidRDefault="001D30DD">
      <w:pPr>
        <w:pStyle w:val="BodyText"/>
        <w:spacing w:before="82"/>
        <w:rPr>
          <w:b/>
          <w:i w:val="0"/>
        </w:rPr>
      </w:pPr>
    </w:p>
    <w:p w:rsidR="001D30DD" w:rsidRDefault="001C7A51">
      <w:pPr>
        <w:pStyle w:val="BodyText"/>
        <w:spacing w:line="276" w:lineRule="auto"/>
        <w:ind w:left="307" w:right="289"/>
        <w:rPr>
          <w:rFonts w:ascii="Arial MT"/>
          <w:i w:val="0"/>
        </w:rPr>
      </w:pPr>
      <w:r>
        <w:rPr>
          <w:b/>
          <w:i w:val="0"/>
        </w:rPr>
        <w:t>CO1:</w:t>
      </w:r>
      <w:r>
        <w:rPr>
          <w:b/>
          <w:i w:val="0"/>
          <w:spacing w:val="-4"/>
        </w:rPr>
        <w:t xml:space="preserve"> </w:t>
      </w:r>
      <w:r>
        <w:t>Analyze</w:t>
      </w:r>
      <w:r>
        <w:rPr>
          <w:spacing w:val="-4"/>
        </w:rPr>
        <w:t xml:space="preserve"> </w:t>
      </w:r>
      <w:r>
        <w:t>DBMS</w:t>
      </w:r>
      <w:r>
        <w:rPr>
          <w:spacing w:val="-4"/>
        </w:rPr>
        <w:t xml:space="preserve"> </w:t>
      </w:r>
      <w:r>
        <w:t>architecture,</w:t>
      </w:r>
      <w:r>
        <w:rPr>
          <w:spacing w:val="-4"/>
        </w:rPr>
        <w:t xml:space="preserve"> </w:t>
      </w:r>
      <w:r>
        <w:t>different</w:t>
      </w:r>
      <w:r>
        <w:rPr>
          <w:spacing w:val="-4"/>
        </w:rPr>
        <w:t xml:space="preserve"> </w:t>
      </w:r>
      <w:r>
        <w:t>data</w:t>
      </w:r>
      <w:r>
        <w:rPr>
          <w:spacing w:val="-4"/>
        </w:rPr>
        <w:t xml:space="preserve"> </w:t>
      </w:r>
      <w:r>
        <w:t>models,</w:t>
      </w:r>
      <w:r>
        <w:rPr>
          <w:spacing w:val="-4"/>
        </w:rPr>
        <w:t xml:space="preserve"> </w:t>
      </w:r>
      <w:r>
        <w:t>schema</w:t>
      </w:r>
      <w:r>
        <w:rPr>
          <w:spacing w:val="-4"/>
        </w:rPr>
        <w:t xml:space="preserve"> </w:t>
      </w:r>
      <w:r>
        <w:t>types,</w:t>
      </w:r>
      <w:r>
        <w:rPr>
          <w:spacing w:val="-4"/>
        </w:rPr>
        <w:t xml:space="preserve"> </w:t>
      </w:r>
      <w:r>
        <w:t>and</w:t>
      </w:r>
      <w:r>
        <w:rPr>
          <w:spacing w:val="-4"/>
        </w:rPr>
        <w:t xml:space="preserve"> </w:t>
      </w:r>
      <w:r>
        <w:t xml:space="preserve">design ER/EER diagrams, relational schemas for case-based scenarios by identifying entities and relationships. </w:t>
      </w:r>
      <w:r>
        <w:rPr>
          <w:rFonts w:ascii="Arial MT"/>
          <w:i w:val="0"/>
        </w:rPr>
        <w:t>(BL1, BL2)</w:t>
      </w:r>
    </w:p>
    <w:p w:rsidR="001D30DD" w:rsidRDefault="001D30DD">
      <w:pPr>
        <w:spacing w:before="42"/>
        <w:rPr>
          <w:sz w:val="24"/>
        </w:rPr>
      </w:pPr>
    </w:p>
    <w:p w:rsidR="001D30DD" w:rsidRDefault="001C7A51">
      <w:pPr>
        <w:spacing w:line="276" w:lineRule="auto"/>
        <w:ind w:left="307" w:right="3572"/>
        <w:rPr>
          <w:sz w:val="24"/>
        </w:rPr>
      </w:pPr>
      <w:r>
        <w:rPr>
          <w:sz w:val="24"/>
        </w:rPr>
        <w:t>Activity</w:t>
      </w:r>
      <w:r>
        <w:rPr>
          <w:spacing w:val="-7"/>
          <w:sz w:val="24"/>
        </w:rPr>
        <w:t xml:space="preserve"> </w:t>
      </w:r>
      <w:proofErr w:type="gramStart"/>
      <w:r>
        <w:rPr>
          <w:sz w:val="24"/>
        </w:rPr>
        <w:t>Tool</w:t>
      </w:r>
      <w:r>
        <w:rPr>
          <w:spacing w:val="40"/>
          <w:sz w:val="24"/>
        </w:rPr>
        <w:t xml:space="preserve"> </w:t>
      </w:r>
      <w:r>
        <w:rPr>
          <w:sz w:val="24"/>
        </w:rPr>
        <w:t>:</w:t>
      </w:r>
      <w:proofErr w:type="gramEnd"/>
      <w:r>
        <w:rPr>
          <w:spacing w:val="-7"/>
          <w:sz w:val="24"/>
        </w:rPr>
        <w:t xml:space="preserve"> </w:t>
      </w:r>
      <w:r>
        <w:rPr>
          <w:sz w:val="24"/>
        </w:rPr>
        <w:t>Concept</w:t>
      </w:r>
      <w:r>
        <w:rPr>
          <w:spacing w:val="-7"/>
          <w:sz w:val="24"/>
        </w:rPr>
        <w:t xml:space="preserve"> </w:t>
      </w:r>
      <w:r>
        <w:rPr>
          <w:sz w:val="24"/>
        </w:rPr>
        <w:t>Mapping</w:t>
      </w:r>
      <w:r>
        <w:rPr>
          <w:spacing w:val="-7"/>
          <w:sz w:val="24"/>
        </w:rPr>
        <w:t xml:space="preserve"> </w:t>
      </w:r>
      <w:r>
        <w:rPr>
          <w:sz w:val="24"/>
        </w:rPr>
        <w:t>(Medium) Assessment Tool Weightage: 35%</w:t>
      </w:r>
    </w:p>
    <w:p w:rsidR="001D30DD" w:rsidRDefault="001D30DD">
      <w:pPr>
        <w:spacing w:before="41"/>
        <w:rPr>
          <w:sz w:val="24"/>
        </w:rPr>
      </w:pPr>
    </w:p>
    <w:p w:rsidR="001D30DD" w:rsidRDefault="001C7A51">
      <w:pPr>
        <w:ind w:left="307"/>
        <w:rPr>
          <w:sz w:val="24"/>
        </w:rPr>
      </w:pPr>
      <w:proofErr w:type="spellStart"/>
      <w:r>
        <w:rPr>
          <w:spacing w:val="-5"/>
          <w:sz w:val="24"/>
        </w:rPr>
        <w:t>Dr</w:t>
      </w:r>
      <w:proofErr w:type="spellEnd"/>
    </w:p>
    <w:p w:rsidR="001D30DD" w:rsidRDefault="001D30DD">
      <w:pPr>
        <w:spacing w:before="129"/>
        <w:rPr>
          <w:sz w:val="20"/>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1D30DD">
        <w:trPr>
          <w:trHeight w:val="550"/>
        </w:trPr>
        <w:tc>
          <w:tcPr>
            <w:tcW w:w="9360" w:type="dxa"/>
            <w:gridSpan w:val="4"/>
          </w:tcPr>
          <w:p w:rsidR="001D30DD" w:rsidRDefault="001C7A51">
            <w:pPr>
              <w:pStyle w:val="TableParagraph"/>
              <w:tabs>
                <w:tab w:val="left" w:pos="7198"/>
              </w:tabs>
              <w:spacing w:before="104"/>
              <w:ind w:left="179"/>
              <w:jc w:val="left"/>
              <w:rPr>
                <w:sz w:val="20"/>
              </w:rPr>
            </w:pPr>
            <w:r>
              <w:rPr>
                <w:rFonts w:ascii="Arial"/>
                <w:b/>
                <w:spacing w:val="-2"/>
              </w:rPr>
              <w:t>QUESTIONS</w:t>
            </w:r>
            <w:r>
              <w:rPr>
                <w:rFonts w:ascii="Arial"/>
                <w:b/>
              </w:rPr>
              <w:tab/>
            </w:r>
            <w:r>
              <w:rPr>
                <w:sz w:val="20"/>
              </w:rPr>
              <w:t xml:space="preserve">Total Marks: </w:t>
            </w:r>
            <w:r>
              <w:rPr>
                <w:spacing w:val="-5"/>
                <w:sz w:val="20"/>
              </w:rPr>
              <w:t>50</w:t>
            </w:r>
          </w:p>
        </w:tc>
      </w:tr>
      <w:tr w:rsidR="001D30DD">
        <w:trPr>
          <w:trHeight w:val="471"/>
        </w:trPr>
        <w:tc>
          <w:tcPr>
            <w:tcW w:w="694" w:type="dxa"/>
          </w:tcPr>
          <w:p w:rsidR="001D30DD" w:rsidRDefault="001C7A51">
            <w:pPr>
              <w:pStyle w:val="TableParagraph"/>
              <w:spacing w:before="80"/>
              <w:ind w:left="9"/>
              <w:rPr>
                <w:rFonts w:ascii="Arial"/>
                <w:b/>
                <w:sz w:val="19"/>
              </w:rPr>
            </w:pPr>
            <w:proofErr w:type="spellStart"/>
            <w:r>
              <w:rPr>
                <w:rFonts w:ascii="Arial"/>
                <w:b/>
                <w:spacing w:val="-4"/>
                <w:sz w:val="19"/>
              </w:rPr>
              <w:t>Q.No</w:t>
            </w:r>
            <w:proofErr w:type="spellEnd"/>
          </w:p>
        </w:tc>
        <w:tc>
          <w:tcPr>
            <w:tcW w:w="5981" w:type="dxa"/>
          </w:tcPr>
          <w:p w:rsidR="001D30DD" w:rsidRDefault="001C7A51">
            <w:pPr>
              <w:pStyle w:val="TableParagraph"/>
              <w:spacing w:before="80"/>
              <w:ind w:left="10"/>
              <w:rPr>
                <w:rFonts w:ascii="Arial"/>
                <w:b/>
                <w:sz w:val="19"/>
              </w:rPr>
            </w:pPr>
            <w:r>
              <w:rPr>
                <w:rFonts w:ascii="Arial"/>
                <w:b/>
                <w:spacing w:val="-2"/>
                <w:sz w:val="19"/>
              </w:rPr>
              <w:t>Question</w:t>
            </w:r>
          </w:p>
        </w:tc>
        <w:tc>
          <w:tcPr>
            <w:tcW w:w="1689" w:type="dxa"/>
          </w:tcPr>
          <w:p w:rsidR="001D30DD" w:rsidRDefault="001C7A51">
            <w:pPr>
              <w:pStyle w:val="TableParagraph"/>
              <w:spacing w:before="80"/>
              <w:ind w:left="10"/>
              <w:rPr>
                <w:rFonts w:ascii="Arial"/>
                <w:b/>
                <w:sz w:val="19"/>
              </w:rPr>
            </w:pPr>
            <w:r>
              <w:rPr>
                <w:rFonts w:ascii="Arial"/>
                <w:b/>
                <w:sz w:val="19"/>
              </w:rPr>
              <w:t xml:space="preserve">Bloom's </w:t>
            </w:r>
            <w:r>
              <w:rPr>
                <w:rFonts w:ascii="Arial"/>
                <w:b/>
                <w:spacing w:val="-2"/>
                <w:sz w:val="19"/>
              </w:rPr>
              <w:t>Level</w:t>
            </w:r>
          </w:p>
        </w:tc>
        <w:tc>
          <w:tcPr>
            <w:tcW w:w="996" w:type="dxa"/>
          </w:tcPr>
          <w:p w:rsidR="001D30DD" w:rsidRDefault="001C7A51">
            <w:pPr>
              <w:pStyle w:val="TableParagraph"/>
              <w:spacing w:before="80"/>
              <w:ind w:left="10"/>
              <w:rPr>
                <w:rFonts w:ascii="Arial"/>
                <w:b/>
                <w:sz w:val="19"/>
              </w:rPr>
            </w:pPr>
            <w:r>
              <w:rPr>
                <w:rFonts w:ascii="Arial"/>
                <w:b/>
                <w:spacing w:val="-2"/>
                <w:sz w:val="19"/>
              </w:rPr>
              <w:t>Marks</w:t>
            </w:r>
          </w:p>
        </w:tc>
      </w:tr>
      <w:tr w:rsidR="001D30DD">
        <w:trPr>
          <w:trHeight w:val="973"/>
        </w:trPr>
        <w:tc>
          <w:tcPr>
            <w:tcW w:w="694" w:type="dxa"/>
          </w:tcPr>
          <w:p w:rsidR="001D30DD" w:rsidRDefault="001D30DD">
            <w:pPr>
              <w:pStyle w:val="TableParagraph"/>
              <w:spacing w:before="112"/>
              <w:jc w:val="left"/>
              <w:rPr>
                <w:sz w:val="19"/>
              </w:rPr>
            </w:pPr>
          </w:p>
          <w:p w:rsidR="001D30DD" w:rsidRDefault="001C7A51">
            <w:pPr>
              <w:pStyle w:val="TableParagraph"/>
              <w:ind w:left="9"/>
              <w:rPr>
                <w:rFonts w:ascii="Arial"/>
                <w:b/>
                <w:sz w:val="19"/>
              </w:rPr>
            </w:pPr>
            <w:r>
              <w:rPr>
                <w:rFonts w:ascii="Arial"/>
                <w:b/>
                <w:spacing w:val="-10"/>
                <w:sz w:val="19"/>
              </w:rPr>
              <w:t>1</w:t>
            </w:r>
          </w:p>
        </w:tc>
        <w:tc>
          <w:tcPr>
            <w:tcW w:w="5981" w:type="dxa"/>
          </w:tcPr>
          <w:p w:rsidR="001D30DD" w:rsidRDefault="001C7A51">
            <w:pPr>
              <w:pStyle w:val="TableParagraph"/>
              <w:spacing w:before="80" w:line="276" w:lineRule="auto"/>
              <w:ind w:left="120" w:right="128"/>
              <w:jc w:val="left"/>
              <w:rPr>
                <w:sz w:val="19"/>
              </w:rPr>
            </w:pPr>
            <w:r>
              <w:rPr>
                <w:sz w:val="19"/>
              </w:rPr>
              <w:t>Construct a concept map linking the following terms: DBMS, Schema,</w:t>
            </w:r>
            <w:r>
              <w:rPr>
                <w:spacing w:val="-6"/>
                <w:sz w:val="19"/>
              </w:rPr>
              <w:t xml:space="preserve"> </w:t>
            </w:r>
            <w:r>
              <w:rPr>
                <w:sz w:val="19"/>
              </w:rPr>
              <w:t>Instance,</w:t>
            </w:r>
            <w:r>
              <w:rPr>
                <w:spacing w:val="-6"/>
                <w:sz w:val="19"/>
              </w:rPr>
              <w:t xml:space="preserve"> </w:t>
            </w:r>
            <w:r>
              <w:rPr>
                <w:sz w:val="19"/>
              </w:rPr>
              <w:t>Data</w:t>
            </w:r>
            <w:r>
              <w:rPr>
                <w:spacing w:val="-6"/>
                <w:sz w:val="19"/>
              </w:rPr>
              <w:t xml:space="preserve"> </w:t>
            </w:r>
            <w:r>
              <w:rPr>
                <w:sz w:val="19"/>
              </w:rPr>
              <w:t>Model,</w:t>
            </w:r>
            <w:r>
              <w:rPr>
                <w:spacing w:val="-6"/>
                <w:sz w:val="19"/>
              </w:rPr>
              <w:t xml:space="preserve"> </w:t>
            </w:r>
            <w:r>
              <w:rPr>
                <w:sz w:val="19"/>
              </w:rPr>
              <w:t>ER</w:t>
            </w:r>
            <w:r>
              <w:rPr>
                <w:spacing w:val="-6"/>
                <w:sz w:val="19"/>
              </w:rPr>
              <w:t xml:space="preserve"> </w:t>
            </w:r>
            <w:r>
              <w:rPr>
                <w:sz w:val="19"/>
              </w:rPr>
              <w:t>Diagram,</w:t>
            </w:r>
            <w:r>
              <w:rPr>
                <w:spacing w:val="-6"/>
                <w:sz w:val="19"/>
              </w:rPr>
              <w:t xml:space="preserve"> </w:t>
            </w:r>
            <w:r>
              <w:rPr>
                <w:sz w:val="19"/>
              </w:rPr>
              <w:t>Entity,</w:t>
            </w:r>
            <w:r>
              <w:rPr>
                <w:spacing w:val="-6"/>
                <w:sz w:val="19"/>
              </w:rPr>
              <w:t xml:space="preserve"> </w:t>
            </w:r>
            <w:r>
              <w:rPr>
                <w:sz w:val="19"/>
              </w:rPr>
              <w:t xml:space="preserve">Attribute, </w:t>
            </w:r>
            <w:proofErr w:type="gramStart"/>
            <w:r>
              <w:rPr>
                <w:spacing w:val="-2"/>
                <w:sz w:val="19"/>
              </w:rPr>
              <w:t>Relationship</w:t>
            </w:r>
            <w:proofErr w:type="gramEnd"/>
            <w:r>
              <w:rPr>
                <w:spacing w:val="-2"/>
                <w:sz w:val="19"/>
              </w:rPr>
              <w:t>.</w:t>
            </w:r>
          </w:p>
        </w:tc>
        <w:tc>
          <w:tcPr>
            <w:tcW w:w="1689" w:type="dxa"/>
          </w:tcPr>
          <w:p w:rsidR="001D30DD" w:rsidRDefault="001D30DD">
            <w:pPr>
              <w:pStyle w:val="TableParagraph"/>
              <w:spacing w:before="149"/>
              <w:jc w:val="left"/>
              <w:rPr>
                <w:sz w:val="17"/>
              </w:rPr>
            </w:pPr>
          </w:p>
          <w:p w:rsidR="001D30DD" w:rsidRDefault="001C7A51">
            <w:pPr>
              <w:pStyle w:val="TableParagraph"/>
              <w:ind w:left="10"/>
              <w:rPr>
                <w:sz w:val="17"/>
              </w:rPr>
            </w:pPr>
            <w:r>
              <w:rPr>
                <w:sz w:val="17"/>
              </w:rPr>
              <w:t xml:space="preserve">BL2 – </w:t>
            </w:r>
            <w:r>
              <w:rPr>
                <w:spacing w:val="-2"/>
                <w:sz w:val="17"/>
              </w:rPr>
              <w:t>Understand</w:t>
            </w:r>
          </w:p>
        </w:tc>
        <w:tc>
          <w:tcPr>
            <w:tcW w:w="996" w:type="dxa"/>
          </w:tcPr>
          <w:p w:rsidR="001D30DD" w:rsidRDefault="001D30DD">
            <w:pPr>
              <w:pStyle w:val="TableParagraph"/>
              <w:spacing w:before="112"/>
              <w:jc w:val="left"/>
              <w:rPr>
                <w:sz w:val="19"/>
              </w:rPr>
            </w:pPr>
          </w:p>
          <w:p w:rsidR="001D30DD" w:rsidRDefault="001C7A51">
            <w:pPr>
              <w:pStyle w:val="TableParagraph"/>
              <w:ind w:left="10"/>
              <w:rPr>
                <w:rFonts w:ascii="Arial"/>
                <w:b/>
                <w:sz w:val="19"/>
              </w:rPr>
            </w:pPr>
            <w:r>
              <w:rPr>
                <w:rFonts w:ascii="Arial"/>
                <w:b/>
                <w:spacing w:val="-10"/>
                <w:sz w:val="19"/>
              </w:rPr>
              <w:t>5</w:t>
            </w:r>
          </w:p>
        </w:tc>
      </w:tr>
      <w:tr w:rsidR="001D30DD">
        <w:trPr>
          <w:trHeight w:val="722"/>
        </w:trPr>
        <w:tc>
          <w:tcPr>
            <w:tcW w:w="694" w:type="dxa"/>
          </w:tcPr>
          <w:p w:rsidR="001D30DD" w:rsidRDefault="001C7A51">
            <w:pPr>
              <w:pStyle w:val="TableParagraph"/>
              <w:spacing w:before="205"/>
              <w:ind w:left="9"/>
              <w:rPr>
                <w:rFonts w:ascii="Arial"/>
                <w:b/>
                <w:sz w:val="19"/>
              </w:rPr>
            </w:pPr>
            <w:r>
              <w:rPr>
                <w:rFonts w:ascii="Arial"/>
                <w:b/>
                <w:spacing w:val="-10"/>
                <w:sz w:val="19"/>
              </w:rPr>
              <w:t>2</w:t>
            </w:r>
          </w:p>
        </w:tc>
        <w:tc>
          <w:tcPr>
            <w:tcW w:w="5981" w:type="dxa"/>
          </w:tcPr>
          <w:p w:rsidR="001D30DD" w:rsidRDefault="001C7A51">
            <w:pPr>
              <w:pStyle w:val="TableParagraph"/>
              <w:spacing w:before="80" w:line="276" w:lineRule="auto"/>
              <w:ind w:left="120" w:right="128"/>
              <w:jc w:val="left"/>
              <w:rPr>
                <w:sz w:val="19"/>
              </w:rPr>
            </w:pPr>
            <w:r>
              <w:rPr>
                <w:sz w:val="19"/>
              </w:rPr>
              <w:t>Create</w:t>
            </w:r>
            <w:r>
              <w:rPr>
                <w:spacing w:val="-5"/>
                <w:sz w:val="19"/>
              </w:rPr>
              <w:t xml:space="preserve"> </w:t>
            </w:r>
            <w:r>
              <w:rPr>
                <w:sz w:val="19"/>
              </w:rPr>
              <w:t>a</w:t>
            </w:r>
            <w:r>
              <w:rPr>
                <w:spacing w:val="-5"/>
                <w:sz w:val="19"/>
              </w:rPr>
              <w:t xml:space="preserve"> </w:t>
            </w:r>
            <w:r>
              <w:rPr>
                <w:sz w:val="19"/>
              </w:rPr>
              <w:t>concept</w:t>
            </w:r>
            <w:r>
              <w:rPr>
                <w:spacing w:val="-5"/>
                <w:sz w:val="19"/>
              </w:rPr>
              <w:t xml:space="preserve"> </w:t>
            </w:r>
            <w:r>
              <w:rPr>
                <w:sz w:val="19"/>
              </w:rPr>
              <w:t>map</w:t>
            </w:r>
            <w:r>
              <w:rPr>
                <w:spacing w:val="-5"/>
                <w:sz w:val="19"/>
              </w:rPr>
              <w:t xml:space="preserve"> </w:t>
            </w:r>
            <w:r>
              <w:rPr>
                <w:sz w:val="19"/>
              </w:rPr>
              <w:t>for</w:t>
            </w:r>
            <w:r>
              <w:rPr>
                <w:spacing w:val="-5"/>
                <w:sz w:val="19"/>
              </w:rPr>
              <w:t xml:space="preserve"> </w:t>
            </w:r>
            <w:r>
              <w:rPr>
                <w:sz w:val="19"/>
              </w:rPr>
              <w:t>the</w:t>
            </w:r>
            <w:r>
              <w:rPr>
                <w:spacing w:val="-5"/>
                <w:sz w:val="19"/>
              </w:rPr>
              <w:t xml:space="preserve"> </w:t>
            </w:r>
            <w:r>
              <w:rPr>
                <w:sz w:val="19"/>
              </w:rPr>
              <w:t>three-level</w:t>
            </w:r>
            <w:r>
              <w:rPr>
                <w:spacing w:val="-5"/>
                <w:sz w:val="19"/>
              </w:rPr>
              <w:t xml:space="preserve"> </w:t>
            </w:r>
            <w:r>
              <w:rPr>
                <w:sz w:val="19"/>
              </w:rPr>
              <w:t>ANSI/SPARC</w:t>
            </w:r>
            <w:r>
              <w:rPr>
                <w:spacing w:val="-5"/>
                <w:sz w:val="19"/>
              </w:rPr>
              <w:t xml:space="preserve"> </w:t>
            </w:r>
            <w:r>
              <w:rPr>
                <w:sz w:val="19"/>
              </w:rPr>
              <w:t>architecture showing data independence at each level.</w:t>
            </w:r>
          </w:p>
        </w:tc>
        <w:tc>
          <w:tcPr>
            <w:tcW w:w="1689" w:type="dxa"/>
          </w:tcPr>
          <w:p w:rsidR="001D30DD" w:rsidRDefault="001D30DD">
            <w:pPr>
              <w:pStyle w:val="TableParagraph"/>
              <w:spacing w:before="23"/>
              <w:jc w:val="left"/>
              <w:rPr>
                <w:sz w:val="17"/>
              </w:rPr>
            </w:pPr>
          </w:p>
          <w:p w:rsidR="001D30DD" w:rsidRDefault="001C7A51">
            <w:pPr>
              <w:pStyle w:val="TableParagraph"/>
              <w:ind w:left="10"/>
              <w:rPr>
                <w:sz w:val="17"/>
              </w:rPr>
            </w:pPr>
            <w:r>
              <w:rPr>
                <w:sz w:val="17"/>
              </w:rPr>
              <w:t xml:space="preserve">BL2 – </w:t>
            </w:r>
            <w:r>
              <w:rPr>
                <w:spacing w:val="-2"/>
                <w:sz w:val="17"/>
              </w:rPr>
              <w:t>Understand</w:t>
            </w:r>
          </w:p>
        </w:tc>
        <w:tc>
          <w:tcPr>
            <w:tcW w:w="996" w:type="dxa"/>
          </w:tcPr>
          <w:p w:rsidR="001D30DD" w:rsidRDefault="001C7A51">
            <w:pPr>
              <w:pStyle w:val="TableParagraph"/>
              <w:spacing w:before="205"/>
              <w:ind w:left="10"/>
              <w:rPr>
                <w:rFonts w:ascii="Arial"/>
                <w:b/>
                <w:sz w:val="19"/>
              </w:rPr>
            </w:pPr>
            <w:r>
              <w:rPr>
                <w:rFonts w:ascii="Arial"/>
                <w:b/>
                <w:spacing w:val="-10"/>
                <w:sz w:val="19"/>
              </w:rPr>
              <w:t>5</w:t>
            </w:r>
          </w:p>
        </w:tc>
      </w:tr>
      <w:tr w:rsidR="001D30DD">
        <w:trPr>
          <w:trHeight w:val="722"/>
        </w:trPr>
        <w:tc>
          <w:tcPr>
            <w:tcW w:w="694" w:type="dxa"/>
          </w:tcPr>
          <w:p w:rsidR="001D30DD" w:rsidRDefault="001C7A51">
            <w:pPr>
              <w:pStyle w:val="TableParagraph"/>
              <w:spacing w:before="205"/>
              <w:ind w:left="9"/>
              <w:rPr>
                <w:rFonts w:ascii="Arial"/>
                <w:b/>
                <w:sz w:val="19"/>
              </w:rPr>
            </w:pPr>
            <w:r>
              <w:rPr>
                <w:rFonts w:ascii="Arial"/>
                <w:b/>
                <w:spacing w:val="-10"/>
                <w:sz w:val="19"/>
              </w:rPr>
              <w:t>3</w:t>
            </w:r>
          </w:p>
        </w:tc>
        <w:tc>
          <w:tcPr>
            <w:tcW w:w="5981" w:type="dxa"/>
          </w:tcPr>
          <w:p w:rsidR="001D30DD" w:rsidRDefault="001C7A51">
            <w:pPr>
              <w:pStyle w:val="TableParagraph"/>
              <w:spacing w:before="80" w:line="276" w:lineRule="auto"/>
              <w:ind w:left="120" w:right="128"/>
              <w:jc w:val="left"/>
              <w:rPr>
                <w:sz w:val="19"/>
              </w:rPr>
            </w:pPr>
            <w:r>
              <w:rPr>
                <w:sz w:val="19"/>
              </w:rPr>
              <w:t>Map</w:t>
            </w:r>
            <w:r>
              <w:rPr>
                <w:spacing w:val="-6"/>
                <w:sz w:val="19"/>
              </w:rPr>
              <w:t xml:space="preserve"> </w:t>
            </w:r>
            <w:r>
              <w:rPr>
                <w:sz w:val="19"/>
              </w:rPr>
              <w:t>the</w:t>
            </w:r>
            <w:r>
              <w:rPr>
                <w:spacing w:val="-6"/>
                <w:sz w:val="19"/>
              </w:rPr>
              <w:t xml:space="preserve"> </w:t>
            </w:r>
            <w:r>
              <w:rPr>
                <w:sz w:val="19"/>
              </w:rPr>
              <w:t>relationship</w:t>
            </w:r>
            <w:r>
              <w:rPr>
                <w:spacing w:val="-6"/>
                <w:sz w:val="19"/>
              </w:rPr>
              <w:t xml:space="preserve"> </w:t>
            </w:r>
            <w:r>
              <w:rPr>
                <w:sz w:val="19"/>
              </w:rPr>
              <w:t>between</w:t>
            </w:r>
            <w:r>
              <w:rPr>
                <w:spacing w:val="-6"/>
                <w:sz w:val="19"/>
              </w:rPr>
              <w:t xml:space="preserve"> </w:t>
            </w:r>
            <w:r>
              <w:rPr>
                <w:sz w:val="19"/>
              </w:rPr>
              <w:t>file-based</w:t>
            </w:r>
            <w:r>
              <w:rPr>
                <w:spacing w:val="-6"/>
                <w:sz w:val="19"/>
              </w:rPr>
              <w:t xml:space="preserve"> </w:t>
            </w:r>
            <w:r>
              <w:rPr>
                <w:sz w:val="19"/>
              </w:rPr>
              <w:t>systems</w:t>
            </w:r>
            <w:r>
              <w:rPr>
                <w:spacing w:val="-6"/>
                <w:sz w:val="19"/>
              </w:rPr>
              <w:t xml:space="preserve"> </w:t>
            </w:r>
            <w:r>
              <w:rPr>
                <w:sz w:val="19"/>
              </w:rPr>
              <w:t>and</w:t>
            </w:r>
            <w:r>
              <w:rPr>
                <w:spacing w:val="-6"/>
                <w:sz w:val="19"/>
              </w:rPr>
              <w:t xml:space="preserve"> </w:t>
            </w:r>
            <w:r>
              <w:rPr>
                <w:sz w:val="19"/>
              </w:rPr>
              <w:t>database systems, highlighting the problems solved by DBMS.</w:t>
            </w:r>
          </w:p>
        </w:tc>
        <w:tc>
          <w:tcPr>
            <w:tcW w:w="1689" w:type="dxa"/>
          </w:tcPr>
          <w:p w:rsidR="001D30DD" w:rsidRDefault="001D30DD">
            <w:pPr>
              <w:pStyle w:val="TableParagraph"/>
              <w:spacing w:before="23"/>
              <w:jc w:val="left"/>
              <w:rPr>
                <w:sz w:val="17"/>
              </w:rPr>
            </w:pPr>
          </w:p>
          <w:p w:rsidR="001D30DD" w:rsidRDefault="001C7A51">
            <w:pPr>
              <w:pStyle w:val="TableParagraph"/>
              <w:ind w:left="10"/>
              <w:rPr>
                <w:sz w:val="17"/>
              </w:rPr>
            </w:pPr>
            <w:r>
              <w:rPr>
                <w:sz w:val="17"/>
              </w:rPr>
              <w:t xml:space="preserve">BL2 – </w:t>
            </w:r>
            <w:r>
              <w:rPr>
                <w:spacing w:val="-2"/>
                <w:sz w:val="17"/>
              </w:rPr>
              <w:t>Understand</w:t>
            </w:r>
          </w:p>
        </w:tc>
        <w:tc>
          <w:tcPr>
            <w:tcW w:w="996" w:type="dxa"/>
          </w:tcPr>
          <w:p w:rsidR="001D30DD" w:rsidRDefault="001C7A51">
            <w:pPr>
              <w:pStyle w:val="TableParagraph"/>
              <w:spacing w:before="205"/>
              <w:ind w:left="10"/>
              <w:rPr>
                <w:rFonts w:ascii="Arial"/>
                <w:b/>
                <w:sz w:val="19"/>
              </w:rPr>
            </w:pPr>
            <w:r>
              <w:rPr>
                <w:rFonts w:ascii="Arial"/>
                <w:b/>
                <w:spacing w:val="-10"/>
                <w:sz w:val="19"/>
              </w:rPr>
              <w:t>5</w:t>
            </w:r>
          </w:p>
        </w:tc>
      </w:tr>
      <w:tr w:rsidR="001D30DD">
        <w:trPr>
          <w:trHeight w:val="973"/>
        </w:trPr>
        <w:tc>
          <w:tcPr>
            <w:tcW w:w="694" w:type="dxa"/>
          </w:tcPr>
          <w:p w:rsidR="001D30DD" w:rsidRDefault="001D30DD">
            <w:pPr>
              <w:pStyle w:val="TableParagraph"/>
              <w:spacing w:before="112"/>
              <w:jc w:val="left"/>
              <w:rPr>
                <w:sz w:val="19"/>
              </w:rPr>
            </w:pPr>
          </w:p>
          <w:p w:rsidR="001D30DD" w:rsidRDefault="001C7A51">
            <w:pPr>
              <w:pStyle w:val="TableParagraph"/>
              <w:ind w:left="9"/>
              <w:rPr>
                <w:rFonts w:ascii="Arial"/>
                <w:b/>
                <w:sz w:val="19"/>
              </w:rPr>
            </w:pPr>
            <w:r>
              <w:rPr>
                <w:rFonts w:ascii="Arial"/>
                <w:b/>
                <w:spacing w:val="-10"/>
                <w:sz w:val="19"/>
              </w:rPr>
              <w:t>4</w:t>
            </w:r>
          </w:p>
        </w:tc>
        <w:tc>
          <w:tcPr>
            <w:tcW w:w="5981" w:type="dxa"/>
          </w:tcPr>
          <w:p w:rsidR="001D30DD" w:rsidRDefault="001C7A51">
            <w:pPr>
              <w:pStyle w:val="TableParagraph"/>
              <w:spacing w:before="80" w:line="276" w:lineRule="auto"/>
              <w:ind w:left="120" w:right="128"/>
              <w:jc w:val="left"/>
              <w:rPr>
                <w:sz w:val="19"/>
              </w:rPr>
            </w:pPr>
            <w:r>
              <w:rPr>
                <w:sz w:val="19"/>
              </w:rPr>
              <w:t>Design</w:t>
            </w:r>
            <w:r>
              <w:rPr>
                <w:spacing w:val="-5"/>
                <w:sz w:val="19"/>
              </w:rPr>
              <w:t xml:space="preserve"> </w:t>
            </w:r>
            <w:r>
              <w:rPr>
                <w:sz w:val="19"/>
              </w:rPr>
              <w:t>a</w:t>
            </w:r>
            <w:r>
              <w:rPr>
                <w:spacing w:val="-5"/>
                <w:sz w:val="19"/>
              </w:rPr>
              <w:t xml:space="preserve"> </w:t>
            </w:r>
            <w:r>
              <w:rPr>
                <w:sz w:val="19"/>
              </w:rPr>
              <w:t>concept</w:t>
            </w:r>
            <w:r>
              <w:rPr>
                <w:spacing w:val="-5"/>
                <w:sz w:val="19"/>
              </w:rPr>
              <w:t xml:space="preserve"> </w:t>
            </w:r>
            <w:r>
              <w:rPr>
                <w:sz w:val="19"/>
              </w:rPr>
              <w:t>map</w:t>
            </w:r>
            <w:r>
              <w:rPr>
                <w:spacing w:val="-5"/>
                <w:sz w:val="19"/>
              </w:rPr>
              <w:t xml:space="preserve"> </w:t>
            </w:r>
            <w:r>
              <w:rPr>
                <w:sz w:val="19"/>
              </w:rPr>
              <w:t>for</w:t>
            </w:r>
            <w:r>
              <w:rPr>
                <w:spacing w:val="-5"/>
                <w:sz w:val="19"/>
              </w:rPr>
              <w:t xml:space="preserve"> </w:t>
            </w:r>
            <w:r>
              <w:rPr>
                <w:sz w:val="19"/>
              </w:rPr>
              <w:t>ER</w:t>
            </w:r>
            <w:r>
              <w:rPr>
                <w:spacing w:val="-5"/>
                <w:sz w:val="19"/>
              </w:rPr>
              <w:t xml:space="preserve"> </w:t>
            </w:r>
            <w:r>
              <w:rPr>
                <w:sz w:val="19"/>
              </w:rPr>
              <w:t>diagram</w:t>
            </w:r>
            <w:r>
              <w:rPr>
                <w:spacing w:val="-5"/>
                <w:sz w:val="19"/>
              </w:rPr>
              <w:t xml:space="preserve"> </w:t>
            </w:r>
            <w:r>
              <w:rPr>
                <w:sz w:val="19"/>
              </w:rPr>
              <w:t>components:</w:t>
            </w:r>
            <w:r>
              <w:rPr>
                <w:spacing w:val="-5"/>
                <w:sz w:val="19"/>
              </w:rPr>
              <w:t xml:space="preserve"> </w:t>
            </w:r>
            <w:r>
              <w:rPr>
                <w:sz w:val="19"/>
              </w:rPr>
              <w:t>entity,</w:t>
            </w:r>
            <w:r>
              <w:rPr>
                <w:spacing w:val="-5"/>
                <w:sz w:val="19"/>
              </w:rPr>
              <w:t xml:space="preserve"> </w:t>
            </w:r>
            <w:r>
              <w:rPr>
                <w:sz w:val="19"/>
              </w:rPr>
              <w:t xml:space="preserve">weak entity, attribute types, relationship types, and participation </w:t>
            </w:r>
            <w:r>
              <w:rPr>
                <w:spacing w:val="-2"/>
                <w:sz w:val="19"/>
              </w:rPr>
              <w:t>constraints.</w:t>
            </w:r>
          </w:p>
        </w:tc>
        <w:tc>
          <w:tcPr>
            <w:tcW w:w="1689" w:type="dxa"/>
          </w:tcPr>
          <w:p w:rsidR="001D30DD" w:rsidRDefault="001D30DD">
            <w:pPr>
              <w:pStyle w:val="TableParagraph"/>
              <w:spacing w:before="149"/>
              <w:jc w:val="left"/>
              <w:rPr>
                <w:sz w:val="17"/>
              </w:rPr>
            </w:pPr>
          </w:p>
          <w:p w:rsidR="001D30DD" w:rsidRDefault="001C7A51">
            <w:pPr>
              <w:pStyle w:val="TableParagraph"/>
              <w:ind w:left="10"/>
              <w:rPr>
                <w:sz w:val="17"/>
              </w:rPr>
            </w:pPr>
            <w:r>
              <w:rPr>
                <w:sz w:val="17"/>
              </w:rPr>
              <w:t xml:space="preserve">BL2 – </w:t>
            </w:r>
            <w:r>
              <w:rPr>
                <w:spacing w:val="-2"/>
                <w:sz w:val="17"/>
              </w:rPr>
              <w:t>Understand</w:t>
            </w:r>
          </w:p>
        </w:tc>
        <w:tc>
          <w:tcPr>
            <w:tcW w:w="996" w:type="dxa"/>
          </w:tcPr>
          <w:p w:rsidR="001D30DD" w:rsidRDefault="001D30DD">
            <w:pPr>
              <w:pStyle w:val="TableParagraph"/>
              <w:spacing w:before="112"/>
              <w:jc w:val="left"/>
              <w:rPr>
                <w:sz w:val="19"/>
              </w:rPr>
            </w:pPr>
          </w:p>
          <w:p w:rsidR="001D30DD" w:rsidRDefault="001C7A51">
            <w:pPr>
              <w:pStyle w:val="TableParagraph"/>
              <w:ind w:left="10"/>
              <w:rPr>
                <w:rFonts w:ascii="Arial"/>
                <w:b/>
                <w:sz w:val="19"/>
              </w:rPr>
            </w:pPr>
            <w:r>
              <w:rPr>
                <w:rFonts w:ascii="Arial"/>
                <w:b/>
                <w:spacing w:val="-10"/>
                <w:sz w:val="19"/>
              </w:rPr>
              <w:t>5</w:t>
            </w:r>
          </w:p>
        </w:tc>
      </w:tr>
      <w:tr w:rsidR="001D30DD">
        <w:trPr>
          <w:trHeight w:val="722"/>
        </w:trPr>
        <w:tc>
          <w:tcPr>
            <w:tcW w:w="694" w:type="dxa"/>
          </w:tcPr>
          <w:p w:rsidR="001D30DD" w:rsidRDefault="001C7A51">
            <w:pPr>
              <w:pStyle w:val="TableParagraph"/>
              <w:spacing w:before="205"/>
              <w:ind w:left="9"/>
              <w:rPr>
                <w:rFonts w:ascii="Arial"/>
                <w:b/>
                <w:sz w:val="19"/>
              </w:rPr>
            </w:pPr>
            <w:r>
              <w:rPr>
                <w:rFonts w:ascii="Arial"/>
                <w:b/>
                <w:spacing w:val="-10"/>
                <w:sz w:val="19"/>
              </w:rPr>
              <w:t>5</w:t>
            </w:r>
          </w:p>
        </w:tc>
        <w:tc>
          <w:tcPr>
            <w:tcW w:w="5981" w:type="dxa"/>
          </w:tcPr>
          <w:p w:rsidR="001D30DD" w:rsidRDefault="001C7A51">
            <w:pPr>
              <w:pStyle w:val="TableParagraph"/>
              <w:spacing w:before="80" w:line="276" w:lineRule="auto"/>
              <w:ind w:left="120" w:right="128"/>
              <w:jc w:val="left"/>
              <w:rPr>
                <w:sz w:val="19"/>
              </w:rPr>
            </w:pPr>
            <w:r>
              <w:rPr>
                <w:sz w:val="19"/>
              </w:rPr>
              <w:t>Construct</w:t>
            </w:r>
            <w:r>
              <w:rPr>
                <w:spacing w:val="-6"/>
                <w:sz w:val="19"/>
              </w:rPr>
              <w:t xml:space="preserve"> </w:t>
            </w:r>
            <w:r>
              <w:rPr>
                <w:sz w:val="19"/>
              </w:rPr>
              <w:t>a</w:t>
            </w:r>
            <w:r>
              <w:rPr>
                <w:spacing w:val="-6"/>
                <w:sz w:val="19"/>
              </w:rPr>
              <w:t xml:space="preserve"> </w:t>
            </w:r>
            <w:r>
              <w:rPr>
                <w:sz w:val="19"/>
              </w:rPr>
              <w:t>concept</w:t>
            </w:r>
            <w:r>
              <w:rPr>
                <w:spacing w:val="-6"/>
                <w:sz w:val="19"/>
              </w:rPr>
              <w:t xml:space="preserve"> </w:t>
            </w:r>
            <w:r>
              <w:rPr>
                <w:sz w:val="19"/>
              </w:rPr>
              <w:t>map</w:t>
            </w:r>
            <w:r>
              <w:rPr>
                <w:spacing w:val="-6"/>
                <w:sz w:val="19"/>
              </w:rPr>
              <w:t xml:space="preserve"> </w:t>
            </w:r>
            <w:r>
              <w:rPr>
                <w:sz w:val="19"/>
              </w:rPr>
              <w:t>comparing</w:t>
            </w:r>
            <w:r>
              <w:rPr>
                <w:spacing w:val="-6"/>
                <w:sz w:val="19"/>
              </w:rPr>
              <w:t xml:space="preserve"> </w:t>
            </w:r>
            <w:r>
              <w:rPr>
                <w:sz w:val="19"/>
              </w:rPr>
              <w:t>Hierarchical,</w:t>
            </w:r>
            <w:r>
              <w:rPr>
                <w:spacing w:val="-6"/>
                <w:sz w:val="19"/>
              </w:rPr>
              <w:t xml:space="preserve"> </w:t>
            </w:r>
            <w:r>
              <w:rPr>
                <w:sz w:val="19"/>
              </w:rPr>
              <w:t>Network,</w:t>
            </w:r>
            <w:r>
              <w:rPr>
                <w:spacing w:val="-6"/>
                <w:sz w:val="19"/>
              </w:rPr>
              <w:t xml:space="preserve"> </w:t>
            </w:r>
            <w:r>
              <w:rPr>
                <w:sz w:val="19"/>
              </w:rPr>
              <w:t>and Relational data models with their key properties.</w:t>
            </w:r>
          </w:p>
        </w:tc>
        <w:tc>
          <w:tcPr>
            <w:tcW w:w="1689" w:type="dxa"/>
          </w:tcPr>
          <w:p w:rsidR="001D30DD" w:rsidRDefault="001D30DD">
            <w:pPr>
              <w:pStyle w:val="TableParagraph"/>
              <w:spacing w:before="23"/>
              <w:jc w:val="left"/>
              <w:rPr>
                <w:sz w:val="17"/>
              </w:rPr>
            </w:pPr>
          </w:p>
          <w:p w:rsidR="001D30DD" w:rsidRDefault="001C7A51">
            <w:pPr>
              <w:pStyle w:val="TableParagraph"/>
              <w:ind w:left="10"/>
              <w:rPr>
                <w:sz w:val="17"/>
              </w:rPr>
            </w:pPr>
            <w:r>
              <w:rPr>
                <w:sz w:val="17"/>
              </w:rPr>
              <w:t xml:space="preserve">BL2 – </w:t>
            </w:r>
            <w:r>
              <w:rPr>
                <w:spacing w:val="-2"/>
                <w:sz w:val="17"/>
              </w:rPr>
              <w:t>Understand</w:t>
            </w:r>
          </w:p>
        </w:tc>
        <w:tc>
          <w:tcPr>
            <w:tcW w:w="996" w:type="dxa"/>
          </w:tcPr>
          <w:p w:rsidR="001D30DD" w:rsidRDefault="001C7A51">
            <w:pPr>
              <w:pStyle w:val="TableParagraph"/>
              <w:spacing w:before="205"/>
              <w:ind w:left="10"/>
              <w:rPr>
                <w:rFonts w:ascii="Arial"/>
                <w:b/>
                <w:sz w:val="19"/>
              </w:rPr>
            </w:pPr>
            <w:r>
              <w:rPr>
                <w:rFonts w:ascii="Arial"/>
                <w:b/>
                <w:spacing w:val="-10"/>
                <w:sz w:val="19"/>
              </w:rPr>
              <w:t>5</w:t>
            </w:r>
          </w:p>
        </w:tc>
      </w:tr>
      <w:tr w:rsidR="001D30DD">
        <w:trPr>
          <w:trHeight w:val="973"/>
        </w:trPr>
        <w:tc>
          <w:tcPr>
            <w:tcW w:w="694" w:type="dxa"/>
          </w:tcPr>
          <w:p w:rsidR="001D30DD" w:rsidRDefault="001D30DD">
            <w:pPr>
              <w:pStyle w:val="TableParagraph"/>
              <w:spacing w:before="112"/>
              <w:jc w:val="left"/>
              <w:rPr>
                <w:sz w:val="19"/>
              </w:rPr>
            </w:pPr>
          </w:p>
          <w:p w:rsidR="001D30DD" w:rsidRDefault="001C7A51">
            <w:pPr>
              <w:pStyle w:val="TableParagraph"/>
              <w:ind w:left="9"/>
              <w:rPr>
                <w:rFonts w:ascii="Arial"/>
                <w:b/>
                <w:sz w:val="19"/>
              </w:rPr>
            </w:pPr>
            <w:r>
              <w:rPr>
                <w:rFonts w:ascii="Arial"/>
                <w:b/>
                <w:spacing w:val="-10"/>
                <w:sz w:val="19"/>
              </w:rPr>
              <w:t>6</w:t>
            </w:r>
          </w:p>
        </w:tc>
        <w:tc>
          <w:tcPr>
            <w:tcW w:w="5981" w:type="dxa"/>
          </w:tcPr>
          <w:p w:rsidR="001D30DD" w:rsidRDefault="001C7A51">
            <w:pPr>
              <w:pStyle w:val="TableParagraph"/>
              <w:spacing w:before="80" w:line="276" w:lineRule="auto"/>
              <w:ind w:left="120" w:right="128"/>
              <w:jc w:val="left"/>
              <w:rPr>
                <w:sz w:val="19"/>
              </w:rPr>
            </w:pPr>
            <w:r>
              <w:rPr>
                <w:sz w:val="19"/>
              </w:rPr>
              <w:t>Develop</w:t>
            </w:r>
            <w:r>
              <w:rPr>
                <w:spacing w:val="-4"/>
                <w:sz w:val="19"/>
              </w:rPr>
              <w:t xml:space="preserve"> </w:t>
            </w:r>
            <w:r>
              <w:rPr>
                <w:sz w:val="19"/>
              </w:rPr>
              <w:t>a</w:t>
            </w:r>
            <w:r>
              <w:rPr>
                <w:spacing w:val="-4"/>
                <w:sz w:val="19"/>
              </w:rPr>
              <w:t xml:space="preserve"> </w:t>
            </w:r>
            <w:r>
              <w:rPr>
                <w:sz w:val="19"/>
              </w:rPr>
              <w:t>concept</w:t>
            </w:r>
            <w:r>
              <w:rPr>
                <w:spacing w:val="-4"/>
                <w:sz w:val="19"/>
              </w:rPr>
              <w:t xml:space="preserve"> </w:t>
            </w:r>
            <w:r>
              <w:rPr>
                <w:sz w:val="19"/>
              </w:rPr>
              <w:t>map</w:t>
            </w:r>
            <w:r>
              <w:rPr>
                <w:spacing w:val="-4"/>
                <w:sz w:val="19"/>
              </w:rPr>
              <w:t xml:space="preserve"> </w:t>
            </w:r>
            <w:r>
              <w:rPr>
                <w:sz w:val="19"/>
              </w:rPr>
              <w:t>for</w:t>
            </w:r>
            <w:r>
              <w:rPr>
                <w:spacing w:val="-4"/>
                <w:sz w:val="19"/>
              </w:rPr>
              <w:t xml:space="preserve"> </w:t>
            </w:r>
            <w:r>
              <w:rPr>
                <w:sz w:val="19"/>
              </w:rPr>
              <w:t>the</w:t>
            </w:r>
            <w:r>
              <w:rPr>
                <w:spacing w:val="-4"/>
                <w:sz w:val="19"/>
              </w:rPr>
              <w:t xml:space="preserve"> </w:t>
            </w:r>
            <w:r>
              <w:rPr>
                <w:sz w:val="19"/>
              </w:rPr>
              <w:t>EER</w:t>
            </w:r>
            <w:r>
              <w:rPr>
                <w:spacing w:val="-4"/>
                <w:sz w:val="19"/>
              </w:rPr>
              <w:t xml:space="preserve"> </w:t>
            </w:r>
            <w:r>
              <w:rPr>
                <w:sz w:val="19"/>
              </w:rPr>
              <w:t>model</w:t>
            </w:r>
            <w:r>
              <w:rPr>
                <w:spacing w:val="-4"/>
                <w:sz w:val="19"/>
              </w:rPr>
              <w:t xml:space="preserve"> </w:t>
            </w:r>
            <w:r>
              <w:rPr>
                <w:sz w:val="19"/>
              </w:rPr>
              <w:t>showing</w:t>
            </w:r>
            <w:r>
              <w:rPr>
                <w:spacing w:val="-4"/>
                <w:sz w:val="19"/>
              </w:rPr>
              <w:t xml:space="preserve"> </w:t>
            </w:r>
            <w:r>
              <w:rPr>
                <w:sz w:val="19"/>
              </w:rPr>
              <w:t>how</w:t>
            </w:r>
            <w:r>
              <w:rPr>
                <w:spacing w:val="-4"/>
                <w:sz w:val="19"/>
              </w:rPr>
              <w:t xml:space="preserve"> </w:t>
            </w:r>
            <w:r>
              <w:rPr>
                <w:sz w:val="19"/>
              </w:rPr>
              <w:t>it</w:t>
            </w:r>
            <w:r>
              <w:rPr>
                <w:spacing w:val="-4"/>
                <w:sz w:val="19"/>
              </w:rPr>
              <w:t xml:space="preserve"> </w:t>
            </w:r>
            <w:r>
              <w:rPr>
                <w:sz w:val="19"/>
              </w:rPr>
              <w:t xml:space="preserve">extends the basic ER model with generalization, specialization, and </w:t>
            </w:r>
            <w:r>
              <w:rPr>
                <w:spacing w:val="-2"/>
                <w:sz w:val="19"/>
              </w:rPr>
              <w:t>aggregation.</w:t>
            </w:r>
          </w:p>
        </w:tc>
        <w:tc>
          <w:tcPr>
            <w:tcW w:w="1689" w:type="dxa"/>
          </w:tcPr>
          <w:p w:rsidR="001D30DD" w:rsidRDefault="001D30DD">
            <w:pPr>
              <w:pStyle w:val="TableParagraph"/>
              <w:spacing w:before="149"/>
              <w:jc w:val="left"/>
              <w:rPr>
                <w:sz w:val="17"/>
              </w:rPr>
            </w:pPr>
          </w:p>
          <w:p w:rsidR="001D30DD" w:rsidRDefault="001C7A51">
            <w:pPr>
              <w:pStyle w:val="TableParagraph"/>
              <w:ind w:left="10"/>
              <w:rPr>
                <w:sz w:val="17"/>
              </w:rPr>
            </w:pPr>
            <w:r>
              <w:rPr>
                <w:sz w:val="17"/>
              </w:rPr>
              <w:t xml:space="preserve">BL2 – </w:t>
            </w:r>
            <w:r>
              <w:rPr>
                <w:spacing w:val="-2"/>
                <w:sz w:val="17"/>
              </w:rPr>
              <w:t>Understand</w:t>
            </w:r>
          </w:p>
        </w:tc>
        <w:tc>
          <w:tcPr>
            <w:tcW w:w="996" w:type="dxa"/>
          </w:tcPr>
          <w:p w:rsidR="001D30DD" w:rsidRDefault="001D30DD">
            <w:pPr>
              <w:pStyle w:val="TableParagraph"/>
              <w:spacing w:before="112"/>
              <w:jc w:val="left"/>
              <w:rPr>
                <w:sz w:val="19"/>
              </w:rPr>
            </w:pPr>
          </w:p>
          <w:p w:rsidR="001D30DD" w:rsidRDefault="001C7A51">
            <w:pPr>
              <w:pStyle w:val="TableParagraph"/>
              <w:ind w:left="10"/>
              <w:rPr>
                <w:rFonts w:ascii="Arial"/>
                <w:b/>
                <w:sz w:val="19"/>
              </w:rPr>
            </w:pPr>
            <w:r>
              <w:rPr>
                <w:rFonts w:ascii="Arial"/>
                <w:b/>
                <w:spacing w:val="-10"/>
                <w:sz w:val="19"/>
              </w:rPr>
              <w:t>5</w:t>
            </w:r>
          </w:p>
        </w:tc>
      </w:tr>
      <w:tr w:rsidR="001D30DD">
        <w:trPr>
          <w:trHeight w:val="633"/>
        </w:trPr>
        <w:tc>
          <w:tcPr>
            <w:tcW w:w="694" w:type="dxa"/>
          </w:tcPr>
          <w:p w:rsidR="001D30DD" w:rsidRDefault="001C7A51">
            <w:pPr>
              <w:pStyle w:val="TableParagraph"/>
              <w:spacing w:before="80"/>
              <w:ind w:left="9"/>
              <w:rPr>
                <w:rFonts w:ascii="Arial"/>
                <w:b/>
                <w:sz w:val="19"/>
              </w:rPr>
            </w:pPr>
            <w:r>
              <w:rPr>
                <w:rFonts w:ascii="Arial"/>
                <w:b/>
                <w:spacing w:val="-10"/>
                <w:sz w:val="19"/>
              </w:rPr>
              <w:lastRenderedPageBreak/>
              <w:t>7</w:t>
            </w:r>
          </w:p>
        </w:tc>
        <w:tc>
          <w:tcPr>
            <w:tcW w:w="5981" w:type="dxa"/>
          </w:tcPr>
          <w:p w:rsidR="001D30DD" w:rsidRDefault="001C7A51">
            <w:pPr>
              <w:pStyle w:val="TableParagraph"/>
              <w:spacing w:before="80" w:line="276" w:lineRule="auto"/>
              <w:ind w:left="120" w:right="128"/>
              <w:jc w:val="left"/>
              <w:rPr>
                <w:sz w:val="19"/>
              </w:rPr>
            </w:pPr>
            <w:r>
              <w:rPr>
                <w:sz w:val="19"/>
              </w:rPr>
              <w:t>Create</w:t>
            </w:r>
            <w:r>
              <w:rPr>
                <w:spacing w:val="-5"/>
                <w:sz w:val="19"/>
              </w:rPr>
              <w:t xml:space="preserve"> </w:t>
            </w:r>
            <w:r>
              <w:rPr>
                <w:sz w:val="19"/>
              </w:rPr>
              <w:t>a</w:t>
            </w:r>
            <w:r>
              <w:rPr>
                <w:spacing w:val="-5"/>
                <w:sz w:val="19"/>
              </w:rPr>
              <w:t xml:space="preserve"> </w:t>
            </w:r>
            <w:r>
              <w:rPr>
                <w:sz w:val="19"/>
              </w:rPr>
              <w:t>visual</w:t>
            </w:r>
            <w:r>
              <w:rPr>
                <w:spacing w:val="-5"/>
                <w:sz w:val="19"/>
              </w:rPr>
              <w:t xml:space="preserve"> </w:t>
            </w:r>
            <w:r>
              <w:rPr>
                <w:sz w:val="19"/>
              </w:rPr>
              <w:t>concept</w:t>
            </w:r>
            <w:r>
              <w:rPr>
                <w:spacing w:val="-5"/>
                <w:sz w:val="19"/>
              </w:rPr>
              <w:t xml:space="preserve"> </w:t>
            </w:r>
            <w:r>
              <w:rPr>
                <w:sz w:val="19"/>
              </w:rPr>
              <w:t>map</w:t>
            </w:r>
            <w:r>
              <w:rPr>
                <w:spacing w:val="-5"/>
                <w:sz w:val="19"/>
              </w:rPr>
              <w:t xml:space="preserve"> </w:t>
            </w:r>
            <w:r>
              <w:rPr>
                <w:sz w:val="19"/>
              </w:rPr>
              <w:t>for</w:t>
            </w:r>
            <w:r>
              <w:rPr>
                <w:spacing w:val="-5"/>
                <w:sz w:val="19"/>
              </w:rPr>
              <w:t xml:space="preserve"> </w:t>
            </w:r>
            <w:r>
              <w:rPr>
                <w:sz w:val="19"/>
              </w:rPr>
              <w:t>the</w:t>
            </w:r>
            <w:r>
              <w:rPr>
                <w:spacing w:val="-5"/>
                <w:sz w:val="19"/>
              </w:rPr>
              <w:t xml:space="preserve"> </w:t>
            </w:r>
            <w:r>
              <w:rPr>
                <w:sz w:val="19"/>
              </w:rPr>
              <w:t>DBMS</w:t>
            </w:r>
            <w:r>
              <w:rPr>
                <w:spacing w:val="-5"/>
                <w:sz w:val="19"/>
              </w:rPr>
              <w:t xml:space="preserve"> </w:t>
            </w:r>
            <w:r>
              <w:rPr>
                <w:sz w:val="19"/>
              </w:rPr>
              <w:t>software</w:t>
            </w:r>
            <w:r>
              <w:rPr>
                <w:spacing w:val="-5"/>
                <w:sz w:val="19"/>
              </w:rPr>
              <w:t xml:space="preserve"> </w:t>
            </w:r>
            <w:r>
              <w:rPr>
                <w:sz w:val="19"/>
              </w:rPr>
              <w:t>architecture, illustrating the flow from user request to data retrieval.</w:t>
            </w:r>
          </w:p>
        </w:tc>
        <w:tc>
          <w:tcPr>
            <w:tcW w:w="1689" w:type="dxa"/>
          </w:tcPr>
          <w:p w:rsidR="001D30DD" w:rsidRDefault="001C7A51">
            <w:pPr>
              <w:pStyle w:val="TableParagraph"/>
              <w:spacing w:before="80"/>
              <w:ind w:left="10"/>
              <w:rPr>
                <w:sz w:val="17"/>
              </w:rPr>
            </w:pPr>
            <w:r>
              <w:rPr>
                <w:sz w:val="17"/>
              </w:rPr>
              <w:t xml:space="preserve">BL2 – </w:t>
            </w:r>
            <w:r>
              <w:rPr>
                <w:spacing w:val="-2"/>
                <w:sz w:val="17"/>
              </w:rPr>
              <w:t>Understand</w:t>
            </w:r>
          </w:p>
        </w:tc>
        <w:tc>
          <w:tcPr>
            <w:tcW w:w="996" w:type="dxa"/>
          </w:tcPr>
          <w:p w:rsidR="001D30DD" w:rsidRDefault="001C7A51">
            <w:pPr>
              <w:pStyle w:val="TableParagraph"/>
              <w:spacing w:before="80"/>
              <w:ind w:left="10"/>
              <w:rPr>
                <w:rFonts w:ascii="Arial"/>
                <w:b/>
                <w:sz w:val="19"/>
              </w:rPr>
            </w:pPr>
            <w:r>
              <w:rPr>
                <w:rFonts w:ascii="Arial"/>
                <w:b/>
                <w:spacing w:val="-10"/>
                <w:sz w:val="19"/>
              </w:rPr>
              <w:t>5</w:t>
            </w:r>
          </w:p>
        </w:tc>
      </w:tr>
    </w:tbl>
    <w:p w:rsidR="001D30DD" w:rsidRDefault="001D30DD">
      <w:pPr>
        <w:pStyle w:val="TableParagraph"/>
        <w:rPr>
          <w:rFonts w:ascii="Arial"/>
          <w:b/>
          <w:sz w:val="19"/>
        </w:rPr>
        <w:sectPr w:rsidR="001D30DD">
          <w:type w:val="continuous"/>
          <w:pgSz w:w="11900" w:h="16820"/>
          <w:pgMar w:top="1380" w:right="1133" w:bottom="1387"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1D30DD">
        <w:trPr>
          <w:trHeight w:val="78"/>
        </w:trPr>
        <w:tc>
          <w:tcPr>
            <w:tcW w:w="694" w:type="dxa"/>
          </w:tcPr>
          <w:p w:rsidR="001D30DD" w:rsidRDefault="001D30DD">
            <w:pPr>
              <w:pStyle w:val="TableParagraph"/>
              <w:jc w:val="left"/>
              <w:rPr>
                <w:rFonts w:ascii="Times New Roman"/>
                <w:sz w:val="2"/>
              </w:rPr>
            </w:pPr>
          </w:p>
        </w:tc>
        <w:tc>
          <w:tcPr>
            <w:tcW w:w="5981" w:type="dxa"/>
          </w:tcPr>
          <w:p w:rsidR="001D30DD" w:rsidRDefault="001D30DD">
            <w:pPr>
              <w:pStyle w:val="TableParagraph"/>
              <w:jc w:val="left"/>
              <w:rPr>
                <w:rFonts w:ascii="Times New Roman"/>
                <w:sz w:val="2"/>
              </w:rPr>
            </w:pPr>
          </w:p>
        </w:tc>
        <w:tc>
          <w:tcPr>
            <w:tcW w:w="1689" w:type="dxa"/>
          </w:tcPr>
          <w:p w:rsidR="001D30DD" w:rsidRDefault="001D30DD">
            <w:pPr>
              <w:pStyle w:val="TableParagraph"/>
              <w:jc w:val="left"/>
              <w:rPr>
                <w:rFonts w:ascii="Times New Roman"/>
                <w:sz w:val="2"/>
              </w:rPr>
            </w:pPr>
          </w:p>
        </w:tc>
        <w:tc>
          <w:tcPr>
            <w:tcW w:w="996" w:type="dxa"/>
          </w:tcPr>
          <w:p w:rsidR="001D30DD" w:rsidRDefault="001D30DD">
            <w:pPr>
              <w:pStyle w:val="TableParagraph"/>
              <w:jc w:val="left"/>
              <w:rPr>
                <w:rFonts w:ascii="Times New Roman"/>
                <w:sz w:val="2"/>
              </w:rPr>
            </w:pPr>
          </w:p>
        </w:tc>
      </w:tr>
      <w:tr w:rsidR="001D30DD">
        <w:trPr>
          <w:trHeight w:val="722"/>
        </w:trPr>
        <w:tc>
          <w:tcPr>
            <w:tcW w:w="694" w:type="dxa"/>
          </w:tcPr>
          <w:p w:rsidR="001D30DD" w:rsidRDefault="001C7A51">
            <w:pPr>
              <w:pStyle w:val="TableParagraph"/>
              <w:spacing w:before="205"/>
              <w:ind w:left="9"/>
              <w:rPr>
                <w:rFonts w:ascii="Arial"/>
                <w:b/>
                <w:sz w:val="19"/>
              </w:rPr>
            </w:pPr>
            <w:r>
              <w:rPr>
                <w:rFonts w:ascii="Arial"/>
                <w:b/>
                <w:spacing w:val="-10"/>
                <w:sz w:val="19"/>
              </w:rPr>
              <w:t>8</w:t>
            </w:r>
          </w:p>
        </w:tc>
        <w:tc>
          <w:tcPr>
            <w:tcW w:w="5981" w:type="dxa"/>
          </w:tcPr>
          <w:p w:rsidR="001D30DD" w:rsidRDefault="001C7A51">
            <w:pPr>
              <w:pStyle w:val="TableParagraph"/>
              <w:spacing w:before="80" w:line="276" w:lineRule="auto"/>
              <w:ind w:left="120" w:right="128"/>
              <w:jc w:val="left"/>
              <w:rPr>
                <w:sz w:val="19"/>
              </w:rPr>
            </w:pPr>
            <w:r>
              <w:rPr>
                <w:sz w:val="19"/>
              </w:rPr>
              <w:t>Map</w:t>
            </w:r>
            <w:r>
              <w:rPr>
                <w:spacing w:val="-5"/>
                <w:sz w:val="19"/>
              </w:rPr>
              <w:t xml:space="preserve"> </w:t>
            </w:r>
            <w:r>
              <w:rPr>
                <w:sz w:val="19"/>
              </w:rPr>
              <w:t>the</w:t>
            </w:r>
            <w:r>
              <w:rPr>
                <w:spacing w:val="-5"/>
                <w:sz w:val="19"/>
              </w:rPr>
              <w:t xml:space="preserve"> </w:t>
            </w:r>
            <w:r>
              <w:rPr>
                <w:sz w:val="19"/>
              </w:rPr>
              <w:t>data</w:t>
            </w:r>
            <w:r>
              <w:rPr>
                <w:spacing w:val="-5"/>
                <w:sz w:val="19"/>
              </w:rPr>
              <w:t xml:space="preserve"> </w:t>
            </w:r>
            <w:r>
              <w:rPr>
                <w:sz w:val="19"/>
              </w:rPr>
              <w:t>models</w:t>
            </w:r>
            <w:r>
              <w:rPr>
                <w:spacing w:val="-5"/>
                <w:sz w:val="19"/>
              </w:rPr>
              <w:t xml:space="preserve"> </w:t>
            </w:r>
            <w:r>
              <w:rPr>
                <w:sz w:val="19"/>
              </w:rPr>
              <w:t>discussed</w:t>
            </w:r>
            <w:r>
              <w:rPr>
                <w:spacing w:val="-5"/>
                <w:sz w:val="19"/>
              </w:rPr>
              <w:t xml:space="preserve"> </w:t>
            </w:r>
            <w:r>
              <w:rPr>
                <w:sz w:val="19"/>
              </w:rPr>
              <w:t>in</w:t>
            </w:r>
            <w:r>
              <w:rPr>
                <w:spacing w:val="-5"/>
                <w:sz w:val="19"/>
              </w:rPr>
              <w:t xml:space="preserve"> </w:t>
            </w:r>
            <w:r>
              <w:rPr>
                <w:sz w:val="19"/>
              </w:rPr>
              <w:t>CO1</w:t>
            </w:r>
            <w:r>
              <w:rPr>
                <w:spacing w:val="-5"/>
                <w:sz w:val="19"/>
              </w:rPr>
              <w:t xml:space="preserve"> </w:t>
            </w:r>
            <w:r>
              <w:rPr>
                <w:sz w:val="19"/>
              </w:rPr>
              <w:t>to</w:t>
            </w:r>
            <w:r>
              <w:rPr>
                <w:spacing w:val="-5"/>
                <w:sz w:val="19"/>
              </w:rPr>
              <w:t xml:space="preserve"> </w:t>
            </w:r>
            <w:r>
              <w:rPr>
                <w:sz w:val="19"/>
              </w:rPr>
              <w:t>real-world</w:t>
            </w:r>
            <w:r>
              <w:rPr>
                <w:spacing w:val="-5"/>
                <w:sz w:val="19"/>
              </w:rPr>
              <w:t xml:space="preserve"> </w:t>
            </w:r>
            <w:r>
              <w:rPr>
                <w:sz w:val="19"/>
              </w:rPr>
              <w:t>applications and explain the suitability of each model.</w:t>
            </w:r>
          </w:p>
        </w:tc>
        <w:tc>
          <w:tcPr>
            <w:tcW w:w="1689" w:type="dxa"/>
          </w:tcPr>
          <w:p w:rsidR="001D30DD" w:rsidRDefault="001D30DD">
            <w:pPr>
              <w:pStyle w:val="TableParagraph"/>
              <w:spacing w:before="23"/>
              <w:jc w:val="left"/>
              <w:rPr>
                <w:sz w:val="17"/>
              </w:rPr>
            </w:pPr>
          </w:p>
          <w:p w:rsidR="001D30DD" w:rsidRDefault="001C7A51">
            <w:pPr>
              <w:pStyle w:val="TableParagraph"/>
              <w:ind w:left="10"/>
              <w:rPr>
                <w:sz w:val="17"/>
              </w:rPr>
            </w:pPr>
            <w:r>
              <w:rPr>
                <w:sz w:val="17"/>
              </w:rPr>
              <w:t xml:space="preserve">BL2 – </w:t>
            </w:r>
            <w:r>
              <w:rPr>
                <w:spacing w:val="-2"/>
                <w:sz w:val="17"/>
              </w:rPr>
              <w:t>Understand</w:t>
            </w:r>
          </w:p>
        </w:tc>
        <w:tc>
          <w:tcPr>
            <w:tcW w:w="996" w:type="dxa"/>
          </w:tcPr>
          <w:p w:rsidR="001D30DD" w:rsidRDefault="001C7A51">
            <w:pPr>
              <w:pStyle w:val="TableParagraph"/>
              <w:spacing w:before="205"/>
              <w:ind w:left="10"/>
              <w:rPr>
                <w:rFonts w:ascii="Arial"/>
                <w:b/>
                <w:sz w:val="19"/>
              </w:rPr>
            </w:pPr>
            <w:r>
              <w:rPr>
                <w:rFonts w:ascii="Arial"/>
                <w:b/>
                <w:spacing w:val="-10"/>
                <w:sz w:val="19"/>
              </w:rPr>
              <w:t>5</w:t>
            </w:r>
          </w:p>
        </w:tc>
      </w:tr>
      <w:tr w:rsidR="001D30DD">
        <w:trPr>
          <w:trHeight w:val="722"/>
        </w:trPr>
        <w:tc>
          <w:tcPr>
            <w:tcW w:w="694" w:type="dxa"/>
          </w:tcPr>
          <w:p w:rsidR="001D30DD" w:rsidRDefault="001C7A51">
            <w:pPr>
              <w:pStyle w:val="TableParagraph"/>
              <w:spacing w:before="205"/>
              <w:ind w:left="9"/>
              <w:rPr>
                <w:rFonts w:ascii="Arial"/>
                <w:b/>
                <w:sz w:val="19"/>
              </w:rPr>
            </w:pPr>
            <w:r>
              <w:rPr>
                <w:rFonts w:ascii="Arial"/>
                <w:b/>
                <w:spacing w:val="-10"/>
                <w:sz w:val="19"/>
              </w:rPr>
              <w:t>9</w:t>
            </w:r>
          </w:p>
        </w:tc>
        <w:tc>
          <w:tcPr>
            <w:tcW w:w="5981" w:type="dxa"/>
          </w:tcPr>
          <w:p w:rsidR="001D30DD" w:rsidRDefault="001C7A51">
            <w:pPr>
              <w:pStyle w:val="TableParagraph"/>
              <w:spacing w:before="80" w:line="276" w:lineRule="auto"/>
              <w:ind w:left="120" w:right="128"/>
              <w:jc w:val="left"/>
              <w:rPr>
                <w:sz w:val="19"/>
              </w:rPr>
            </w:pPr>
            <w:r>
              <w:rPr>
                <w:sz w:val="19"/>
              </w:rPr>
              <w:t>Construct</w:t>
            </w:r>
            <w:r>
              <w:rPr>
                <w:spacing w:val="-5"/>
                <w:sz w:val="19"/>
              </w:rPr>
              <w:t xml:space="preserve"> </w:t>
            </w:r>
            <w:r>
              <w:rPr>
                <w:sz w:val="19"/>
              </w:rPr>
              <w:t>a</w:t>
            </w:r>
            <w:r>
              <w:rPr>
                <w:spacing w:val="-5"/>
                <w:sz w:val="19"/>
              </w:rPr>
              <w:t xml:space="preserve"> </w:t>
            </w:r>
            <w:r>
              <w:rPr>
                <w:sz w:val="19"/>
              </w:rPr>
              <w:t>concept</w:t>
            </w:r>
            <w:r>
              <w:rPr>
                <w:spacing w:val="-5"/>
                <w:sz w:val="19"/>
              </w:rPr>
              <w:t xml:space="preserve"> </w:t>
            </w:r>
            <w:r>
              <w:rPr>
                <w:sz w:val="19"/>
              </w:rPr>
              <w:t>map</w:t>
            </w:r>
            <w:r>
              <w:rPr>
                <w:spacing w:val="-5"/>
                <w:sz w:val="19"/>
              </w:rPr>
              <w:t xml:space="preserve"> </w:t>
            </w:r>
            <w:r>
              <w:rPr>
                <w:sz w:val="19"/>
              </w:rPr>
              <w:t>for</w:t>
            </w:r>
            <w:r>
              <w:rPr>
                <w:spacing w:val="-5"/>
                <w:sz w:val="19"/>
              </w:rPr>
              <w:t xml:space="preserve"> </w:t>
            </w:r>
            <w:r>
              <w:rPr>
                <w:sz w:val="19"/>
              </w:rPr>
              <w:t>schemas</w:t>
            </w:r>
            <w:r>
              <w:rPr>
                <w:spacing w:val="-5"/>
                <w:sz w:val="19"/>
              </w:rPr>
              <w:t xml:space="preserve"> </w:t>
            </w:r>
            <w:r>
              <w:rPr>
                <w:sz w:val="19"/>
              </w:rPr>
              <w:t>and</w:t>
            </w:r>
            <w:r>
              <w:rPr>
                <w:spacing w:val="-5"/>
                <w:sz w:val="19"/>
              </w:rPr>
              <w:t xml:space="preserve"> </w:t>
            </w:r>
            <w:r>
              <w:rPr>
                <w:sz w:val="19"/>
              </w:rPr>
              <w:t>instances,</w:t>
            </w:r>
            <w:r>
              <w:rPr>
                <w:spacing w:val="-5"/>
                <w:sz w:val="19"/>
              </w:rPr>
              <w:t xml:space="preserve"> </w:t>
            </w:r>
            <w:r>
              <w:rPr>
                <w:sz w:val="19"/>
              </w:rPr>
              <w:t>showing</w:t>
            </w:r>
            <w:r>
              <w:rPr>
                <w:spacing w:val="-5"/>
                <w:sz w:val="19"/>
              </w:rPr>
              <w:t xml:space="preserve"> </w:t>
            </w:r>
            <w:r>
              <w:rPr>
                <w:sz w:val="19"/>
              </w:rPr>
              <w:t>how they relate to physical and logical data independence.</w:t>
            </w:r>
          </w:p>
        </w:tc>
        <w:tc>
          <w:tcPr>
            <w:tcW w:w="1689" w:type="dxa"/>
          </w:tcPr>
          <w:p w:rsidR="001D30DD" w:rsidRDefault="001D30DD">
            <w:pPr>
              <w:pStyle w:val="TableParagraph"/>
              <w:spacing w:before="23"/>
              <w:jc w:val="left"/>
              <w:rPr>
                <w:sz w:val="17"/>
              </w:rPr>
            </w:pPr>
          </w:p>
          <w:p w:rsidR="001D30DD" w:rsidRDefault="001C7A51">
            <w:pPr>
              <w:pStyle w:val="TableParagraph"/>
              <w:ind w:left="10"/>
              <w:rPr>
                <w:sz w:val="17"/>
              </w:rPr>
            </w:pPr>
            <w:r>
              <w:rPr>
                <w:sz w:val="17"/>
              </w:rPr>
              <w:t xml:space="preserve">BL2 – </w:t>
            </w:r>
            <w:r>
              <w:rPr>
                <w:spacing w:val="-2"/>
                <w:sz w:val="17"/>
              </w:rPr>
              <w:t>Understand</w:t>
            </w:r>
          </w:p>
        </w:tc>
        <w:tc>
          <w:tcPr>
            <w:tcW w:w="996" w:type="dxa"/>
          </w:tcPr>
          <w:p w:rsidR="001D30DD" w:rsidRDefault="001C7A51">
            <w:pPr>
              <w:pStyle w:val="TableParagraph"/>
              <w:spacing w:before="205"/>
              <w:ind w:left="10"/>
              <w:rPr>
                <w:rFonts w:ascii="Arial"/>
                <w:b/>
                <w:sz w:val="19"/>
              </w:rPr>
            </w:pPr>
            <w:r>
              <w:rPr>
                <w:rFonts w:ascii="Arial"/>
                <w:b/>
                <w:spacing w:val="-10"/>
                <w:sz w:val="19"/>
              </w:rPr>
              <w:t>5</w:t>
            </w:r>
          </w:p>
        </w:tc>
      </w:tr>
      <w:tr w:rsidR="001D30DD">
        <w:trPr>
          <w:trHeight w:val="722"/>
        </w:trPr>
        <w:tc>
          <w:tcPr>
            <w:tcW w:w="694" w:type="dxa"/>
          </w:tcPr>
          <w:p w:rsidR="001D30DD" w:rsidRDefault="001C7A51">
            <w:pPr>
              <w:pStyle w:val="TableParagraph"/>
              <w:spacing w:before="205"/>
              <w:ind w:left="9"/>
              <w:rPr>
                <w:rFonts w:ascii="Arial"/>
                <w:b/>
                <w:sz w:val="19"/>
              </w:rPr>
            </w:pPr>
            <w:r>
              <w:rPr>
                <w:rFonts w:ascii="Arial"/>
                <w:b/>
                <w:spacing w:val="-5"/>
                <w:sz w:val="19"/>
              </w:rPr>
              <w:t>10</w:t>
            </w:r>
          </w:p>
        </w:tc>
        <w:tc>
          <w:tcPr>
            <w:tcW w:w="5981" w:type="dxa"/>
          </w:tcPr>
          <w:p w:rsidR="001D30DD" w:rsidRDefault="001C7A51">
            <w:pPr>
              <w:pStyle w:val="TableParagraph"/>
              <w:spacing w:before="80" w:line="276" w:lineRule="auto"/>
              <w:ind w:left="120" w:right="128"/>
              <w:jc w:val="left"/>
              <w:rPr>
                <w:sz w:val="19"/>
              </w:rPr>
            </w:pPr>
            <w:r>
              <w:rPr>
                <w:sz w:val="19"/>
              </w:rPr>
              <w:t>Design</w:t>
            </w:r>
            <w:r>
              <w:rPr>
                <w:spacing w:val="-4"/>
                <w:sz w:val="19"/>
              </w:rPr>
              <w:t xml:space="preserve"> </w:t>
            </w:r>
            <w:r>
              <w:rPr>
                <w:sz w:val="19"/>
              </w:rPr>
              <w:t>a</w:t>
            </w:r>
            <w:r>
              <w:rPr>
                <w:spacing w:val="-4"/>
                <w:sz w:val="19"/>
              </w:rPr>
              <w:t xml:space="preserve"> </w:t>
            </w:r>
            <w:r>
              <w:rPr>
                <w:sz w:val="19"/>
              </w:rPr>
              <w:t>concept</w:t>
            </w:r>
            <w:r>
              <w:rPr>
                <w:spacing w:val="-4"/>
                <w:sz w:val="19"/>
              </w:rPr>
              <w:t xml:space="preserve"> </w:t>
            </w:r>
            <w:r>
              <w:rPr>
                <w:sz w:val="19"/>
              </w:rPr>
              <w:t>map</w:t>
            </w:r>
            <w:r>
              <w:rPr>
                <w:spacing w:val="-4"/>
                <w:sz w:val="19"/>
              </w:rPr>
              <w:t xml:space="preserve"> </w:t>
            </w:r>
            <w:r>
              <w:rPr>
                <w:sz w:val="19"/>
              </w:rPr>
              <w:t>for</w:t>
            </w:r>
            <w:r>
              <w:rPr>
                <w:spacing w:val="-4"/>
                <w:sz w:val="19"/>
              </w:rPr>
              <w:t xml:space="preserve"> </w:t>
            </w:r>
            <w:r>
              <w:rPr>
                <w:sz w:val="19"/>
              </w:rPr>
              <w:t>the</w:t>
            </w:r>
            <w:r>
              <w:rPr>
                <w:spacing w:val="-4"/>
                <w:sz w:val="19"/>
              </w:rPr>
              <w:t xml:space="preserve"> </w:t>
            </w:r>
            <w:r>
              <w:rPr>
                <w:sz w:val="19"/>
              </w:rPr>
              <w:t>roles</w:t>
            </w:r>
            <w:r>
              <w:rPr>
                <w:spacing w:val="-4"/>
                <w:sz w:val="19"/>
              </w:rPr>
              <w:t xml:space="preserve"> </w:t>
            </w:r>
            <w:r>
              <w:rPr>
                <w:sz w:val="19"/>
              </w:rPr>
              <w:t>and</w:t>
            </w:r>
            <w:r>
              <w:rPr>
                <w:spacing w:val="-4"/>
                <w:sz w:val="19"/>
              </w:rPr>
              <w:t xml:space="preserve"> </w:t>
            </w:r>
            <w:r>
              <w:rPr>
                <w:sz w:val="19"/>
              </w:rPr>
              <w:t>responsibilities</w:t>
            </w:r>
            <w:r>
              <w:rPr>
                <w:spacing w:val="-4"/>
                <w:sz w:val="19"/>
              </w:rPr>
              <w:t xml:space="preserve"> </w:t>
            </w:r>
            <w:r>
              <w:rPr>
                <w:sz w:val="19"/>
              </w:rPr>
              <w:t>in</w:t>
            </w:r>
            <w:r>
              <w:rPr>
                <w:spacing w:val="-4"/>
                <w:sz w:val="19"/>
              </w:rPr>
              <w:t xml:space="preserve"> </w:t>
            </w:r>
            <w:r>
              <w:rPr>
                <w:sz w:val="19"/>
              </w:rPr>
              <w:t>a</w:t>
            </w:r>
            <w:r>
              <w:rPr>
                <w:spacing w:val="-4"/>
                <w:sz w:val="19"/>
              </w:rPr>
              <w:t xml:space="preserve"> </w:t>
            </w:r>
            <w:r>
              <w:rPr>
                <w:sz w:val="19"/>
              </w:rPr>
              <w:t xml:space="preserve">DBMS environment: DBA, End User, </w:t>
            </w:r>
            <w:proofErr w:type="gramStart"/>
            <w:r>
              <w:rPr>
                <w:sz w:val="19"/>
              </w:rPr>
              <w:t>Application</w:t>
            </w:r>
            <w:proofErr w:type="gramEnd"/>
            <w:r>
              <w:rPr>
                <w:sz w:val="19"/>
              </w:rPr>
              <w:t xml:space="preserve"> Developer.</w:t>
            </w:r>
          </w:p>
        </w:tc>
        <w:tc>
          <w:tcPr>
            <w:tcW w:w="1689" w:type="dxa"/>
          </w:tcPr>
          <w:p w:rsidR="001D30DD" w:rsidRDefault="001D30DD">
            <w:pPr>
              <w:pStyle w:val="TableParagraph"/>
              <w:spacing w:before="23"/>
              <w:jc w:val="left"/>
              <w:rPr>
                <w:sz w:val="17"/>
              </w:rPr>
            </w:pPr>
          </w:p>
          <w:p w:rsidR="001D30DD" w:rsidRDefault="001C7A51">
            <w:pPr>
              <w:pStyle w:val="TableParagraph"/>
              <w:ind w:left="10"/>
              <w:rPr>
                <w:sz w:val="17"/>
              </w:rPr>
            </w:pPr>
            <w:r>
              <w:rPr>
                <w:sz w:val="17"/>
              </w:rPr>
              <w:t xml:space="preserve">BL1 – </w:t>
            </w:r>
            <w:r>
              <w:rPr>
                <w:spacing w:val="-2"/>
                <w:sz w:val="17"/>
              </w:rPr>
              <w:t>Remember</w:t>
            </w:r>
          </w:p>
        </w:tc>
        <w:tc>
          <w:tcPr>
            <w:tcW w:w="996" w:type="dxa"/>
          </w:tcPr>
          <w:p w:rsidR="001D30DD" w:rsidRDefault="001C7A51">
            <w:pPr>
              <w:pStyle w:val="TableParagraph"/>
              <w:spacing w:before="205"/>
              <w:ind w:left="10"/>
              <w:rPr>
                <w:rFonts w:ascii="Arial"/>
                <w:b/>
                <w:sz w:val="19"/>
              </w:rPr>
            </w:pPr>
            <w:r>
              <w:rPr>
                <w:rFonts w:ascii="Arial"/>
                <w:b/>
                <w:spacing w:val="-10"/>
                <w:sz w:val="19"/>
              </w:rPr>
              <w:t>5</w:t>
            </w:r>
          </w:p>
        </w:tc>
      </w:tr>
    </w:tbl>
    <w:p w:rsidR="001D30DD" w:rsidRDefault="001D30DD">
      <w:pPr>
        <w:rPr>
          <w:sz w:val="24"/>
        </w:rPr>
      </w:pPr>
    </w:p>
    <w:p w:rsidR="001D30DD" w:rsidRDefault="001D30DD">
      <w:pPr>
        <w:rPr>
          <w:sz w:val="24"/>
        </w:rPr>
      </w:pPr>
    </w:p>
    <w:p w:rsidR="001D30DD" w:rsidRDefault="001D30DD">
      <w:pPr>
        <w:rPr>
          <w:sz w:val="24"/>
        </w:rPr>
      </w:pPr>
    </w:p>
    <w:p w:rsidR="001D30DD" w:rsidRDefault="001D30DD">
      <w:pPr>
        <w:rPr>
          <w:sz w:val="24"/>
        </w:rPr>
      </w:pPr>
    </w:p>
    <w:p w:rsidR="001D30DD" w:rsidRDefault="001D30DD">
      <w:pPr>
        <w:spacing w:before="224"/>
        <w:rPr>
          <w:sz w:val="24"/>
        </w:rPr>
      </w:pPr>
    </w:p>
    <w:p w:rsidR="001D30DD" w:rsidRDefault="001C7A51">
      <w:pPr>
        <w:ind w:left="307"/>
        <w:jc w:val="both"/>
        <w:rPr>
          <w:rFonts w:ascii="Arial"/>
          <w:b/>
          <w:i/>
          <w:sz w:val="24"/>
        </w:rPr>
      </w:pPr>
      <w:r>
        <w:rPr>
          <w:rFonts w:ascii="Arial"/>
          <w:b/>
          <w:i/>
          <w:sz w:val="24"/>
        </w:rPr>
        <w:t xml:space="preserve">Code of </w:t>
      </w:r>
      <w:r>
        <w:rPr>
          <w:rFonts w:ascii="Arial"/>
          <w:b/>
          <w:i/>
          <w:spacing w:val="-2"/>
          <w:sz w:val="24"/>
        </w:rPr>
        <w:t>Conduct:</w:t>
      </w:r>
    </w:p>
    <w:p w:rsidR="001D30DD" w:rsidRDefault="001D30DD">
      <w:pPr>
        <w:pStyle w:val="BodyText"/>
        <w:spacing w:before="83"/>
        <w:rPr>
          <w:b/>
        </w:rPr>
      </w:pPr>
    </w:p>
    <w:p w:rsidR="001D30DD" w:rsidRDefault="001C7A51">
      <w:pPr>
        <w:pStyle w:val="BodyText"/>
        <w:tabs>
          <w:tab w:val="left" w:pos="3245"/>
        </w:tabs>
        <w:spacing w:line="276" w:lineRule="auto"/>
        <w:ind w:left="307" w:right="296"/>
        <w:jc w:val="both"/>
      </w:pPr>
      <w:r>
        <w:t>I</w:t>
      </w:r>
      <w:r>
        <w:rPr>
          <w:spacing w:val="75"/>
        </w:rPr>
        <w:t xml:space="preserve"> </w:t>
      </w:r>
      <w:proofErr w:type="spellStart"/>
      <w:r w:rsidRPr="001C7A51">
        <w:rPr>
          <w:rFonts w:ascii="Times New Roman" w:hAnsi="Times New Roman" w:cs="Times New Roman"/>
          <w:i w:val="0"/>
          <w:spacing w:val="75"/>
        </w:rPr>
        <w:t>P.Murali</w:t>
      </w:r>
      <w:proofErr w:type="spellEnd"/>
      <w:r w:rsidRPr="001C7A51">
        <w:rPr>
          <w:rFonts w:ascii="Times New Roman" w:hAnsi="Times New Roman" w:cs="Times New Roman"/>
          <w:i w:val="0"/>
          <w:spacing w:val="75"/>
        </w:rPr>
        <w:t xml:space="preserve"> </w:t>
      </w:r>
      <w:proofErr w:type="gramStart"/>
      <w:r w:rsidRPr="001C7A51">
        <w:rPr>
          <w:rFonts w:ascii="Times New Roman" w:hAnsi="Times New Roman" w:cs="Times New Roman"/>
          <w:i w:val="0"/>
          <w:spacing w:val="75"/>
        </w:rPr>
        <w:t>Krishna(</w:t>
      </w:r>
      <w:proofErr w:type="gramEnd"/>
      <w:r w:rsidRPr="001C7A51">
        <w:rPr>
          <w:rFonts w:ascii="Times New Roman" w:hAnsi="Times New Roman" w:cs="Times New Roman"/>
          <w:i w:val="0"/>
          <w:spacing w:val="75"/>
        </w:rPr>
        <w:t>192525178)</w:t>
      </w:r>
      <w:r>
        <w:rPr>
          <w:rFonts w:ascii="Times New Roman"/>
          <w:i w:val="0"/>
          <w:u w:val="single"/>
        </w:rPr>
        <w:tab/>
      </w:r>
      <w:r>
        <w:t xml:space="preserve">certify that this submission is my original work and that I have adhered to the guidelines specified for this assessment. I understand that any violation of academic integrity rules will result in disciplinary </w:t>
      </w:r>
      <w:r>
        <w:rPr>
          <w:spacing w:val="-2"/>
        </w:rPr>
        <w:t>action.</w:t>
      </w:r>
    </w:p>
    <w:p w:rsidR="001D30DD" w:rsidRDefault="001D30DD">
      <w:pPr>
        <w:pStyle w:val="BodyText"/>
        <w:spacing w:before="41"/>
      </w:pPr>
    </w:p>
    <w:p w:rsidR="001D30DD" w:rsidRDefault="001C7A51">
      <w:pPr>
        <w:ind w:left="307"/>
        <w:jc w:val="both"/>
        <w:rPr>
          <w:rFonts w:ascii="Arial"/>
          <w:b/>
          <w:i/>
          <w:sz w:val="24"/>
        </w:rPr>
      </w:pPr>
      <w:r>
        <w:rPr>
          <w:rFonts w:ascii="Arial"/>
          <w:b/>
          <w:i/>
          <w:sz w:val="24"/>
        </w:rPr>
        <w:t xml:space="preserve">Signature of the </w:t>
      </w:r>
      <w:r>
        <w:rPr>
          <w:rFonts w:ascii="Arial"/>
          <w:b/>
          <w:i/>
          <w:spacing w:val="-2"/>
          <w:sz w:val="24"/>
        </w:rPr>
        <w:t>student:</w:t>
      </w:r>
      <w:r w:rsidRPr="001C7A51">
        <w:rPr>
          <w:b/>
          <w:noProof/>
          <w:lang w:val="en-IN" w:eastAsia="en-IN"/>
        </w:rPr>
        <w:t xml:space="preserve"> </w:t>
      </w:r>
      <w:r>
        <w:rPr>
          <w:b/>
          <w:noProof/>
          <w:lang w:val="en-IN" w:eastAsia="en-IN"/>
        </w:rPr>
        <w:drawing>
          <wp:inline distT="0" distB="0" distL="0" distR="0" wp14:anchorId="3B572ECE" wp14:editId="1AAB66CF">
            <wp:extent cx="1522238" cy="280134"/>
            <wp:effectExtent l="0" t="0" r="1905" b="5715"/>
            <wp:docPr id="15" name="Picture 15" descr="C:\Users\USER\AppData\Local\Packages\5319275A.WhatsAppDesktop_cv1g1gvanyjgm\LocalState\sessions\E4724BBD67D59112FF1BDED7FD5E2C7CC3A18DE2\transfers\2026-30\WhatsApp Image 2026-07-21 at 4.41.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Packages\5319275A.WhatsAppDesktop_cv1g1gvanyjgm\LocalState\sessions\E4724BBD67D59112FF1BDED7FD5E2C7CC3A18DE2\transfers\2026-30\WhatsApp Image 2026-07-21 at 4.41.53 PM.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2789" cy="280235"/>
                    </a:xfrm>
                    <a:prstGeom prst="rect">
                      <a:avLst/>
                    </a:prstGeom>
                    <a:noFill/>
                    <a:ln>
                      <a:noFill/>
                    </a:ln>
                  </pic:spPr>
                </pic:pic>
              </a:graphicData>
            </a:graphic>
          </wp:inline>
        </w:drawing>
      </w:r>
      <w:r w:rsidRPr="001C7A51">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1D30DD" w:rsidRDefault="001D30DD">
      <w:pPr>
        <w:pStyle w:val="BodyText"/>
        <w:rPr>
          <w:b/>
        </w:rPr>
      </w:pPr>
    </w:p>
    <w:p w:rsidR="001D30DD" w:rsidRDefault="001C7A51">
      <w:pPr>
        <w:pStyle w:val="BodyText"/>
        <w:spacing w:before="124"/>
        <w:rPr>
          <w:b/>
        </w:rPr>
      </w:pPr>
      <w:r>
        <w:rPr>
          <w:noProof/>
          <w:lang w:val="en-IN" w:eastAsia="en-IN"/>
        </w:rPr>
        <mc:AlternateContent>
          <mc:Choice Requires="wps">
            <w:drawing>
              <wp:inline distT="0" distB="0" distL="0" distR="0">
                <wp:extent cx="306705" cy="306705"/>
                <wp:effectExtent l="0" t="0" r="0" b="0"/>
                <wp:docPr id="2" name="Rectangle 2" descr="blob:https://web.whatsapp.com/7dbd0dcc-5f6c-4a24-9d27-ac3e10056a6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blob:https://web.whatsapp.com/7dbd0dcc-5f6c-4a24-9d27-ac3e10056a6e"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" filled="f" stroked="f">
                <o:lock v:ext="edit" aspectratio="t"/>
                <w10:anchorlock/>
              </v:rect>
            </w:pict>
          </mc:Fallback>
        </mc:AlternateContent>
      </w:r>
    </w:p>
    <w:p w:rsidR="001D30DD" w:rsidRDefault="001C7A51">
      <w:pPr>
        <w:pStyle w:val="Heading3"/>
        <w:jc w:val="both"/>
      </w:pPr>
      <w:r>
        <w:t xml:space="preserve">RUBRICS FOR </w:t>
      </w:r>
      <w:r>
        <w:rPr>
          <w:spacing w:val="-2"/>
        </w:rPr>
        <w:t>CALCULATION:</w:t>
      </w:r>
    </w:p>
    <w:p w:rsidR="001D30DD" w:rsidRDefault="001D30DD">
      <w:pPr>
        <w:pStyle w:val="BodyText"/>
        <w:spacing w:before="128"/>
        <w:rPr>
          <w:b/>
          <w:i w:val="0"/>
          <w:sz w:val="20"/>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3"/>
        <w:gridCol w:w="1275"/>
        <w:gridCol w:w="1717"/>
        <w:gridCol w:w="1402"/>
        <w:gridCol w:w="1428"/>
        <w:gridCol w:w="1549"/>
      </w:tblGrid>
      <w:tr w:rsidR="001D30DD">
        <w:trPr>
          <w:trHeight w:val="605"/>
        </w:trPr>
        <w:tc>
          <w:tcPr>
            <w:tcW w:w="1413" w:type="dxa"/>
          </w:tcPr>
          <w:p w:rsidR="001D30DD" w:rsidRDefault="001C7A51">
            <w:pPr>
              <w:pStyle w:val="TableParagraph"/>
              <w:spacing w:before="187"/>
              <w:ind w:left="10"/>
              <w:rPr>
                <w:rFonts w:ascii="Arial"/>
                <w:b/>
                <w:sz w:val="20"/>
              </w:rPr>
            </w:pPr>
            <w:r>
              <w:rPr>
                <w:rFonts w:ascii="Arial"/>
                <w:b/>
                <w:spacing w:val="-2"/>
                <w:sz w:val="20"/>
              </w:rPr>
              <w:t>Criteria</w:t>
            </w:r>
          </w:p>
        </w:tc>
        <w:tc>
          <w:tcPr>
            <w:tcW w:w="1275" w:type="dxa"/>
          </w:tcPr>
          <w:p w:rsidR="001D30DD" w:rsidRDefault="001C7A51">
            <w:pPr>
              <w:pStyle w:val="TableParagraph"/>
              <w:spacing w:before="187"/>
              <w:ind w:left="10"/>
              <w:rPr>
                <w:rFonts w:ascii="Arial"/>
                <w:b/>
                <w:sz w:val="20"/>
              </w:rPr>
            </w:pPr>
            <w:r>
              <w:rPr>
                <w:rFonts w:ascii="Arial"/>
                <w:b/>
                <w:spacing w:val="-2"/>
                <w:sz w:val="20"/>
              </w:rPr>
              <w:t>Weightage</w:t>
            </w:r>
          </w:p>
        </w:tc>
        <w:tc>
          <w:tcPr>
            <w:tcW w:w="1717" w:type="dxa"/>
          </w:tcPr>
          <w:p w:rsidR="001D30DD" w:rsidRDefault="001C7A51">
            <w:pPr>
              <w:pStyle w:val="TableParagraph"/>
              <w:spacing w:before="72"/>
              <w:ind w:left="286" w:firstLine="233"/>
              <w:jc w:val="left"/>
              <w:rPr>
                <w:rFonts w:ascii="Arial"/>
                <w:b/>
                <w:sz w:val="20"/>
              </w:rPr>
            </w:pPr>
            <w:r>
              <w:rPr>
                <w:rFonts w:ascii="Arial"/>
                <w:b/>
                <w:sz w:val="20"/>
              </w:rPr>
              <w:t xml:space="preserve">Level 4 </w:t>
            </w:r>
            <w:r>
              <w:rPr>
                <w:rFonts w:ascii="Arial"/>
                <w:b/>
                <w:spacing w:val="-2"/>
                <w:sz w:val="20"/>
              </w:rPr>
              <w:t>(Exemplary)</w:t>
            </w:r>
          </w:p>
        </w:tc>
        <w:tc>
          <w:tcPr>
            <w:tcW w:w="1402" w:type="dxa"/>
          </w:tcPr>
          <w:p w:rsidR="001D30DD" w:rsidRDefault="001C7A51">
            <w:pPr>
              <w:pStyle w:val="TableParagraph"/>
              <w:spacing w:before="72"/>
              <w:ind w:left="173" w:firstLine="188"/>
              <w:jc w:val="left"/>
              <w:rPr>
                <w:rFonts w:ascii="Arial"/>
                <w:b/>
                <w:sz w:val="20"/>
              </w:rPr>
            </w:pPr>
            <w:r>
              <w:rPr>
                <w:rFonts w:ascii="Arial"/>
                <w:b/>
                <w:sz w:val="20"/>
              </w:rPr>
              <w:t xml:space="preserve">Level 3 </w:t>
            </w:r>
            <w:r>
              <w:rPr>
                <w:rFonts w:ascii="Arial"/>
                <w:b/>
                <w:spacing w:val="-2"/>
                <w:sz w:val="20"/>
              </w:rPr>
              <w:t>(Proficient)</w:t>
            </w:r>
          </w:p>
        </w:tc>
        <w:tc>
          <w:tcPr>
            <w:tcW w:w="1428" w:type="dxa"/>
          </w:tcPr>
          <w:p w:rsidR="001D30DD" w:rsidRDefault="001C7A51">
            <w:pPr>
              <w:pStyle w:val="TableParagraph"/>
              <w:spacing w:before="72"/>
              <w:ind w:left="108" w:firstLine="266"/>
              <w:jc w:val="left"/>
              <w:rPr>
                <w:rFonts w:ascii="Arial"/>
                <w:b/>
                <w:sz w:val="20"/>
              </w:rPr>
            </w:pPr>
            <w:r>
              <w:rPr>
                <w:rFonts w:ascii="Arial"/>
                <w:b/>
                <w:sz w:val="20"/>
              </w:rPr>
              <w:t xml:space="preserve">Level 2 </w:t>
            </w:r>
            <w:r>
              <w:rPr>
                <w:rFonts w:ascii="Arial"/>
                <w:b/>
                <w:spacing w:val="-2"/>
                <w:sz w:val="20"/>
              </w:rPr>
              <w:t>(Developing)</w:t>
            </w:r>
          </w:p>
        </w:tc>
        <w:tc>
          <w:tcPr>
            <w:tcW w:w="1549" w:type="dxa"/>
          </w:tcPr>
          <w:p w:rsidR="001D30DD" w:rsidRDefault="001C7A51">
            <w:pPr>
              <w:pStyle w:val="TableParagraph"/>
              <w:spacing w:before="72"/>
              <w:ind w:left="219" w:firstLine="216"/>
              <w:jc w:val="left"/>
              <w:rPr>
                <w:rFonts w:ascii="Arial"/>
                <w:b/>
                <w:sz w:val="20"/>
              </w:rPr>
            </w:pPr>
            <w:r>
              <w:rPr>
                <w:rFonts w:ascii="Arial"/>
                <w:b/>
                <w:sz w:val="20"/>
              </w:rPr>
              <w:t xml:space="preserve">Level 1 </w:t>
            </w:r>
            <w:r>
              <w:rPr>
                <w:rFonts w:ascii="Arial"/>
                <w:b/>
                <w:spacing w:val="-2"/>
                <w:sz w:val="20"/>
              </w:rPr>
              <w:t>(Beginning)</w:t>
            </w:r>
          </w:p>
        </w:tc>
      </w:tr>
      <w:tr w:rsidR="001D30DD">
        <w:trPr>
          <w:trHeight w:val="1379"/>
        </w:trPr>
        <w:tc>
          <w:tcPr>
            <w:tcW w:w="1413" w:type="dxa"/>
          </w:tcPr>
          <w:p w:rsidR="001D30DD" w:rsidRDefault="001D30DD">
            <w:pPr>
              <w:pStyle w:val="TableParagraph"/>
              <w:spacing w:before="229"/>
              <w:jc w:val="left"/>
              <w:rPr>
                <w:rFonts w:ascii="Arial"/>
                <w:b/>
                <w:sz w:val="20"/>
              </w:rPr>
            </w:pPr>
          </w:p>
          <w:p w:rsidR="001D30DD" w:rsidRDefault="001C7A51">
            <w:pPr>
              <w:pStyle w:val="TableParagraph"/>
              <w:spacing w:before="1"/>
              <w:ind w:left="145" w:right="107" w:firstLine="189"/>
              <w:jc w:val="left"/>
              <w:rPr>
                <w:sz w:val="20"/>
              </w:rPr>
            </w:pPr>
            <w:r>
              <w:rPr>
                <w:spacing w:val="-2"/>
                <w:sz w:val="20"/>
              </w:rPr>
              <w:t>Concept Identification</w:t>
            </w:r>
          </w:p>
        </w:tc>
        <w:tc>
          <w:tcPr>
            <w:tcW w:w="1275" w:type="dxa"/>
          </w:tcPr>
          <w:p w:rsidR="001D30DD" w:rsidRDefault="001D30DD">
            <w:pPr>
              <w:pStyle w:val="TableParagraph"/>
              <w:jc w:val="left"/>
              <w:rPr>
                <w:rFonts w:ascii="Arial"/>
                <w:b/>
                <w:sz w:val="20"/>
              </w:rPr>
            </w:pPr>
          </w:p>
          <w:p w:rsidR="001D30DD" w:rsidRDefault="001D30DD">
            <w:pPr>
              <w:pStyle w:val="TableParagraph"/>
              <w:spacing w:before="114"/>
              <w:jc w:val="left"/>
              <w:rPr>
                <w:rFonts w:ascii="Arial"/>
                <w:b/>
                <w:sz w:val="20"/>
              </w:rPr>
            </w:pPr>
          </w:p>
          <w:p w:rsidR="001D30DD" w:rsidRDefault="001C7A51">
            <w:pPr>
              <w:pStyle w:val="TableParagraph"/>
              <w:spacing w:before="1"/>
              <w:ind w:left="10" w:right="1"/>
              <w:rPr>
                <w:sz w:val="20"/>
              </w:rPr>
            </w:pPr>
            <w:r>
              <w:rPr>
                <w:spacing w:val="-5"/>
                <w:sz w:val="20"/>
              </w:rPr>
              <w:t>25%</w:t>
            </w:r>
          </w:p>
        </w:tc>
        <w:tc>
          <w:tcPr>
            <w:tcW w:w="1717" w:type="dxa"/>
          </w:tcPr>
          <w:p w:rsidR="001D30DD" w:rsidRDefault="001C7A51">
            <w:pPr>
              <w:pStyle w:val="TableParagraph"/>
              <w:spacing w:before="115"/>
              <w:ind w:left="100" w:right="88"/>
              <w:rPr>
                <w:sz w:val="20"/>
              </w:rPr>
            </w:pPr>
            <w:r>
              <w:rPr>
                <w:sz w:val="20"/>
              </w:rPr>
              <w:t xml:space="preserve">Identifies all key concepts from </w:t>
            </w:r>
            <w:r>
              <w:rPr>
                <w:spacing w:val="-2"/>
                <w:sz w:val="20"/>
              </w:rPr>
              <w:t xml:space="preserve">literature </w:t>
            </w:r>
            <w:r>
              <w:rPr>
                <w:sz w:val="20"/>
              </w:rPr>
              <w:t xml:space="preserve">accurately and </w:t>
            </w:r>
            <w:r>
              <w:rPr>
                <w:spacing w:val="-2"/>
                <w:sz w:val="20"/>
              </w:rPr>
              <w:t>comprehensively</w:t>
            </w:r>
          </w:p>
        </w:tc>
        <w:tc>
          <w:tcPr>
            <w:tcW w:w="1402" w:type="dxa"/>
          </w:tcPr>
          <w:p w:rsidR="001D30DD" w:rsidRDefault="001C7A51">
            <w:pPr>
              <w:pStyle w:val="TableParagraph"/>
              <w:spacing w:before="115"/>
              <w:ind w:left="245" w:right="233" w:firstLine="55"/>
              <w:jc w:val="both"/>
              <w:rPr>
                <w:sz w:val="20"/>
              </w:rPr>
            </w:pPr>
            <w:r>
              <w:rPr>
                <w:spacing w:val="-2"/>
                <w:sz w:val="20"/>
              </w:rPr>
              <w:t xml:space="preserve">Identifies </w:t>
            </w:r>
            <w:r>
              <w:rPr>
                <w:sz w:val="20"/>
              </w:rPr>
              <w:t xml:space="preserve">most key </w:t>
            </w:r>
            <w:r>
              <w:rPr>
                <w:spacing w:val="-2"/>
                <w:sz w:val="20"/>
              </w:rPr>
              <w:t xml:space="preserve">concepts </w:t>
            </w:r>
            <w:r>
              <w:rPr>
                <w:sz w:val="20"/>
              </w:rPr>
              <w:t>with</w:t>
            </w:r>
            <w:r>
              <w:rPr>
                <w:spacing w:val="-14"/>
                <w:sz w:val="20"/>
              </w:rPr>
              <w:t xml:space="preserve"> </w:t>
            </w:r>
            <w:r>
              <w:rPr>
                <w:sz w:val="20"/>
              </w:rPr>
              <w:t xml:space="preserve">minor </w:t>
            </w:r>
            <w:r>
              <w:rPr>
                <w:spacing w:val="-2"/>
                <w:sz w:val="20"/>
              </w:rPr>
              <w:t>omissions</w:t>
            </w:r>
          </w:p>
        </w:tc>
        <w:tc>
          <w:tcPr>
            <w:tcW w:w="1428" w:type="dxa"/>
          </w:tcPr>
          <w:p w:rsidR="001D30DD" w:rsidRDefault="001C7A51">
            <w:pPr>
              <w:pStyle w:val="TableParagraph"/>
              <w:spacing w:line="230" w:lineRule="atLeast"/>
              <w:ind w:left="71" w:right="59"/>
              <w:rPr>
                <w:sz w:val="20"/>
              </w:rPr>
            </w:pPr>
            <w:r>
              <w:rPr>
                <w:spacing w:val="-2"/>
                <w:sz w:val="20"/>
              </w:rPr>
              <w:t xml:space="preserve">Identifies limited concepts; </w:t>
            </w:r>
            <w:r>
              <w:rPr>
                <w:sz w:val="20"/>
              </w:rPr>
              <w:t>some are irrelevant</w:t>
            </w:r>
            <w:r>
              <w:rPr>
                <w:spacing w:val="-14"/>
                <w:sz w:val="20"/>
              </w:rPr>
              <w:t xml:space="preserve"> </w:t>
            </w:r>
            <w:r>
              <w:rPr>
                <w:sz w:val="20"/>
              </w:rPr>
              <w:t xml:space="preserve">or </w:t>
            </w:r>
            <w:r>
              <w:rPr>
                <w:spacing w:val="-2"/>
                <w:sz w:val="20"/>
              </w:rPr>
              <w:t>missing</w:t>
            </w:r>
          </w:p>
        </w:tc>
        <w:tc>
          <w:tcPr>
            <w:tcW w:w="1549" w:type="dxa"/>
          </w:tcPr>
          <w:p w:rsidR="001D30DD" w:rsidRDefault="001D30DD">
            <w:pPr>
              <w:pStyle w:val="TableParagraph"/>
              <w:jc w:val="left"/>
              <w:rPr>
                <w:rFonts w:ascii="Arial"/>
                <w:b/>
                <w:sz w:val="20"/>
              </w:rPr>
            </w:pPr>
          </w:p>
          <w:p w:rsidR="001D30DD" w:rsidRDefault="001C7A51">
            <w:pPr>
              <w:pStyle w:val="TableParagraph"/>
              <w:ind w:left="379" w:right="367" w:firstLine="72"/>
              <w:jc w:val="both"/>
              <w:rPr>
                <w:sz w:val="20"/>
              </w:rPr>
            </w:pPr>
            <w:r>
              <w:rPr>
                <w:sz w:val="20"/>
              </w:rPr>
              <w:t xml:space="preserve">Fails to </w:t>
            </w:r>
            <w:r>
              <w:rPr>
                <w:spacing w:val="-2"/>
                <w:sz w:val="20"/>
              </w:rPr>
              <w:t>identify essential</w:t>
            </w:r>
          </w:p>
          <w:p w:rsidR="001D30DD" w:rsidRDefault="001C7A51">
            <w:pPr>
              <w:pStyle w:val="TableParagraph"/>
              <w:ind w:left="374"/>
              <w:jc w:val="left"/>
              <w:rPr>
                <w:sz w:val="20"/>
              </w:rPr>
            </w:pPr>
            <w:r>
              <w:rPr>
                <w:spacing w:val="-2"/>
                <w:sz w:val="20"/>
              </w:rPr>
              <w:t>concepts</w:t>
            </w:r>
          </w:p>
        </w:tc>
      </w:tr>
      <w:tr w:rsidR="001D30DD">
        <w:trPr>
          <w:trHeight w:val="1609"/>
        </w:trPr>
        <w:tc>
          <w:tcPr>
            <w:tcW w:w="1413" w:type="dxa"/>
          </w:tcPr>
          <w:p w:rsidR="001D30DD" w:rsidRDefault="001D30DD">
            <w:pPr>
              <w:pStyle w:val="TableParagraph"/>
              <w:jc w:val="left"/>
              <w:rPr>
                <w:rFonts w:ascii="Arial"/>
                <w:b/>
                <w:sz w:val="20"/>
              </w:rPr>
            </w:pPr>
          </w:p>
          <w:p w:rsidR="001D30DD" w:rsidRDefault="001D30DD">
            <w:pPr>
              <w:pStyle w:val="TableParagraph"/>
              <w:spacing w:before="229"/>
              <w:jc w:val="left"/>
              <w:rPr>
                <w:rFonts w:ascii="Arial"/>
                <w:b/>
                <w:sz w:val="20"/>
              </w:rPr>
            </w:pPr>
          </w:p>
          <w:p w:rsidR="001D30DD" w:rsidRDefault="001C7A51">
            <w:pPr>
              <w:pStyle w:val="TableParagraph"/>
              <w:spacing w:before="1"/>
              <w:ind w:left="10"/>
              <w:rPr>
                <w:sz w:val="20"/>
              </w:rPr>
            </w:pPr>
            <w:r>
              <w:rPr>
                <w:spacing w:val="-2"/>
                <w:sz w:val="20"/>
              </w:rPr>
              <w:t>Linkages</w:t>
            </w:r>
          </w:p>
        </w:tc>
        <w:tc>
          <w:tcPr>
            <w:tcW w:w="1275" w:type="dxa"/>
          </w:tcPr>
          <w:p w:rsidR="001D30DD" w:rsidRDefault="001D30DD">
            <w:pPr>
              <w:pStyle w:val="TableParagraph"/>
              <w:jc w:val="left"/>
              <w:rPr>
                <w:rFonts w:ascii="Arial"/>
                <w:b/>
                <w:sz w:val="20"/>
              </w:rPr>
            </w:pPr>
          </w:p>
          <w:p w:rsidR="001D30DD" w:rsidRDefault="001D30DD">
            <w:pPr>
              <w:pStyle w:val="TableParagraph"/>
              <w:spacing w:before="229"/>
              <w:jc w:val="left"/>
              <w:rPr>
                <w:rFonts w:ascii="Arial"/>
                <w:b/>
                <w:sz w:val="20"/>
              </w:rPr>
            </w:pPr>
          </w:p>
          <w:p w:rsidR="001D30DD" w:rsidRDefault="001C7A51">
            <w:pPr>
              <w:pStyle w:val="TableParagraph"/>
              <w:spacing w:before="1"/>
              <w:ind w:left="10" w:right="1"/>
              <w:rPr>
                <w:sz w:val="20"/>
              </w:rPr>
            </w:pPr>
            <w:r>
              <w:rPr>
                <w:spacing w:val="-5"/>
                <w:sz w:val="20"/>
              </w:rPr>
              <w:t>25%</w:t>
            </w:r>
          </w:p>
        </w:tc>
        <w:tc>
          <w:tcPr>
            <w:tcW w:w="1717" w:type="dxa"/>
          </w:tcPr>
          <w:p w:rsidR="001D30DD" w:rsidRDefault="001C7A51">
            <w:pPr>
              <w:pStyle w:val="TableParagraph"/>
              <w:spacing w:line="230" w:lineRule="atLeast"/>
              <w:ind w:left="140" w:right="128"/>
              <w:rPr>
                <w:sz w:val="20"/>
              </w:rPr>
            </w:pPr>
            <w:r>
              <w:rPr>
                <w:spacing w:val="-2"/>
                <w:sz w:val="20"/>
              </w:rPr>
              <w:t xml:space="preserve">Establishes clear, </w:t>
            </w:r>
            <w:r>
              <w:rPr>
                <w:sz w:val="20"/>
              </w:rPr>
              <w:t>meaningful,</w:t>
            </w:r>
            <w:r>
              <w:rPr>
                <w:spacing w:val="-14"/>
                <w:sz w:val="20"/>
              </w:rPr>
              <w:t xml:space="preserve"> </w:t>
            </w:r>
            <w:r>
              <w:rPr>
                <w:sz w:val="20"/>
              </w:rPr>
              <w:t xml:space="preserve">and </w:t>
            </w:r>
            <w:r>
              <w:rPr>
                <w:spacing w:val="-2"/>
                <w:sz w:val="20"/>
              </w:rPr>
              <w:t>accurate relationships between concepts</w:t>
            </w:r>
          </w:p>
        </w:tc>
        <w:tc>
          <w:tcPr>
            <w:tcW w:w="1402" w:type="dxa"/>
          </w:tcPr>
          <w:p w:rsidR="001D30DD" w:rsidRDefault="001C7A51">
            <w:pPr>
              <w:pStyle w:val="TableParagraph"/>
              <w:spacing w:before="230"/>
              <w:ind w:left="128" w:right="116"/>
              <w:rPr>
                <w:sz w:val="20"/>
              </w:rPr>
            </w:pPr>
            <w:r>
              <w:rPr>
                <w:spacing w:val="-2"/>
                <w:sz w:val="20"/>
              </w:rPr>
              <w:t xml:space="preserve">Shows correct relationships </w:t>
            </w:r>
            <w:r>
              <w:rPr>
                <w:sz w:val="20"/>
              </w:rPr>
              <w:t xml:space="preserve">with minor </w:t>
            </w:r>
            <w:r>
              <w:rPr>
                <w:spacing w:val="-4"/>
                <w:sz w:val="20"/>
              </w:rPr>
              <w:t>gaps</w:t>
            </w:r>
          </w:p>
        </w:tc>
        <w:tc>
          <w:tcPr>
            <w:tcW w:w="1428" w:type="dxa"/>
          </w:tcPr>
          <w:p w:rsidR="001D30DD" w:rsidRDefault="001C7A51">
            <w:pPr>
              <w:pStyle w:val="TableParagraph"/>
              <w:spacing w:before="230"/>
              <w:ind w:left="71" w:right="59"/>
              <w:rPr>
                <w:sz w:val="20"/>
              </w:rPr>
            </w:pPr>
            <w:r>
              <w:rPr>
                <w:spacing w:val="-2"/>
                <w:sz w:val="20"/>
              </w:rPr>
              <w:t xml:space="preserve">Relationships </w:t>
            </w:r>
            <w:r>
              <w:rPr>
                <w:sz w:val="20"/>
              </w:rPr>
              <w:t xml:space="preserve">are weak, unclear, or </w:t>
            </w:r>
            <w:r>
              <w:rPr>
                <w:spacing w:val="-2"/>
                <w:sz w:val="20"/>
              </w:rPr>
              <w:t>partially incorrect</w:t>
            </w:r>
          </w:p>
        </w:tc>
        <w:tc>
          <w:tcPr>
            <w:tcW w:w="1549" w:type="dxa"/>
          </w:tcPr>
          <w:p w:rsidR="001D30DD" w:rsidRDefault="001D30DD">
            <w:pPr>
              <w:pStyle w:val="TableParagraph"/>
              <w:spacing w:before="229"/>
              <w:jc w:val="left"/>
              <w:rPr>
                <w:rFonts w:ascii="Arial"/>
                <w:b/>
                <w:sz w:val="20"/>
              </w:rPr>
            </w:pPr>
          </w:p>
          <w:p w:rsidR="001D30DD" w:rsidRDefault="001C7A51">
            <w:pPr>
              <w:pStyle w:val="TableParagraph"/>
              <w:spacing w:before="1"/>
              <w:ind w:left="96" w:right="84"/>
              <w:rPr>
                <w:sz w:val="20"/>
              </w:rPr>
            </w:pPr>
            <w:r>
              <w:rPr>
                <w:sz w:val="20"/>
              </w:rPr>
              <w:t>No</w:t>
            </w:r>
            <w:r>
              <w:rPr>
                <w:spacing w:val="-14"/>
                <w:sz w:val="20"/>
              </w:rPr>
              <w:t xml:space="preserve"> </w:t>
            </w:r>
            <w:r>
              <w:rPr>
                <w:sz w:val="20"/>
              </w:rPr>
              <w:t xml:space="preserve">meaningful </w:t>
            </w:r>
            <w:r>
              <w:rPr>
                <w:spacing w:val="-2"/>
                <w:sz w:val="20"/>
              </w:rPr>
              <w:t>relationships established</w:t>
            </w:r>
          </w:p>
        </w:tc>
      </w:tr>
      <w:tr w:rsidR="001D30DD">
        <w:trPr>
          <w:trHeight w:val="1149"/>
        </w:trPr>
        <w:tc>
          <w:tcPr>
            <w:tcW w:w="1413" w:type="dxa"/>
          </w:tcPr>
          <w:p w:rsidR="001D30DD" w:rsidRDefault="001D30DD">
            <w:pPr>
              <w:pStyle w:val="TableParagraph"/>
              <w:spacing w:before="229"/>
              <w:jc w:val="left"/>
              <w:rPr>
                <w:rFonts w:ascii="Arial"/>
                <w:b/>
                <w:sz w:val="20"/>
              </w:rPr>
            </w:pPr>
          </w:p>
          <w:p w:rsidR="001D30DD" w:rsidRDefault="001C7A51">
            <w:pPr>
              <w:pStyle w:val="TableParagraph"/>
              <w:ind w:left="10"/>
              <w:rPr>
                <w:sz w:val="20"/>
              </w:rPr>
            </w:pPr>
            <w:r>
              <w:rPr>
                <w:spacing w:val="-2"/>
                <w:sz w:val="20"/>
              </w:rPr>
              <w:t>Organization</w:t>
            </w:r>
          </w:p>
        </w:tc>
        <w:tc>
          <w:tcPr>
            <w:tcW w:w="1275" w:type="dxa"/>
          </w:tcPr>
          <w:p w:rsidR="001D30DD" w:rsidRDefault="001D30DD">
            <w:pPr>
              <w:pStyle w:val="TableParagraph"/>
              <w:spacing w:before="229"/>
              <w:jc w:val="left"/>
              <w:rPr>
                <w:rFonts w:ascii="Arial"/>
                <w:b/>
                <w:sz w:val="20"/>
              </w:rPr>
            </w:pPr>
          </w:p>
          <w:p w:rsidR="001D30DD" w:rsidRDefault="001C7A51">
            <w:pPr>
              <w:pStyle w:val="TableParagraph"/>
              <w:ind w:left="10" w:right="1"/>
              <w:rPr>
                <w:sz w:val="20"/>
              </w:rPr>
            </w:pPr>
            <w:r>
              <w:rPr>
                <w:spacing w:val="-5"/>
                <w:sz w:val="20"/>
              </w:rPr>
              <w:t>20%</w:t>
            </w:r>
          </w:p>
        </w:tc>
        <w:tc>
          <w:tcPr>
            <w:tcW w:w="1717" w:type="dxa"/>
          </w:tcPr>
          <w:p w:rsidR="001D30DD" w:rsidRDefault="001C7A51">
            <w:pPr>
              <w:pStyle w:val="TableParagraph"/>
              <w:spacing w:line="230" w:lineRule="exact"/>
              <w:ind w:left="163" w:right="151"/>
              <w:rPr>
                <w:sz w:val="20"/>
              </w:rPr>
            </w:pPr>
            <w:r>
              <w:rPr>
                <w:sz w:val="20"/>
              </w:rPr>
              <w:t xml:space="preserve">Concepts are </w:t>
            </w:r>
            <w:r>
              <w:rPr>
                <w:spacing w:val="-2"/>
                <w:sz w:val="20"/>
              </w:rPr>
              <w:t xml:space="preserve">well-structured hierarchically </w:t>
            </w:r>
            <w:r>
              <w:rPr>
                <w:sz w:val="20"/>
              </w:rPr>
              <w:t>with</w:t>
            </w:r>
            <w:r>
              <w:rPr>
                <w:spacing w:val="-14"/>
                <w:sz w:val="20"/>
              </w:rPr>
              <w:t xml:space="preserve"> </w:t>
            </w:r>
            <w:r>
              <w:rPr>
                <w:sz w:val="20"/>
              </w:rPr>
              <w:t>logical</w:t>
            </w:r>
            <w:r>
              <w:rPr>
                <w:spacing w:val="-14"/>
                <w:sz w:val="20"/>
              </w:rPr>
              <w:t xml:space="preserve"> </w:t>
            </w:r>
            <w:r>
              <w:rPr>
                <w:sz w:val="20"/>
              </w:rPr>
              <w:t>flow and grouping</w:t>
            </w:r>
          </w:p>
        </w:tc>
        <w:tc>
          <w:tcPr>
            <w:tcW w:w="1402" w:type="dxa"/>
          </w:tcPr>
          <w:p w:rsidR="001D30DD" w:rsidRDefault="001C7A51">
            <w:pPr>
              <w:pStyle w:val="TableParagraph"/>
              <w:spacing w:line="230" w:lineRule="exact"/>
              <w:ind w:left="128" w:right="116"/>
              <w:rPr>
                <w:sz w:val="20"/>
              </w:rPr>
            </w:pPr>
            <w:r>
              <w:rPr>
                <w:spacing w:val="-2"/>
                <w:sz w:val="20"/>
              </w:rPr>
              <w:t xml:space="preserve">Mostly organized </w:t>
            </w:r>
            <w:r>
              <w:rPr>
                <w:sz w:val="20"/>
              </w:rPr>
              <w:t>with</w:t>
            </w:r>
            <w:r>
              <w:rPr>
                <w:spacing w:val="-14"/>
                <w:sz w:val="20"/>
              </w:rPr>
              <w:t xml:space="preserve"> </w:t>
            </w:r>
            <w:r>
              <w:rPr>
                <w:sz w:val="20"/>
              </w:rPr>
              <w:t xml:space="preserve">minor </w:t>
            </w:r>
            <w:r>
              <w:rPr>
                <w:spacing w:val="-2"/>
                <w:sz w:val="20"/>
              </w:rPr>
              <w:t>structural issues</w:t>
            </w:r>
          </w:p>
        </w:tc>
        <w:tc>
          <w:tcPr>
            <w:tcW w:w="1428" w:type="dxa"/>
          </w:tcPr>
          <w:p w:rsidR="001D30DD" w:rsidRDefault="001C7A51">
            <w:pPr>
              <w:pStyle w:val="TableParagraph"/>
              <w:spacing w:line="230" w:lineRule="exact"/>
              <w:ind w:left="128" w:right="116"/>
              <w:rPr>
                <w:sz w:val="20"/>
              </w:rPr>
            </w:pPr>
            <w:r>
              <w:rPr>
                <w:spacing w:val="-4"/>
                <w:sz w:val="20"/>
              </w:rPr>
              <w:t xml:space="preserve">Some </w:t>
            </w:r>
            <w:r>
              <w:rPr>
                <w:spacing w:val="-2"/>
                <w:sz w:val="20"/>
              </w:rPr>
              <w:t xml:space="preserve">organization </w:t>
            </w:r>
            <w:r>
              <w:rPr>
                <w:sz w:val="20"/>
              </w:rPr>
              <w:t xml:space="preserve">but lacks </w:t>
            </w:r>
            <w:r>
              <w:rPr>
                <w:spacing w:val="-2"/>
                <w:sz w:val="20"/>
              </w:rPr>
              <w:t>clear hierarchy</w:t>
            </w:r>
          </w:p>
        </w:tc>
        <w:tc>
          <w:tcPr>
            <w:tcW w:w="1549" w:type="dxa"/>
          </w:tcPr>
          <w:p w:rsidR="001D30DD" w:rsidRDefault="001C7A51">
            <w:pPr>
              <w:pStyle w:val="TableParagraph"/>
              <w:spacing w:before="229"/>
              <w:ind w:left="96" w:right="84"/>
              <w:rPr>
                <w:sz w:val="20"/>
              </w:rPr>
            </w:pPr>
            <w:r>
              <w:rPr>
                <w:sz w:val="20"/>
              </w:rPr>
              <w:t>No logical organization</w:t>
            </w:r>
            <w:r>
              <w:rPr>
                <w:spacing w:val="-14"/>
                <w:sz w:val="20"/>
              </w:rPr>
              <w:t xml:space="preserve"> </w:t>
            </w:r>
            <w:r>
              <w:rPr>
                <w:sz w:val="20"/>
              </w:rPr>
              <w:t xml:space="preserve">or </w:t>
            </w:r>
            <w:r>
              <w:rPr>
                <w:spacing w:val="-2"/>
                <w:sz w:val="20"/>
              </w:rPr>
              <w:t>structure</w:t>
            </w:r>
          </w:p>
        </w:tc>
      </w:tr>
      <w:tr w:rsidR="001D30DD">
        <w:trPr>
          <w:trHeight w:val="1379"/>
        </w:trPr>
        <w:tc>
          <w:tcPr>
            <w:tcW w:w="1413" w:type="dxa"/>
          </w:tcPr>
          <w:p w:rsidR="001D30DD" w:rsidRDefault="001D30DD">
            <w:pPr>
              <w:pStyle w:val="TableParagraph"/>
              <w:spacing w:before="229"/>
              <w:jc w:val="left"/>
              <w:rPr>
                <w:rFonts w:ascii="Arial"/>
                <w:b/>
                <w:sz w:val="20"/>
              </w:rPr>
            </w:pPr>
          </w:p>
          <w:p w:rsidR="001D30DD" w:rsidRDefault="001C7A51">
            <w:pPr>
              <w:pStyle w:val="TableParagraph"/>
              <w:ind w:left="284" w:right="107" w:hanging="162"/>
              <w:jc w:val="left"/>
              <w:rPr>
                <w:sz w:val="20"/>
              </w:rPr>
            </w:pPr>
            <w:r>
              <w:rPr>
                <w:sz w:val="20"/>
              </w:rPr>
              <w:t>Integration</w:t>
            </w:r>
            <w:r>
              <w:rPr>
                <w:spacing w:val="-14"/>
                <w:sz w:val="20"/>
              </w:rPr>
              <w:t xml:space="preserve"> </w:t>
            </w:r>
            <w:r>
              <w:rPr>
                <w:sz w:val="20"/>
              </w:rPr>
              <w:t xml:space="preserve">of </w:t>
            </w:r>
            <w:r>
              <w:rPr>
                <w:spacing w:val="-2"/>
                <w:sz w:val="20"/>
              </w:rPr>
              <w:t>Literature</w:t>
            </w:r>
          </w:p>
        </w:tc>
        <w:tc>
          <w:tcPr>
            <w:tcW w:w="1275" w:type="dxa"/>
          </w:tcPr>
          <w:p w:rsidR="001D30DD" w:rsidRDefault="001D30DD">
            <w:pPr>
              <w:pStyle w:val="TableParagraph"/>
              <w:jc w:val="left"/>
              <w:rPr>
                <w:rFonts w:ascii="Arial"/>
                <w:b/>
                <w:sz w:val="20"/>
              </w:rPr>
            </w:pPr>
          </w:p>
          <w:p w:rsidR="001D30DD" w:rsidRDefault="001D30DD">
            <w:pPr>
              <w:pStyle w:val="TableParagraph"/>
              <w:spacing w:before="114"/>
              <w:jc w:val="left"/>
              <w:rPr>
                <w:rFonts w:ascii="Arial"/>
                <w:b/>
                <w:sz w:val="20"/>
              </w:rPr>
            </w:pPr>
          </w:p>
          <w:p w:rsidR="001D30DD" w:rsidRDefault="001C7A51">
            <w:pPr>
              <w:pStyle w:val="TableParagraph"/>
              <w:ind w:left="10" w:right="1"/>
              <w:rPr>
                <w:sz w:val="20"/>
              </w:rPr>
            </w:pPr>
            <w:r>
              <w:rPr>
                <w:spacing w:val="-5"/>
                <w:sz w:val="20"/>
              </w:rPr>
              <w:t>20%</w:t>
            </w:r>
          </w:p>
        </w:tc>
        <w:tc>
          <w:tcPr>
            <w:tcW w:w="1717" w:type="dxa"/>
          </w:tcPr>
          <w:p w:rsidR="001D30DD" w:rsidRDefault="001C7A51">
            <w:pPr>
              <w:pStyle w:val="TableParagraph"/>
              <w:ind w:left="100" w:right="88"/>
              <w:rPr>
                <w:sz w:val="20"/>
              </w:rPr>
            </w:pPr>
            <w:r>
              <w:rPr>
                <w:spacing w:val="-2"/>
                <w:sz w:val="20"/>
              </w:rPr>
              <w:t xml:space="preserve">Integrates </w:t>
            </w:r>
            <w:r>
              <w:rPr>
                <w:sz w:val="20"/>
              </w:rPr>
              <w:t>multiple</w:t>
            </w:r>
            <w:r>
              <w:rPr>
                <w:spacing w:val="-14"/>
                <w:sz w:val="20"/>
              </w:rPr>
              <w:t xml:space="preserve"> </w:t>
            </w:r>
            <w:r>
              <w:rPr>
                <w:sz w:val="20"/>
              </w:rPr>
              <w:t>studies effectively to</w:t>
            </w:r>
          </w:p>
          <w:p w:rsidR="001D30DD" w:rsidRDefault="001C7A51">
            <w:pPr>
              <w:pStyle w:val="TableParagraph"/>
              <w:spacing w:line="230" w:lineRule="atLeast"/>
              <w:ind w:left="120" w:right="108"/>
              <w:rPr>
                <w:sz w:val="20"/>
              </w:rPr>
            </w:pPr>
            <w:r>
              <w:rPr>
                <w:spacing w:val="-4"/>
                <w:sz w:val="20"/>
              </w:rPr>
              <w:t xml:space="preserve">show </w:t>
            </w:r>
            <w:r>
              <w:rPr>
                <w:sz w:val="20"/>
              </w:rPr>
              <w:t>connections</w:t>
            </w:r>
            <w:r>
              <w:rPr>
                <w:spacing w:val="-14"/>
                <w:sz w:val="20"/>
              </w:rPr>
              <w:t xml:space="preserve"> </w:t>
            </w:r>
            <w:r>
              <w:rPr>
                <w:sz w:val="20"/>
              </w:rPr>
              <w:t xml:space="preserve">and </w:t>
            </w:r>
            <w:r>
              <w:rPr>
                <w:spacing w:val="-2"/>
                <w:sz w:val="20"/>
              </w:rPr>
              <w:t>comparisons</w:t>
            </w:r>
          </w:p>
        </w:tc>
        <w:tc>
          <w:tcPr>
            <w:tcW w:w="1402" w:type="dxa"/>
          </w:tcPr>
          <w:p w:rsidR="001D30DD" w:rsidRDefault="001D30DD">
            <w:pPr>
              <w:pStyle w:val="TableParagraph"/>
              <w:spacing w:before="114"/>
              <w:jc w:val="left"/>
              <w:rPr>
                <w:rFonts w:ascii="Arial"/>
                <w:b/>
                <w:sz w:val="20"/>
              </w:rPr>
            </w:pPr>
          </w:p>
          <w:p w:rsidR="001D30DD" w:rsidRDefault="001C7A51">
            <w:pPr>
              <w:pStyle w:val="TableParagraph"/>
              <w:ind w:left="12"/>
              <w:rPr>
                <w:sz w:val="20"/>
              </w:rPr>
            </w:pPr>
            <w:r>
              <w:rPr>
                <w:sz w:val="20"/>
              </w:rPr>
              <w:t>Shows</w:t>
            </w:r>
            <w:r>
              <w:rPr>
                <w:spacing w:val="-14"/>
                <w:sz w:val="20"/>
              </w:rPr>
              <w:t xml:space="preserve"> </w:t>
            </w:r>
            <w:r>
              <w:rPr>
                <w:sz w:val="20"/>
              </w:rPr>
              <w:t>some integration</w:t>
            </w:r>
            <w:r>
              <w:rPr>
                <w:spacing w:val="-14"/>
                <w:sz w:val="20"/>
              </w:rPr>
              <w:t xml:space="preserve"> </w:t>
            </w:r>
            <w:r>
              <w:rPr>
                <w:sz w:val="20"/>
              </w:rPr>
              <w:t xml:space="preserve">of </w:t>
            </w:r>
            <w:r>
              <w:rPr>
                <w:spacing w:val="-2"/>
                <w:sz w:val="20"/>
              </w:rPr>
              <w:t>literature</w:t>
            </w:r>
          </w:p>
        </w:tc>
        <w:tc>
          <w:tcPr>
            <w:tcW w:w="1428" w:type="dxa"/>
          </w:tcPr>
          <w:p w:rsidR="001D30DD" w:rsidRDefault="001C7A51">
            <w:pPr>
              <w:pStyle w:val="TableParagraph"/>
              <w:spacing w:before="114"/>
              <w:ind w:left="128" w:right="116"/>
              <w:rPr>
                <w:sz w:val="20"/>
              </w:rPr>
            </w:pPr>
            <w:r>
              <w:rPr>
                <w:spacing w:val="-2"/>
                <w:sz w:val="20"/>
              </w:rPr>
              <w:t>Limited integration; mostly isolated concepts</w:t>
            </w:r>
          </w:p>
        </w:tc>
        <w:tc>
          <w:tcPr>
            <w:tcW w:w="1549" w:type="dxa"/>
          </w:tcPr>
          <w:p w:rsidR="001D30DD" w:rsidRDefault="001D30DD">
            <w:pPr>
              <w:pStyle w:val="TableParagraph"/>
              <w:spacing w:before="114"/>
              <w:jc w:val="left"/>
              <w:rPr>
                <w:rFonts w:ascii="Arial"/>
                <w:b/>
                <w:sz w:val="20"/>
              </w:rPr>
            </w:pPr>
          </w:p>
          <w:p w:rsidR="001D30DD" w:rsidRDefault="001C7A51">
            <w:pPr>
              <w:pStyle w:val="TableParagraph"/>
              <w:ind w:left="96" w:right="84"/>
              <w:rPr>
                <w:sz w:val="20"/>
              </w:rPr>
            </w:pPr>
            <w:r>
              <w:rPr>
                <w:sz w:val="20"/>
              </w:rPr>
              <w:t>No</w:t>
            </w:r>
            <w:r>
              <w:rPr>
                <w:spacing w:val="-14"/>
                <w:sz w:val="20"/>
              </w:rPr>
              <w:t xml:space="preserve"> </w:t>
            </w:r>
            <w:r>
              <w:rPr>
                <w:sz w:val="20"/>
              </w:rPr>
              <w:t xml:space="preserve">integration of literature </w:t>
            </w:r>
            <w:r>
              <w:rPr>
                <w:spacing w:val="-2"/>
                <w:sz w:val="20"/>
              </w:rPr>
              <w:t>evidence</w:t>
            </w:r>
          </w:p>
        </w:tc>
      </w:tr>
    </w:tbl>
    <w:p w:rsidR="001D30DD" w:rsidRDefault="001D30DD">
      <w:pPr>
        <w:pStyle w:val="TableParagraph"/>
        <w:rPr>
          <w:sz w:val="20"/>
        </w:rPr>
        <w:sectPr w:rsidR="001D30DD">
          <w:type w:val="continuous"/>
          <w:pgSz w:w="11900" w:h="16820"/>
          <w:pgMar w:top="1420" w:right="1133" w:bottom="935" w:left="1133" w:header="720" w:footer="720"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3"/>
        <w:gridCol w:w="1275"/>
        <w:gridCol w:w="1717"/>
        <w:gridCol w:w="1402"/>
        <w:gridCol w:w="1428"/>
        <w:gridCol w:w="1549"/>
      </w:tblGrid>
      <w:tr w:rsidR="001D30DD">
        <w:trPr>
          <w:trHeight w:val="1154"/>
        </w:trPr>
        <w:tc>
          <w:tcPr>
            <w:tcW w:w="1413" w:type="dxa"/>
            <w:tcBorders>
              <w:top w:val="nil"/>
            </w:tcBorders>
          </w:tcPr>
          <w:p w:rsidR="001D30DD" w:rsidRDefault="001D30DD">
            <w:pPr>
              <w:pStyle w:val="TableParagraph"/>
              <w:spacing w:before="229"/>
              <w:jc w:val="left"/>
              <w:rPr>
                <w:rFonts w:ascii="Arial"/>
                <w:b/>
                <w:sz w:val="20"/>
              </w:rPr>
            </w:pPr>
          </w:p>
          <w:p w:rsidR="001D30DD" w:rsidRDefault="001C7A51">
            <w:pPr>
              <w:pStyle w:val="TableParagraph"/>
              <w:spacing w:before="1"/>
              <w:ind w:left="423"/>
              <w:jc w:val="left"/>
              <w:rPr>
                <w:sz w:val="20"/>
              </w:rPr>
            </w:pPr>
            <w:r>
              <w:rPr>
                <w:spacing w:val="-2"/>
                <w:sz w:val="20"/>
              </w:rPr>
              <w:t>Clarity</w:t>
            </w:r>
          </w:p>
        </w:tc>
        <w:tc>
          <w:tcPr>
            <w:tcW w:w="1275" w:type="dxa"/>
            <w:tcBorders>
              <w:top w:val="nil"/>
            </w:tcBorders>
          </w:tcPr>
          <w:p w:rsidR="001D30DD" w:rsidRDefault="001D30DD">
            <w:pPr>
              <w:pStyle w:val="TableParagraph"/>
              <w:spacing w:before="229"/>
              <w:jc w:val="left"/>
              <w:rPr>
                <w:rFonts w:ascii="Arial"/>
                <w:b/>
                <w:sz w:val="20"/>
              </w:rPr>
            </w:pPr>
          </w:p>
          <w:p w:rsidR="001D30DD" w:rsidRDefault="001C7A51">
            <w:pPr>
              <w:pStyle w:val="TableParagraph"/>
              <w:spacing w:before="1"/>
              <w:ind w:left="10" w:right="1"/>
              <w:rPr>
                <w:sz w:val="20"/>
              </w:rPr>
            </w:pPr>
            <w:r>
              <w:rPr>
                <w:spacing w:val="-5"/>
                <w:sz w:val="20"/>
              </w:rPr>
              <w:t>10%</w:t>
            </w:r>
          </w:p>
        </w:tc>
        <w:tc>
          <w:tcPr>
            <w:tcW w:w="1717" w:type="dxa"/>
            <w:tcBorders>
              <w:top w:val="nil"/>
            </w:tcBorders>
          </w:tcPr>
          <w:p w:rsidR="001D30DD" w:rsidRDefault="001C7A51">
            <w:pPr>
              <w:pStyle w:val="TableParagraph"/>
              <w:spacing w:line="230" w:lineRule="atLeast"/>
              <w:ind w:left="100" w:right="88"/>
              <w:rPr>
                <w:sz w:val="20"/>
              </w:rPr>
            </w:pPr>
            <w:r>
              <w:rPr>
                <w:sz w:val="20"/>
              </w:rPr>
              <w:t xml:space="preserve">Concept map is clear, neat, </w:t>
            </w:r>
            <w:r>
              <w:rPr>
                <w:spacing w:val="-2"/>
                <w:sz w:val="20"/>
              </w:rPr>
              <w:t xml:space="preserve">visually </w:t>
            </w:r>
            <w:r>
              <w:rPr>
                <w:sz w:val="20"/>
              </w:rPr>
              <w:t xml:space="preserve">structured, and easy to </w:t>
            </w:r>
            <w:r>
              <w:rPr>
                <w:spacing w:val="-2"/>
                <w:sz w:val="20"/>
              </w:rPr>
              <w:t>interpret</w:t>
            </w:r>
          </w:p>
        </w:tc>
        <w:tc>
          <w:tcPr>
            <w:tcW w:w="1402" w:type="dxa"/>
            <w:tcBorders>
              <w:top w:val="nil"/>
            </w:tcBorders>
          </w:tcPr>
          <w:p w:rsidR="001D30DD" w:rsidRDefault="001C7A51">
            <w:pPr>
              <w:pStyle w:val="TableParagraph"/>
              <w:spacing w:line="230" w:lineRule="atLeast"/>
              <w:ind w:left="128" w:right="116"/>
              <w:rPr>
                <w:sz w:val="20"/>
              </w:rPr>
            </w:pPr>
            <w:r>
              <w:rPr>
                <w:spacing w:val="-2"/>
                <w:sz w:val="20"/>
              </w:rPr>
              <w:t xml:space="preserve">Generally </w:t>
            </w:r>
            <w:r>
              <w:rPr>
                <w:sz w:val="20"/>
              </w:rPr>
              <w:t xml:space="preserve">clear with </w:t>
            </w:r>
            <w:r>
              <w:rPr>
                <w:spacing w:val="-2"/>
                <w:sz w:val="20"/>
              </w:rPr>
              <w:t>minor readability issues</w:t>
            </w:r>
          </w:p>
        </w:tc>
        <w:tc>
          <w:tcPr>
            <w:tcW w:w="1428" w:type="dxa"/>
            <w:tcBorders>
              <w:top w:val="nil"/>
            </w:tcBorders>
          </w:tcPr>
          <w:p w:rsidR="001D30DD" w:rsidRDefault="001C7A51">
            <w:pPr>
              <w:pStyle w:val="TableParagraph"/>
              <w:spacing w:line="230" w:lineRule="atLeast"/>
              <w:ind w:left="71" w:right="59"/>
              <w:rPr>
                <w:sz w:val="20"/>
              </w:rPr>
            </w:pPr>
            <w:r>
              <w:rPr>
                <w:sz w:val="20"/>
              </w:rPr>
              <w:t xml:space="preserve">Clarity is </w:t>
            </w:r>
            <w:r>
              <w:rPr>
                <w:spacing w:val="-2"/>
                <w:sz w:val="20"/>
              </w:rPr>
              <w:t xml:space="preserve">reduced; </w:t>
            </w:r>
            <w:r>
              <w:rPr>
                <w:sz w:val="20"/>
              </w:rPr>
              <w:t>difficult to interpret</w:t>
            </w:r>
            <w:r>
              <w:rPr>
                <w:spacing w:val="-14"/>
                <w:sz w:val="20"/>
              </w:rPr>
              <w:t xml:space="preserve"> </w:t>
            </w:r>
            <w:r>
              <w:rPr>
                <w:sz w:val="20"/>
              </w:rPr>
              <w:t xml:space="preserve">in </w:t>
            </w:r>
            <w:r>
              <w:rPr>
                <w:spacing w:val="-2"/>
                <w:sz w:val="20"/>
              </w:rPr>
              <w:t>parts</w:t>
            </w:r>
          </w:p>
        </w:tc>
        <w:tc>
          <w:tcPr>
            <w:tcW w:w="1549" w:type="dxa"/>
            <w:tcBorders>
              <w:top w:val="nil"/>
            </w:tcBorders>
          </w:tcPr>
          <w:p w:rsidR="001D30DD" w:rsidRDefault="001C7A51">
            <w:pPr>
              <w:pStyle w:val="TableParagraph"/>
              <w:spacing w:before="115"/>
              <w:ind w:left="96" w:right="84"/>
              <w:rPr>
                <w:sz w:val="20"/>
              </w:rPr>
            </w:pPr>
            <w:r>
              <w:rPr>
                <w:spacing w:val="-2"/>
                <w:sz w:val="20"/>
              </w:rPr>
              <w:t xml:space="preserve">Poorly </w:t>
            </w:r>
            <w:r>
              <w:rPr>
                <w:sz w:val="20"/>
              </w:rPr>
              <w:t>presented</w:t>
            </w:r>
            <w:r>
              <w:rPr>
                <w:spacing w:val="-14"/>
                <w:sz w:val="20"/>
              </w:rPr>
              <w:t xml:space="preserve"> </w:t>
            </w:r>
            <w:r>
              <w:rPr>
                <w:sz w:val="20"/>
              </w:rPr>
              <w:t xml:space="preserve">and hard to </w:t>
            </w:r>
            <w:r>
              <w:rPr>
                <w:spacing w:val="-2"/>
                <w:sz w:val="20"/>
              </w:rPr>
              <w:t>understand</w:t>
            </w:r>
          </w:p>
        </w:tc>
      </w:tr>
    </w:tbl>
    <w:p w:rsidR="001D30DD" w:rsidRDefault="001C7A51">
      <w:pPr>
        <w:pStyle w:val="BodyText"/>
        <w:spacing w:before="171"/>
        <w:rPr>
          <w:b/>
          <w:i w:val="0"/>
          <w:sz w:val="20"/>
        </w:rPr>
      </w:pPr>
      <w:r>
        <w:rPr>
          <w:b/>
          <w:i w:val="0"/>
          <w:noProof/>
          <w:sz w:val="20"/>
          <w:lang w:val="en-IN" w:eastAsia="en-IN"/>
        </w:rPr>
        <w:drawing>
          <wp:anchor distT="0" distB="0" distL="0" distR="0" simplePos="0" relativeHeight="487587840" behindDoc="1" locked="0" layoutInCell="1" allowOverlap="1" wp14:anchorId="084D9DA9" wp14:editId="24A60635">
            <wp:simplePos x="0" y="0"/>
            <wp:positionH relativeFrom="page">
              <wp:posOffset>892810</wp:posOffset>
            </wp:positionH>
            <wp:positionV relativeFrom="paragraph">
              <wp:posOffset>549910</wp:posOffset>
            </wp:positionV>
            <wp:extent cx="5667375" cy="4250055"/>
            <wp:effectExtent l="0" t="0" r="952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667375" cy="4250055"/>
                    </a:xfrm>
                    <a:prstGeom prst="rect">
                      <a:avLst/>
                    </a:prstGeom>
                  </pic:spPr>
                </pic:pic>
              </a:graphicData>
            </a:graphic>
          </wp:anchor>
        </w:drawing>
      </w:r>
    </w:p>
    <w:p w:rsidR="001C7A51" w:rsidRDefault="001C7A51">
      <w:pPr>
        <w:pStyle w:val="BodyText"/>
        <w:spacing w:before="171"/>
        <w:rPr>
          <w:b/>
          <w:i w:val="0"/>
          <w:sz w:val="20"/>
        </w:rPr>
      </w:pPr>
    </w:p>
    <w:p w:rsidR="001C7A51" w:rsidRDefault="001C7A51">
      <w:pPr>
        <w:pStyle w:val="BodyText"/>
        <w:spacing w:before="171"/>
        <w:rPr>
          <w:b/>
          <w:i w:val="0"/>
          <w:sz w:val="20"/>
        </w:rPr>
      </w:pPr>
    </w:p>
    <w:p w:rsidR="001C7A51" w:rsidRDefault="001C7A51">
      <w:pPr>
        <w:pStyle w:val="BodyText"/>
        <w:spacing w:before="171"/>
        <w:rPr>
          <w:b/>
          <w:i w:val="0"/>
          <w:sz w:val="20"/>
        </w:rPr>
      </w:pPr>
    </w:p>
    <w:p w:rsidR="001C7A51" w:rsidRDefault="001C7A51">
      <w:pPr>
        <w:pStyle w:val="BodyText"/>
        <w:spacing w:before="171"/>
        <w:rPr>
          <w:b/>
          <w:i w:val="0"/>
          <w:sz w:val="20"/>
        </w:rPr>
      </w:pPr>
    </w:p>
    <w:p w:rsidR="001C7A51" w:rsidRDefault="001C7A51">
      <w:pPr>
        <w:pStyle w:val="BodyText"/>
        <w:spacing w:before="171"/>
        <w:rPr>
          <w:b/>
          <w:i w:val="0"/>
          <w:sz w:val="20"/>
        </w:rPr>
      </w:pPr>
    </w:p>
    <w:p w:rsidR="001C7A51" w:rsidRDefault="001C7A51">
      <w:pPr>
        <w:pStyle w:val="BodyText"/>
        <w:spacing w:before="171"/>
        <w:rPr>
          <w:b/>
          <w:i w:val="0"/>
          <w:sz w:val="20"/>
        </w:rPr>
      </w:pPr>
    </w:p>
    <w:p w:rsidR="001C7A51" w:rsidRDefault="001C7A51">
      <w:pPr>
        <w:pStyle w:val="BodyText"/>
        <w:spacing w:before="171"/>
        <w:rPr>
          <w:b/>
          <w:i w:val="0"/>
          <w:sz w:val="20"/>
        </w:rPr>
      </w:pPr>
    </w:p>
    <w:p w:rsidR="001C7A51" w:rsidRDefault="001C7A51">
      <w:pPr>
        <w:pStyle w:val="BodyText"/>
        <w:spacing w:before="171"/>
        <w:rPr>
          <w:b/>
          <w:i w:val="0"/>
          <w:sz w:val="20"/>
        </w:rPr>
      </w:pPr>
    </w:p>
    <w:p w:rsidR="001C7A51" w:rsidRDefault="001C7A51">
      <w:pPr>
        <w:pStyle w:val="BodyText"/>
        <w:spacing w:before="171"/>
        <w:rPr>
          <w:b/>
          <w:i w:val="0"/>
          <w:sz w:val="20"/>
        </w:rPr>
      </w:pPr>
    </w:p>
    <w:p w:rsidR="001C7A51" w:rsidRDefault="001C7A51">
      <w:pPr>
        <w:pStyle w:val="BodyText"/>
        <w:spacing w:before="171"/>
        <w:rPr>
          <w:b/>
          <w:i w:val="0"/>
          <w:sz w:val="20"/>
        </w:rPr>
      </w:pPr>
    </w:p>
    <w:p w:rsidR="001C7A51" w:rsidRDefault="001C7A51">
      <w:pPr>
        <w:pStyle w:val="BodyText"/>
        <w:spacing w:before="171"/>
        <w:rPr>
          <w:b/>
          <w:i w:val="0"/>
          <w:sz w:val="20"/>
        </w:rPr>
      </w:pPr>
    </w:p>
    <w:p w:rsidR="001C7A51" w:rsidRDefault="001C7A51">
      <w:pPr>
        <w:pStyle w:val="BodyText"/>
        <w:spacing w:before="171"/>
        <w:rPr>
          <w:b/>
          <w:i w:val="0"/>
          <w:sz w:val="20"/>
        </w:rPr>
      </w:pPr>
    </w:p>
    <w:p w:rsidR="001C7A51" w:rsidRDefault="001C7A51">
      <w:pPr>
        <w:pStyle w:val="BodyText"/>
        <w:spacing w:before="171"/>
        <w:rPr>
          <w:b/>
          <w:i w:val="0"/>
          <w:sz w:val="20"/>
        </w:rPr>
      </w:pPr>
    </w:p>
    <w:p w:rsidR="001C7A51" w:rsidRDefault="001C7A51">
      <w:pPr>
        <w:pStyle w:val="BodyText"/>
        <w:spacing w:before="171"/>
        <w:rPr>
          <w:b/>
          <w:i w:val="0"/>
          <w:sz w:val="20"/>
        </w:rPr>
      </w:pPr>
    </w:p>
    <w:p w:rsidR="001C7A51" w:rsidRDefault="001C7A51">
      <w:pPr>
        <w:pStyle w:val="BodyText"/>
        <w:spacing w:before="171"/>
        <w:rPr>
          <w:b/>
          <w:i w:val="0"/>
          <w:sz w:val="20"/>
        </w:rPr>
      </w:pPr>
    </w:p>
    <w:p w:rsidR="001C7A51" w:rsidRDefault="001C7A51">
      <w:pPr>
        <w:pStyle w:val="BodyText"/>
        <w:spacing w:before="171"/>
        <w:rPr>
          <w:b/>
          <w:i w:val="0"/>
          <w:sz w:val="20"/>
        </w:rPr>
      </w:pPr>
    </w:p>
    <w:p w:rsidR="001C7A51" w:rsidRDefault="001C7A51">
      <w:pPr>
        <w:pStyle w:val="BodyText"/>
        <w:spacing w:before="171"/>
        <w:rPr>
          <w:b/>
          <w:i w:val="0"/>
          <w:sz w:val="20"/>
        </w:rPr>
      </w:pPr>
    </w:p>
    <w:p w:rsidR="001C7A51" w:rsidRDefault="001C7A51">
      <w:pPr>
        <w:pStyle w:val="BodyText"/>
        <w:spacing w:before="171"/>
        <w:rPr>
          <w:b/>
          <w:i w:val="0"/>
          <w:sz w:val="20"/>
        </w:rPr>
      </w:pPr>
    </w:p>
    <w:p w:rsidR="001C7A51" w:rsidRDefault="001C7A51" w:rsidP="001C7A51">
      <w:pPr>
        <w:pStyle w:val="Heading1"/>
        <w:rPr>
          <w:rFonts w:ascii="Times New Roman" w:hAnsi="Times New Roman" w:cs="Times New Roman"/>
        </w:rPr>
      </w:pPr>
    </w:p>
    <w:p w:rsidR="001C7A51" w:rsidRDefault="001C7A51" w:rsidP="001C7A51">
      <w:pPr>
        <w:pStyle w:val="Heading1"/>
        <w:jc w:val="both"/>
        <w:rPr>
          <w:rFonts w:ascii="Times New Roman" w:hAnsi="Times New Roman" w:cs="Times New Roman"/>
        </w:rPr>
      </w:pPr>
    </w:p>
    <w:p w:rsidR="001C7A51" w:rsidRPr="00EF610D" w:rsidRDefault="001C7A51" w:rsidP="001C7A51">
      <w:pPr>
        <w:pStyle w:val="Heading1"/>
        <w:jc w:val="both"/>
        <w:rPr>
          <w:rFonts w:ascii="Times New Roman" w:hAnsi="Times New Roman" w:cs="Times New Roman"/>
        </w:rPr>
      </w:pPr>
      <w:r w:rsidRPr="00EF610D">
        <w:rPr>
          <w:rFonts w:ascii="Times New Roman" w:hAnsi="Times New Roman" w:cs="Times New Roman"/>
        </w:rPr>
        <w:t xml:space="preserve">1. Construct a concept map linking the following terms: DBMS, Schema, Instance, Data Model, ER Diagram, Entity, Attribute, </w:t>
      </w:r>
      <w:proofErr w:type="gramStart"/>
      <w:r w:rsidRPr="00EF610D">
        <w:rPr>
          <w:rFonts w:ascii="Times New Roman" w:hAnsi="Times New Roman" w:cs="Times New Roman"/>
        </w:rPr>
        <w:t>Relationship</w:t>
      </w:r>
      <w:proofErr w:type="gramEnd"/>
      <w:r w:rsidRPr="00EF610D">
        <w:rPr>
          <w:rFonts w:ascii="Times New Roman" w:hAnsi="Times New Roman" w:cs="Times New Roman"/>
        </w:rPr>
        <w:t>.</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noProof/>
          <w:lang w:val="en-IN" w:eastAsia="en-IN"/>
        </w:rPr>
        <w:drawing>
          <wp:inline distT="0" distB="0" distL="0" distR="0" wp14:anchorId="5FF7DA33" wp14:editId="427AAD4B">
            <wp:extent cx="5486400" cy="3823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png"/>
                    <pic:cNvPicPr/>
                  </pic:nvPicPr>
                  <pic:blipFill>
                    <a:blip r:embed="rId7"/>
                    <a:stretch>
                      <a:fillRect/>
                    </a:stretch>
                  </pic:blipFill>
                  <pic:spPr>
                    <a:xfrm>
                      <a:off x="0" y="0"/>
                      <a:ext cx="5486400" cy="3823855"/>
                    </a:xfrm>
                    <a:prstGeom prst="rect">
                      <a:avLst/>
                    </a:prstGeom>
                  </pic:spPr>
                </pic:pic>
              </a:graphicData>
            </a:graphic>
          </wp:inline>
        </w:drawing>
      </w:r>
    </w:p>
    <w:p w:rsidR="001C7A51" w:rsidRPr="00EF610D" w:rsidRDefault="001C7A51" w:rsidP="001C7A51">
      <w:pPr>
        <w:spacing w:after="480"/>
        <w:jc w:val="both"/>
        <w:rPr>
          <w:rFonts w:ascii="Times New Roman" w:hAnsi="Times New Roman" w:cs="Times New Roman"/>
        </w:rPr>
      </w:pPr>
      <w:r w:rsidRPr="00EF610D">
        <w:rPr>
          <w:rFonts w:ascii="Times New Roman" w:hAnsi="Times New Roman" w:cs="Times New Roman"/>
          <w:b/>
        </w:rPr>
        <w:t xml:space="preserve">Explanation: </w:t>
      </w:r>
      <w:r w:rsidRPr="00EF610D">
        <w:rPr>
          <w:rFonts w:ascii="Times New Roman" w:hAnsi="Times New Roman" w:cs="Times New Roman"/>
        </w:rPr>
        <w:t xml:space="preserve">This concept map illustrates the core foundational concepts in Database Management Systems (DBMS). The DBMS uses a Data Model (represented visually through ER Diagrams) to structure data. It defines the Schema (the overall design), which is populated with data at a specific moment, known as an Instance. In the ER Model context, Entities represent real-world objects, which possess </w:t>
      </w:r>
      <w:proofErr w:type="gramStart"/>
      <w:r w:rsidRPr="00EF610D">
        <w:rPr>
          <w:rFonts w:ascii="Times New Roman" w:hAnsi="Times New Roman" w:cs="Times New Roman"/>
        </w:rPr>
        <w:t>characteristics</w:t>
      </w:r>
      <w:proofErr w:type="gramEnd"/>
      <w:r w:rsidRPr="00EF610D">
        <w:rPr>
          <w:rFonts w:ascii="Times New Roman" w:hAnsi="Times New Roman" w:cs="Times New Roman"/>
        </w:rPr>
        <w:t xml:space="preserve"> called Attributes, and are connected to one another through Relationships.</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rPr>
        <w:br w:type="page"/>
      </w:r>
    </w:p>
    <w:p w:rsidR="001C7A51" w:rsidRPr="00EF610D" w:rsidRDefault="001C7A51" w:rsidP="001C7A51">
      <w:pPr>
        <w:pStyle w:val="Heading1"/>
        <w:jc w:val="both"/>
        <w:rPr>
          <w:rFonts w:ascii="Times New Roman" w:hAnsi="Times New Roman" w:cs="Times New Roman"/>
        </w:rPr>
      </w:pPr>
      <w:r w:rsidRPr="00EF610D">
        <w:rPr>
          <w:rFonts w:ascii="Times New Roman" w:hAnsi="Times New Roman" w:cs="Times New Roman"/>
        </w:rPr>
        <w:lastRenderedPageBreak/>
        <w:t>2. Create a concept map for the three-level ANSI/SPARC architecture showing data independence at each level.</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noProof/>
          <w:lang w:val="en-IN" w:eastAsia="en-IN"/>
        </w:rPr>
        <w:drawing>
          <wp:inline distT="0" distB="0" distL="0" distR="0" wp14:anchorId="7756FD1F" wp14:editId="5F397729">
            <wp:extent cx="5486400" cy="38238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8"/>
                    <a:stretch>
                      <a:fillRect/>
                    </a:stretch>
                  </pic:blipFill>
                  <pic:spPr>
                    <a:xfrm>
                      <a:off x="0" y="0"/>
                      <a:ext cx="5486400" cy="3823855"/>
                    </a:xfrm>
                    <a:prstGeom prst="rect">
                      <a:avLst/>
                    </a:prstGeom>
                  </pic:spPr>
                </pic:pic>
              </a:graphicData>
            </a:graphic>
          </wp:inline>
        </w:drawing>
      </w:r>
    </w:p>
    <w:p w:rsidR="001C7A51" w:rsidRPr="00EF610D" w:rsidRDefault="001C7A51" w:rsidP="001C7A51">
      <w:pPr>
        <w:spacing w:after="480"/>
        <w:jc w:val="both"/>
        <w:rPr>
          <w:rFonts w:ascii="Times New Roman" w:hAnsi="Times New Roman" w:cs="Times New Roman"/>
        </w:rPr>
      </w:pPr>
      <w:r w:rsidRPr="00EF610D">
        <w:rPr>
          <w:rFonts w:ascii="Times New Roman" w:hAnsi="Times New Roman" w:cs="Times New Roman"/>
          <w:b/>
        </w:rPr>
        <w:t xml:space="preserve">Explanation: </w:t>
      </w:r>
      <w:r w:rsidRPr="00EF610D">
        <w:rPr>
          <w:rFonts w:ascii="Times New Roman" w:hAnsi="Times New Roman" w:cs="Times New Roman"/>
        </w:rPr>
        <w:t>The three-level ANSI/SPARC architecture provides a framework for data independence. The External Level contains user views, the Conceptual Level represents the logical structure of the entire database, and the Internal Level deals with physical storage. Logical Data Independence allows changes at the Conceptual Level without affecting External views. Physical Data Independence allows changes at the Internal Level without altering the Conceptual schemas.</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rPr>
        <w:br w:type="page"/>
      </w:r>
    </w:p>
    <w:p w:rsidR="001C7A51" w:rsidRPr="00EF610D" w:rsidRDefault="001C7A51" w:rsidP="001C7A51">
      <w:pPr>
        <w:pStyle w:val="Heading1"/>
        <w:jc w:val="both"/>
        <w:rPr>
          <w:rFonts w:ascii="Times New Roman" w:hAnsi="Times New Roman" w:cs="Times New Roman"/>
        </w:rPr>
      </w:pPr>
      <w:r w:rsidRPr="00EF610D">
        <w:rPr>
          <w:rFonts w:ascii="Times New Roman" w:hAnsi="Times New Roman" w:cs="Times New Roman"/>
        </w:rPr>
        <w:lastRenderedPageBreak/>
        <w:t>3. Map the relationship between file-based systems and database systems, highlighting the problems solved by DBMS.</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noProof/>
          <w:lang w:val="en-IN" w:eastAsia="en-IN"/>
        </w:rPr>
        <w:drawing>
          <wp:inline distT="0" distB="0" distL="0" distR="0" wp14:anchorId="3A9D4520" wp14:editId="3E719F50">
            <wp:extent cx="5486400" cy="3823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9"/>
                    <a:stretch>
                      <a:fillRect/>
                    </a:stretch>
                  </pic:blipFill>
                  <pic:spPr>
                    <a:xfrm>
                      <a:off x="0" y="0"/>
                      <a:ext cx="5486400" cy="3823855"/>
                    </a:xfrm>
                    <a:prstGeom prst="rect">
                      <a:avLst/>
                    </a:prstGeom>
                  </pic:spPr>
                </pic:pic>
              </a:graphicData>
            </a:graphic>
          </wp:inline>
        </w:drawing>
      </w:r>
    </w:p>
    <w:p w:rsidR="001C7A51" w:rsidRPr="00EF610D" w:rsidRDefault="001C7A51" w:rsidP="001C7A51">
      <w:pPr>
        <w:spacing w:after="480"/>
        <w:jc w:val="both"/>
        <w:rPr>
          <w:rFonts w:ascii="Times New Roman" w:hAnsi="Times New Roman" w:cs="Times New Roman"/>
        </w:rPr>
      </w:pPr>
      <w:r w:rsidRPr="00EF610D">
        <w:rPr>
          <w:rFonts w:ascii="Times New Roman" w:hAnsi="Times New Roman" w:cs="Times New Roman"/>
          <w:b/>
        </w:rPr>
        <w:t xml:space="preserve">Explanation: </w:t>
      </w:r>
      <w:r w:rsidRPr="00EF610D">
        <w:rPr>
          <w:rFonts w:ascii="Times New Roman" w:hAnsi="Times New Roman" w:cs="Times New Roman"/>
        </w:rPr>
        <w:t>This map contrasts traditional File-Based Systems with Database Management Systems. File-Based Systems inherently suffer from data redundancy, inconsistency, and poor security due to decentralized data silos. The Database System solves these issues by acting as a central repository, providing mechanisms for centralized control, ensuring data integrity across all applications, and supporting safe concurrent access to the data.</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rPr>
        <w:br w:type="page"/>
      </w:r>
    </w:p>
    <w:p w:rsidR="001C7A51" w:rsidRPr="00EF610D" w:rsidRDefault="001C7A51" w:rsidP="001C7A51">
      <w:pPr>
        <w:pStyle w:val="Heading1"/>
        <w:jc w:val="both"/>
        <w:rPr>
          <w:rFonts w:ascii="Times New Roman" w:hAnsi="Times New Roman" w:cs="Times New Roman"/>
        </w:rPr>
      </w:pPr>
      <w:r w:rsidRPr="00EF610D">
        <w:rPr>
          <w:rFonts w:ascii="Times New Roman" w:hAnsi="Times New Roman" w:cs="Times New Roman"/>
        </w:rPr>
        <w:lastRenderedPageBreak/>
        <w:t>4. Design a concept map for ER diagram components: entity, weak entity, attribute types, relationship types, and participation constraints.</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noProof/>
          <w:lang w:val="en-IN" w:eastAsia="en-IN"/>
        </w:rPr>
        <w:drawing>
          <wp:inline distT="0" distB="0" distL="0" distR="0" wp14:anchorId="27F98CDE" wp14:editId="2B9DDB18">
            <wp:extent cx="5486400" cy="38238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10"/>
                    <a:stretch>
                      <a:fillRect/>
                    </a:stretch>
                  </pic:blipFill>
                  <pic:spPr>
                    <a:xfrm>
                      <a:off x="0" y="0"/>
                      <a:ext cx="5486400" cy="3823855"/>
                    </a:xfrm>
                    <a:prstGeom prst="rect">
                      <a:avLst/>
                    </a:prstGeom>
                  </pic:spPr>
                </pic:pic>
              </a:graphicData>
            </a:graphic>
          </wp:inline>
        </w:drawing>
      </w:r>
    </w:p>
    <w:p w:rsidR="001C7A51" w:rsidRPr="00EF610D" w:rsidRDefault="001C7A51" w:rsidP="001C7A51">
      <w:pPr>
        <w:spacing w:after="480"/>
        <w:jc w:val="both"/>
        <w:rPr>
          <w:rFonts w:ascii="Times New Roman" w:hAnsi="Times New Roman" w:cs="Times New Roman"/>
        </w:rPr>
      </w:pPr>
      <w:r w:rsidRPr="00EF610D">
        <w:rPr>
          <w:rFonts w:ascii="Times New Roman" w:hAnsi="Times New Roman" w:cs="Times New Roman"/>
          <w:b/>
        </w:rPr>
        <w:t xml:space="preserve">Explanation: </w:t>
      </w:r>
      <w:r w:rsidRPr="00EF610D">
        <w:rPr>
          <w:rFonts w:ascii="Times New Roman" w:hAnsi="Times New Roman" w:cs="Times New Roman"/>
        </w:rPr>
        <w:t>This diagram breaks down the fundamental components of an Entity-Relationship (ER) model. Entities can be strong or weak (depending on a separate entity for identification). Attributes are categorized into types like Key (unique identifier), Derived (calculated from other data), and Multivalued. Relationships define how entities interact and include Participation Constraints, specifying whether an entity's participation is Total (mandatory) or Partial (optional).</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rPr>
        <w:br w:type="page"/>
      </w:r>
    </w:p>
    <w:p w:rsidR="001C7A51" w:rsidRPr="00EF610D" w:rsidRDefault="001C7A51" w:rsidP="001C7A51">
      <w:pPr>
        <w:pStyle w:val="Heading1"/>
        <w:jc w:val="both"/>
        <w:rPr>
          <w:rFonts w:ascii="Times New Roman" w:hAnsi="Times New Roman" w:cs="Times New Roman"/>
        </w:rPr>
      </w:pPr>
      <w:r w:rsidRPr="00EF610D">
        <w:rPr>
          <w:rFonts w:ascii="Times New Roman" w:hAnsi="Times New Roman" w:cs="Times New Roman"/>
        </w:rPr>
        <w:lastRenderedPageBreak/>
        <w:t>5. Construct a concept map comparing Hierarchical, Network, and Relational data models with their key properties.</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noProof/>
          <w:lang w:val="en-IN" w:eastAsia="en-IN"/>
        </w:rPr>
        <w:drawing>
          <wp:inline distT="0" distB="0" distL="0" distR="0" wp14:anchorId="61EAF545" wp14:editId="0DD031D5">
            <wp:extent cx="5486400" cy="3823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11"/>
                    <a:stretch>
                      <a:fillRect/>
                    </a:stretch>
                  </pic:blipFill>
                  <pic:spPr>
                    <a:xfrm>
                      <a:off x="0" y="0"/>
                      <a:ext cx="5486400" cy="3823855"/>
                    </a:xfrm>
                    <a:prstGeom prst="rect">
                      <a:avLst/>
                    </a:prstGeom>
                  </pic:spPr>
                </pic:pic>
              </a:graphicData>
            </a:graphic>
          </wp:inline>
        </w:drawing>
      </w:r>
    </w:p>
    <w:p w:rsidR="001C7A51" w:rsidRPr="00EF610D" w:rsidRDefault="001C7A51" w:rsidP="001C7A51">
      <w:pPr>
        <w:spacing w:after="480"/>
        <w:jc w:val="both"/>
        <w:rPr>
          <w:rFonts w:ascii="Times New Roman" w:hAnsi="Times New Roman" w:cs="Times New Roman"/>
        </w:rPr>
      </w:pPr>
      <w:r w:rsidRPr="00EF610D">
        <w:rPr>
          <w:rFonts w:ascii="Times New Roman" w:hAnsi="Times New Roman" w:cs="Times New Roman"/>
          <w:b/>
        </w:rPr>
        <w:t xml:space="preserve">Explanation: </w:t>
      </w:r>
      <w:r w:rsidRPr="00EF610D">
        <w:rPr>
          <w:rFonts w:ascii="Times New Roman" w:hAnsi="Times New Roman" w:cs="Times New Roman"/>
        </w:rPr>
        <w:t>The evolution of Database Data Models is illustrated here. The Hierarchical Model organizes data in a rigid tree structure, optimal for 1</w:t>
      </w:r>
      <w:proofErr w:type="gramStart"/>
      <w:r w:rsidRPr="00EF610D">
        <w:rPr>
          <w:rFonts w:ascii="Times New Roman" w:hAnsi="Times New Roman" w:cs="Times New Roman"/>
        </w:rPr>
        <w:t>:N</w:t>
      </w:r>
      <w:proofErr w:type="gramEnd"/>
      <w:r w:rsidRPr="00EF610D">
        <w:rPr>
          <w:rFonts w:ascii="Times New Roman" w:hAnsi="Times New Roman" w:cs="Times New Roman"/>
        </w:rPr>
        <w:t xml:space="preserve"> (One-to-Many) relationships. The Network Model utilizes a graph structure, enabling complex M</w:t>
      </w:r>
      <w:proofErr w:type="gramStart"/>
      <w:r w:rsidRPr="00EF610D">
        <w:rPr>
          <w:rFonts w:ascii="Times New Roman" w:hAnsi="Times New Roman" w:cs="Times New Roman"/>
        </w:rPr>
        <w:t>:N</w:t>
      </w:r>
      <w:proofErr w:type="gramEnd"/>
      <w:r w:rsidRPr="00EF610D">
        <w:rPr>
          <w:rFonts w:ascii="Times New Roman" w:hAnsi="Times New Roman" w:cs="Times New Roman"/>
        </w:rPr>
        <w:t xml:space="preserve"> (Many-to-Many) relationships. The modern Relational Model provides the highest flexibility by storing data in tabular formats (relations) and linking them via Primary and Foreign keys.</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rPr>
        <w:br w:type="page"/>
      </w:r>
    </w:p>
    <w:p w:rsidR="001C7A51" w:rsidRPr="00EF610D" w:rsidRDefault="001C7A51" w:rsidP="001C7A51">
      <w:pPr>
        <w:pStyle w:val="Heading1"/>
        <w:jc w:val="both"/>
        <w:rPr>
          <w:rFonts w:ascii="Times New Roman" w:hAnsi="Times New Roman" w:cs="Times New Roman"/>
        </w:rPr>
      </w:pPr>
      <w:r w:rsidRPr="00EF610D">
        <w:rPr>
          <w:rFonts w:ascii="Times New Roman" w:hAnsi="Times New Roman" w:cs="Times New Roman"/>
        </w:rPr>
        <w:lastRenderedPageBreak/>
        <w:t>6. Develop a concept map for the EER model showing how it extends the basic ER model with generalization, specialization, and aggregation.</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noProof/>
          <w:lang w:val="en-IN" w:eastAsia="en-IN"/>
        </w:rPr>
        <w:drawing>
          <wp:inline distT="0" distB="0" distL="0" distR="0" wp14:anchorId="07148316" wp14:editId="38F59A24">
            <wp:extent cx="5486400" cy="3820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12"/>
                    <a:stretch>
                      <a:fillRect/>
                    </a:stretch>
                  </pic:blipFill>
                  <pic:spPr>
                    <a:xfrm>
                      <a:off x="0" y="0"/>
                      <a:ext cx="5486400" cy="3820160"/>
                    </a:xfrm>
                    <a:prstGeom prst="rect">
                      <a:avLst/>
                    </a:prstGeom>
                  </pic:spPr>
                </pic:pic>
              </a:graphicData>
            </a:graphic>
          </wp:inline>
        </w:drawing>
      </w:r>
    </w:p>
    <w:p w:rsidR="001C7A51" w:rsidRPr="00EF610D" w:rsidRDefault="001C7A51" w:rsidP="001C7A51">
      <w:pPr>
        <w:spacing w:after="480"/>
        <w:jc w:val="both"/>
        <w:rPr>
          <w:rFonts w:ascii="Times New Roman" w:hAnsi="Times New Roman" w:cs="Times New Roman"/>
        </w:rPr>
      </w:pPr>
      <w:r w:rsidRPr="00EF610D">
        <w:rPr>
          <w:rFonts w:ascii="Times New Roman" w:hAnsi="Times New Roman" w:cs="Times New Roman"/>
          <w:b/>
        </w:rPr>
        <w:t xml:space="preserve">Explanation: </w:t>
      </w:r>
      <w:r w:rsidRPr="00EF610D">
        <w:rPr>
          <w:rFonts w:ascii="Times New Roman" w:hAnsi="Times New Roman" w:cs="Times New Roman"/>
        </w:rPr>
        <w:t>The Enhanced Entity-Relationship (EER) model builds upon the traditional ER model by introducing advanced object-oriented concepts. It adds Generalization (bottom-up process grouping subclasses into a superclass), Specialization (top-down process creating detailed subclasses from a superclass), and Aggregation (treating a relationship as an entity). These facilitate complex data structuring and inheritance mapping.</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rPr>
        <w:br w:type="page"/>
      </w:r>
    </w:p>
    <w:p w:rsidR="001C7A51" w:rsidRPr="00EF610D" w:rsidRDefault="001C7A51" w:rsidP="001C7A51">
      <w:pPr>
        <w:pStyle w:val="Heading1"/>
        <w:jc w:val="both"/>
        <w:rPr>
          <w:rFonts w:ascii="Times New Roman" w:hAnsi="Times New Roman" w:cs="Times New Roman"/>
        </w:rPr>
      </w:pPr>
      <w:r w:rsidRPr="00EF610D">
        <w:rPr>
          <w:rFonts w:ascii="Times New Roman" w:hAnsi="Times New Roman" w:cs="Times New Roman"/>
        </w:rPr>
        <w:lastRenderedPageBreak/>
        <w:t>7. Create a visual concept map for the DBMS software architecture, illustrating the flow from user request to data retrieval.</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noProof/>
          <w:lang w:val="en-IN" w:eastAsia="en-IN"/>
        </w:rPr>
        <w:drawing>
          <wp:inline distT="0" distB="0" distL="0" distR="0" wp14:anchorId="412724EE" wp14:editId="15C08DBD">
            <wp:extent cx="5486400" cy="38238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png"/>
                    <pic:cNvPicPr/>
                  </pic:nvPicPr>
                  <pic:blipFill>
                    <a:blip r:embed="rId13"/>
                    <a:stretch>
                      <a:fillRect/>
                    </a:stretch>
                  </pic:blipFill>
                  <pic:spPr>
                    <a:xfrm>
                      <a:off x="0" y="0"/>
                      <a:ext cx="5486400" cy="3823855"/>
                    </a:xfrm>
                    <a:prstGeom prst="rect">
                      <a:avLst/>
                    </a:prstGeom>
                  </pic:spPr>
                </pic:pic>
              </a:graphicData>
            </a:graphic>
          </wp:inline>
        </w:drawing>
      </w:r>
    </w:p>
    <w:p w:rsidR="001C7A51" w:rsidRPr="00EF610D" w:rsidRDefault="001C7A51" w:rsidP="001C7A51">
      <w:pPr>
        <w:spacing w:after="480"/>
        <w:jc w:val="both"/>
        <w:rPr>
          <w:rFonts w:ascii="Times New Roman" w:hAnsi="Times New Roman" w:cs="Times New Roman"/>
        </w:rPr>
      </w:pPr>
      <w:r w:rsidRPr="00EF610D">
        <w:rPr>
          <w:rFonts w:ascii="Times New Roman" w:hAnsi="Times New Roman" w:cs="Times New Roman"/>
          <w:b/>
        </w:rPr>
        <w:t xml:space="preserve">Explanation: </w:t>
      </w:r>
      <w:r w:rsidRPr="00EF610D">
        <w:rPr>
          <w:rFonts w:ascii="Times New Roman" w:hAnsi="Times New Roman" w:cs="Times New Roman"/>
        </w:rPr>
        <w:t xml:space="preserve">This map illustrates the internal pipeline of a Database Management System when processing a user request. The request is first parsed by the Query Compiler, </w:t>
      </w:r>
      <w:proofErr w:type="gramStart"/>
      <w:r w:rsidRPr="00EF610D">
        <w:rPr>
          <w:rFonts w:ascii="Times New Roman" w:hAnsi="Times New Roman" w:cs="Times New Roman"/>
        </w:rPr>
        <w:t>then</w:t>
      </w:r>
      <w:proofErr w:type="gramEnd"/>
      <w:r w:rsidRPr="00EF610D">
        <w:rPr>
          <w:rFonts w:ascii="Times New Roman" w:hAnsi="Times New Roman" w:cs="Times New Roman"/>
        </w:rPr>
        <w:t xml:space="preserve"> passed to the Query Optimizer to formulate the most efficient execution plan. The Execution Engine runs this plan, interfacing with the Buffer Manager and Storage Manager to fetch the required blocks of Physical Data efficiently from disk to memory.</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rPr>
        <w:br w:type="page"/>
      </w:r>
    </w:p>
    <w:p w:rsidR="001C7A51" w:rsidRPr="00EF610D" w:rsidRDefault="001C7A51" w:rsidP="001C7A51">
      <w:pPr>
        <w:pStyle w:val="Heading1"/>
        <w:jc w:val="both"/>
        <w:rPr>
          <w:rFonts w:ascii="Times New Roman" w:hAnsi="Times New Roman" w:cs="Times New Roman"/>
        </w:rPr>
      </w:pPr>
      <w:r w:rsidRPr="00EF610D">
        <w:rPr>
          <w:rFonts w:ascii="Times New Roman" w:hAnsi="Times New Roman" w:cs="Times New Roman"/>
        </w:rPr>
        <w:lastRenderedPageBreak/>
        <w:t>8. Map the data models discussed in CO1 to real-world applications and explain the suitability of each model.</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noProof/>
          <w:lang w:val="en-IN" w:eastAsia="en-IN"/>
        </w:rPr>
        <w:drawing>
          <wp:inline distT="0" distB="0" distL="0" distR="0" wp14:anchorId="170A45E2" wp14:editId="0027A7C0">
            <wp:extent cx="5486400" cy="38238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14"/>
                    <a:stretch>
                      <a:fillRect/>
                    </a:stretch>
                  </pic:blipFill>
                  <pic:spPr>
                    <a:xfrm>
                      <a:off x="0" y="0"/>
                      <a:ext cx="5486400" cy="3823855"/>
                    </a:xfrm>
                    <a:prstGeom prst="rect">
                      <a:avLst/>
                    </a:prstGeom>
                  </pic:spPr>
                </pic:pic>
              </a:graphicData>
            </a:graphic>
          </wp:inline>
        </w:drawing>
      </w:r>
    </w:p>
    <w:p w:rsidR="001C7A51" w:rsidRPr="00EF610D" w:rsidRDefault="001C7A51" w:rsidP="001C7A51">
      <w:pPr>
        <w:spacing w:after="480"/>
        <w:jc w:val="both"/>
        <w:rPr>
          <w:rFonts w:ascii="Times New Roman" w:hAnsi="Times New Roman" w:cs="Times New Roman"/>
        </w:rPr>
      </w:pPr>
      <w:r w:rsidRPr="00EF610D">
        <w:rPr>
          <w:rFonts w:ascii="Times New Roman" w:hAnsi="Times New Roman" w:cs="Times New Roman"/>
          <w:b/>
        </w:rPr>
        <w:t xml:space="preserve">Explanation: </w:t>
      </w:r>
      <w:r w:rsidRPr="00EF610D">
        <w:rPr>
          <w:rFonts w:ascii="Times New Roman" w:hAnsi="Times New Roman" w:cs="Times New Roman"/>
        </w:rPr>
        <w:t>Different data models serve specific real-world applications best based on their structure. The Relational Model is highly suited for Finance and ERP systems due to data integrity and querying flexibility. The Hierarchical Model maps perfectly to XML documents and operating system file structures. Network Models are effective in telecommunications for complex routing networks, and Object-Oriented models excel in complex structural data like CAD/CAM systems.</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rPr>
        <w:br w:type="page"/>
      </w:r>
    </w:p>
    <w:p w:rsidR="001C7A51" w:rsidRPr="00EF610D" w:rsidRDefault="001C7A51" w:rsidP="001C7A51">
      <w:pPr>
        <w:pStyle w:val="Heading1"/>
        <w:jc w:val="both"/>
        <w:rPr>
          <w:rFonts w:ascii="Times New Roman" w:hAnsi="Times New Roman" w:cs="Times New Roman"/>
        </w:rPr>
      </w:pPr>
      <w:r w:rsidRPr="00EF610D">
        <w:rPr>
          <w:rFonts w:ascii="Times New Roman" w:hAnsi="Times New Roman" w:cs="Times New Roman"/>
        </w:rPr>
        <w:lastRenderedPageBreak/>
        <w:t>9. Construct a concept map for schemas and instances, showing how they relate to physical and logical data independence.</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noProof/>
          <w:lang w:val="en-IN" w:eastAsia="en-IN"/>
        </w:rPr>
        <w:drawing>
          <wp:inline distT="0" distB="0" distL="0" distR="0" wp14:anchorId="0C5B3084" wp14:editId="21610189">
            <wp:extent cx="5486400" cy="38238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15"/>
                    <a:stretch>
                      <a:fillRect/>
                    </a:stretch>
                  </pic:blipFill>
                  <pic:spPr>
                    <a:xfrm>
                      <a:off x="0" y="0"/>
                      <a:ext cx="5486400" cy="3823855"/>
                    </a:xfrm>
                    <a:prstGeom prst="rect">
                      <a:avLst/>
                    </a:prstGeom>
                  </pic:spPr>
                </pic:pic>
              </a:graphicData>
            </a:graphic>
          </wp:inline>
        </w:drawing>
      </w:r>
    </w:p>
    <w:p w:rsidR="001C7A51" w:rsidRPr="00EF610D" w:rsidRDefault="001C7A51" w:rsidP="001C7A51">
      <w:pPr>
        <w:spacing w:after="480"/>
        <w:jc w:val="both"/>
        <w:rPr>
          <w:rFonts w:ascii="Times New Roman" w:hAnsi="Times New Roman" w:cs="Times New Roman"/>
        </w:rPr>
      </w:pPr>
      <w:r w:rsidRPr="00EF610D">
        <w:rPr>
          <w:rFonts w:ascii="Times New Roman" w:hAnsi="Times New Roman" w:cs="Times New Roman"/>
          <w:b/>
        </w:rPr>
        <w:t xml:space="preserve">Explanation: </w:t>
      </w:r>
      <w:r w:rsidRPr="00EF610D">
        <w:rPr>
          <w:rFonts w:ascii="Times New Roman" w:hAnsi="Times New Roman" w:cs="Times New Roman"/>
        </w:rPr>
        <w:t>This map clarifies the distinction between Schemas (the static design or Intension) and Instances (the dynamic snapshot of data or Extension). It maps the three schema levels—External, Conceptual, and Internal. The separation between External and Conceptual schemas grants Logical Data Independence, whereas the gap between Conceptual and Internal schemas provides Physical Data Independence.</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rPr>
        <w:br w:type="page"/>
      </w:r>
    </w:p>
    <w:p w:rsidR="001C7A51" w:rsidRPr="00EF610D" w:rsidRDefault="001C7A51" w:rsidP="001C7A51">
      <w:pPr>
        <w:pStyle w:val="Heading1"/>
        <w:jc w:val="both"/>
        <w:rPr>
          <w:rFonts w:ascii="Times New Roman" w:hAnsi="Times New Roman" w:cs="Times New Roman"/>
        </w:rPr>
      </w:pPr>
      <w:r w:rsidRPr="00EF610D">
        <w:rPr>
          <w:rFonts w:ascii="Times New Roman" w:hAnsi="Times New Roman" w:cs="Times New Roman"/>
        </w:rPr>
        <w:lastRenderedPageBreak/>
        <w:t xml:space="preserve">10. Design a concept map for the roles and responsibilities in a DBMS environment: DBA, End User, </w:t>
      </w:r>
      <w:proofErr w:type="gramStart"/>
      <w:r w:rsidRPr="00EF610D">
        <w:rPr>
          <w:rFonts w:ascii="Times New Roman" w:hAnsi="Times New Roman" w:cs="Times New Roman"/>
        </w:rPr>
        <w:t>Application</w:t>
      </w:r>
      <w:proofErr w:type="gramEnd"/>
      <w:r w:rsidRPr="00EF610D">
        <w:rPr>
          <w:rFonts w:ascii="Times New Roman" w:hAnsi="Times New Roman" w:cs="Times New Roman"/>
        </w:rPr>
        <w:t xml:space="preserve"> Developer.</w:t>
      </w:r>
    </w:p>
    <w:p w:rsidR="001C7A51" w:rsidRPr="00EF610D" w:rsidRDefault="001C7A51" w:rsidP="001C7A51">
      <w:pPr>
        <w:jc w:val="both"/>
        <w:rPr>
          <w:rFonts w:ascii="Times New Roman" w:hAnsi="Times New Roman" w:cs="Times New Roman"/>
        </w:rPr>
      </w:pPr>
      <w:r w:rsidRPr="00EF610D">
        <w:rPr>
          <w:rFonts w:ascii="Times New Roman" w:hAnsi="Times New Roman" w:cs="Times New Roman"/>
          <w:noProof/>
          <w:lang w:val="en-IN" w:eastAsia="en-IN"/>
        </w:rPr>
        <w:drawing>
          <wp:inline distT="0" distB="0" distL="0" distR="0" wp14:anchorId="2184B4DC" wp14:editId="7B1B2D2E">
            <wp:extent cx="5486400" cy="38238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png"/>
                    <pic:cNvPicPr/>
                  </pic:nvPicPr>
                  <pic:blipFill>
                    <a:blip r:embed="rId16"/>
                    <a:stretch>
                      <a:fillRect/>
                    </a:stretch>
                  </pic:blipFill>
                  <pic:spPr>
                    <a:xfrm>
                      <a:off x="0" y="0"/>
                      <a:ext cx="5486400" cy="3823855"/>
                    </a:xfrm>
                    <a:prstGeom prst="rect">
                      <a:avLst/>
                    </a:prstGeom>
                  </pic:spPr>
                </pic:pic>
              </a:graphicData>
            </a:graphic>
          </wp:inline>
        </w:drawing>
      </w:r>
    </w:p>
    <w:p w:rsidR="001C7A51" w:rsidRPr="00EF610D" w:rsidRDefault="001C7A51" w:rsidP="001C7A51">
      <w:pPr>
        <w:spacing w:after="480"/>
        <w:jc w:val="both"/>
        <w:rPr>
          <w:rFonts w:ascii="Times New Roman" w:hAnsi="Times New Roman" w:cs="Times New Roman"/>
        </w:rPr>
      </w:pPr>
      <w:r w:rsidRPr="00EF610D">
        <w:rPr>
          <w:rFonts w:ascii="Times New Roman" w:hAnsi="Times New Roman" w:cs="Times New Roman"/>
          <w:b/>
        </w:rPr>
        <w:t xml:space="preserve">Explanation: </w:t>
      </w:r>
      <w:r w:rsidRPr="00EF610D">
        <w:rPr>
          <w:rFonts w:ascii="Times New Roman" w:hAnsi="Times New Roman" w:cs="Times New Roman"/>
        </w:rPr>
        <w:t>In a typical DBMS environment, several distinct roles operate interactively. The Database Administrator (DBA) oversees the entire system, handling schema design, performance tuning, and access security. Application Developers write code and build graphical user interfaces (GUIs) to interface with the data. Finally, End Users utilize these applications to perform daily operational tasks like data entry, querying, and generating reports.</w:t>
      </w:r>
    </w:p>
    <w:p w:rsidR="001C7A51" w:rsidRPr="00EF610D" w:rsidRDefault="001C7A51" w:rsidP="001C7A51">
      <w:pPr>
        <w:spacing w:after="480"/>
        <w:jc w:val="both"/>
        <w:rPr>
          <w:rFonts w:ascii="Times New Roman" w:hAnsi="Times New Roman" w:cs="Times New Roman"/>
        </w:rPr>
      </w:pPr>
    </w:p>
    <w:p w:rsidR="001C7A51" w:rsidRDefault="001C7A51">
      <w:pPr>
        <w:pStyle w:val="BodyText"/>
        <w:spacing w:before="171"/>
        <w:rPr>
          <w:b/>
          <w:i w:val="0"/>
          <w:sz w:val="20"/>
        </w:rPr>
      </w:pPr>
    </w:p>
    <w:sectPr w:rsidR="001C7A51">
      <w:type w:val="continuous"/>
      <w:pgSz w:w="11900" w:h="16820"/>
      <w:pgMar w:top="142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1D30DD"/>
    <w:rsid w:val="001C7A51"/>
    <w:rsid w:val="001D30DD"/>
    <w:rsid w:val="005C0563"/>
    <w:rsid w:val="00D618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0"/>
      <w:ind w:left="103"/>
      <w:jc w:val="center"/>
      <w:outlineLvl w:val="0"/>
    </w:pPr>
    <w:rPr>
      <w:rFonts w:ascii="Arial" w:eastAsia="Arial" w:hAnsi="Arial" w:cs="Arial"/>
      <w:b/>
      <w:bCs/>
      <w:sz w:val="34"/>
      <w:szCs w:val="34"/>
    </w:rPr>
  </w:style>
  <w:style w:type="paragraph" w:styleId="Heading2">
    <w:name w:val="heading 2"/>
    <w:basedOn w:val="Normal"/>
    <w:uiPriority w:val="1"/>
    <w:qFormat/>
    <w:pPr>
      <w:spacing w:before="58"/>
      <w:ind w:left="103" w:right="94"/>
      <w:jc w:val="center"/>
      <w:outlineLvl w:val="1"/>
    </w:pPr>
    <w:rPr>
      <w:rFonts w:ascii="Arial" w:eastAsia="Arial" w:hAnsi="Arial" w:cs="Arial"/>
      <w:b/>
      <w:bCs/>
      <w:sz w:val="28"/>
      <w:szCs w:val="28"/>
    </w:rPr>
  </w:style>
  <w:style w:type="paragraph" w:styleId="Heading3">
    <w:name w:val="heading 3"/>
    <w:basedOn w:val="Normal"/>
    <w:uiPriority w:val="1"/>
    <w:qFormat/>
    <w:pPr>
      <w:spacing w:before="1"/>
      <w:ind w:left="307"/>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center"/>
    </w:pPr>
  </w:style>
  <w:style w:type="paragraph" w:styleId="BalloonText">
    <w:name w:val="Balloon Text"/>
    <w:basedOn w:val="Normal"/>
    <w:link w:val="BalloonTextChar"/>
    <w:uiPriority w:val="99"/>
    <w:semiHidden/>
    <w:unhideWhenUsed/>
    <w:rsid w:val="001C7A51"/>
    <w:rPr>
      <w:rFonts w:ascii="Tahoma" w:hAnsi="Tahoma" w:cs="Tahoma"/>
      <w:sz w:val="16"/>
      <w:szCs w:val="16"/>
    </w:rPr>
  </w:style>
  <w:style w:type="character" w:customStyle="1" w:styleId="BalloonTextChar">
    <w:name w:val="Balloon Text Char"/>
    <w:basedOn w:val="DefaultParagraphFont"/>
    <w:link w:val="BalloonText"/>
    <w:uiPriority w:val="99"/>
    <w:semiHidden/>
    <w:rsid w:val="001C7A51"/>
    <w:rPr>
      <w:rFonts w:ascii="Tahoma" w:eastAsia="Arial MT"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0"/>
      <w:ind w:left="103"/>
      <w:jc w:val="center"/>
      <w:outlineLvl w:val="0"/>
    </w:pPr>
    <w:rPr>
      <w:rFonts w:ascii="Arial" w:eastAsia="Arial" w:hAnsi="Arial" w:cs="Arial"/>
      <w:b/>
      <w:bCs/>
      <w:sz w:val="34"/>
      <w:szCs w:val="34"/>
    </w:rPr>
  </w:style>
  <w:style w:type="paragraph" w:styleId="Heading2">
    <w:name w:val="heading 2"/>
    <w:basedOn w:val="Normal"/>
    <w:uiPriority w:val="1"/>
    <w:qFormat/>
    <w:pPr>
      <w:spacing w:before="58"/>
      <w:ind w:left="103" w:right="94"/>
      <w:jc w:val="center"/>
      <w:outlineLvl w:val="1"/>
    </w:pPr>
    <w:rPr>
      <w:rFonts w:ascii="Arial" w:eastAsia="Arial" w:hAnsi="Arial" w:cs="Arial"/>
      <w:b/>
      <w:bCs/>
      <w:sz w:val="28"/>
      <w:szCs w:val="28"/>
    </w:rPr>
  </w:style>
  <w:style w:type="paragraph" w:styleId="Heading3">
    <w:name w:val="heading 3"/>
    <w:basedOn w:val="Normal"/>
    <w:uiPriority w:val="1"/>
    <w:qFormat/>
    <w:pPr>
      <w:spacing w:before="1"/>
      <w:ind w:left="307"/>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center"/>
    </w:pPr>
  </w:style>
  <w:style w:type="paragraph" w:styleId="BalloonText">
    <w:name w:val="Balloon Text"/>
    <w:basedOn w:val="Normal"/>
    <w:link w:val="BalloonTextChar"/>
    <w:uiPriority w:val="99"/>
    <w:semiHidden/>
    <w:unhideWhenUsed/>
    <w:rsid w:val="001C7A51"/>
    <w:rPr>
      <w:rFonts w:ascii="Tahoma" w:hAnsi="Tahoma" w:cs="Tahoma"/>
      <w:sz w:val="16"/>
      <w:szCs w:val="16"/>
    </w:rPr>
  </w:style>
  <w:style w:type="character" w:customStyle="1" w:styleId="BalloonTextChar">
    <w:name w:val="Balloon Text Char"/>
    <w:basedOn w:val="DefaultParagraphFont"/>
    <w:link w:val="BalloonText"/>
    <w:uiPriority w:val="99"/>
    <w:semiHidden/>
    <w:rsid w:val="001C7A51"/>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1395</Words>
  <Characters>7953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Chandini_Ramaiah</dc:creator>
  <cp:lastModifiedBy>BM Chandini</cp:lastModifiedBy>
  <cp:revision>2</cp:revision>
  <dcterms:created xsi:type="dcterms:W3CDTF">2026-07-27T05:56:00Z</dcterms:created>
  <dcterms:modified xsi:type="dcterms:W3CDTF">2026-07-27T05:56:00Z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2026-07-27T00:00:00Z</vt:filetime>
  </property>
</Properties>
</file>