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Viral Science www.viralsciencecreativity.com www.youtube.com/c/viralscience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Blynk IOT Smart Plant Monitoring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 Connections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Relay. D3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Btn.   D7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Soil.  A0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PIR.   D5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SDA.   D2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SCL.   D1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Temp.  D4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//Include the library files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BLYNK_PRINT Serial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&lt;BlynkSimpleEsp8266.h&gt;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&lt;DHT.h&gt;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//Initialize the LCD display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LiquidCrystal_I2C lcd(0x3F, 16, 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 auth[] = "     ";  //Enter your Blynk Auth token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char ssid[] = "     ";  //Enter your WIFI SSID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char pass[] = "     ";  //Enter your WIFI Password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DHT dht(D4, DHT11);//(DHT sensor pin,sensor type)  D4 DHT11 Temperature Sensor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BlynkTimer timer;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//Define component pins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#define soil A0     //A0 Soil Moisture Sensor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#define PIR D5      //D5 PIR Motion Sensor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PIR_ToggleValue;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checkPhysicalButton();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relay1State = LOW;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pushButton1State = HIGH;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#define RELAY_PIN_1       D3   //D3 Relay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#define PUSH_BUTTON_1     D7   //D7 Button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#define VPIN_BUTTON_1    V12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//Create three variables for pressure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double T, 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char status;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lcd.init();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lcd.backlight();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pinMode(PIR, INPUT);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pinMode(RELAY_PIN_1, OUTPUT);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digitalWrite(RELAY_PIN_1, LOW);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pinMode(PUSH_BUTTON_1, INPUT_PULLUP);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digitalWrite(RELAY_PIN_1, relay1State);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Blynk.begin(auth, ssid, pass, "blynk.cloud", 80);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dht.begin();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lcd.setCursor(0, 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lcd.print("  Initializing 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for (int a = 5; a &lt;= 10; a++)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lcd.setCursor(a, 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lcd.print(".");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lcd.setCursor(11, 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lcd.print("W:OFF");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//Call the function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timer.setInterval(100L, soilMoistureSensor);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timer.setInterval(100L, DHT11sensor);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timer.setInterval(500L, checkPhysicalButton);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//Get the DHT11 sensor values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DHT11sensor()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float h = dht.readHumidity();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float t = dht.readTemperature();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if (isnan(h) || isnan(t))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Serial.println("Failed to read from DHT sensor!");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Blynk.virtualWrite(V0, 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Blynk.virtualWrite(V1, h);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lcd.setCursor(0, 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lcd.print("T:");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lcd.print(t);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lcd.setCursor(8, 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lcd.print("H:");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lcd.print(h);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//Get the soil moisture values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soilMoistureSensor()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int value = analogRead(soil);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value = map(value, 0, 1024, 0, 100);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value = (value - 100) * -1;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Blynk.virtualWrite(V3, value);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lcd.setCursor(0, 1);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lcd.print("S:");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lcd.print(value);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lcd.print("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//Get the PIR sensor values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PIRsensor()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bool value = digitalRead(PIR);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if (value)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Blynk.logEvent("pirmotion","WARNNG! Motion Detected!"); //Enter your Event Name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WidgetLED LED(V5);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LED.on();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WidgetLED LED(V5);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LED.off();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BLYNK_WRITE(V6)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PIR_ToggleValue = param.asInt();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BLYNK_CONNECTED()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// Request the latest state from the server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Blynk.syncVirtual(VPIN_BUTTON_1);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BLYNK_WRITE(VPIN_BUTTON_1)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relay1State = param.asInt();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digitalWrite(RELAY_PIN_1, relay1State);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checkPhysicalButton()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if (digitalRead(PUSH_BUTTON_1) == LOW)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pushButton1State is used to avoid sequential toggles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 (pushButton1State != LOW)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// Toggle Relay state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relay1State = !relay1State;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digitalWrite(RELAY_PIN_1, relay1State);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// Update Button Widget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Blynk.virtualWrite(VPIN_BUTTON_1, relay1State);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pushButton1State = LOW;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pushButton1State = HIGH;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 (PIR_ToggleValue == 1)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lcd.setCursor(5, 1);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lcd.print("M:ON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PIRsensor();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lcd.setCursor(5, 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lcd.print("M:OFF");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WidgetLED LED(V5);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LED.off();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if (relay1State == HIGH)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lcd.setCursor(11, 1);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lcd.print("W:ON 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else if (relay1State == LOW)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lcd.setCursor(11, 1);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lcd.print("W:OFF");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Blynk.run();//Run the Blynk library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timer.run();//Run the Blynk timer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