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DFDB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4530C0FB" w14:textId="77777777" w:rsidR="00056E53" w:rsidRPr="00E16950" w:rsidRDefault="00000000" w:rsidP="00E169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6950">
        <w:rPr>
          <w:rFonts w:ascii="Times New Roman" w:hAnsi="Times New Roman" w:cs="Times New Roman"/>
          <w:b/>
          <w:bCs/>
          <w:sz w:val="32"/>
          <w:szCs w:val="32"/>
        </w:rPr>
        <w:t>CS 5542 — Big Data Analytics and Applications</w:t>
      </w:r>
    </w:p>
    <w:p w14:paraId="7A6830BA" w14:textId="77777777" w:rsidR="00056E53" w:rsidRPr="00447B3C" w:rsidRDefault="00000000" w:rsidP="00E1695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7B3C">
        <w:rPr>
          <w:rFonts w:ascii="Times New Roman" w:hAnsi="Times New Roman" w:cs="Times New Roman"/>
          <w:b/>
          <w:bCs/>
          <w:sz w:val="32"/>
          <w:szCs w:val="32"/>
        </w:rPr>
        <w:t>Lab 3 — Multimodal RAG Systems &amp; Retrieval Evaluation</w:t>
      </w:r>
    </w:p>
    <w:p w14:paraId="0A223DB8" w14:textId="77777777" w:rsidR="00056E53" w:rsidRDefault="00000000" w:rsidP="00E1695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Text + Images/PDFs with HuggingFace and Free LLM APIs (Gemini)</w:t>
      </w:r>
    </w:p>
    <w:p w14:paraId="04753B26" w14:textId="77777777" w:rsidR="00E16950" w:rsidRPr="00E16950" w:rsidRDefault="00E16950" w:rsidP="00E1695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EA66FC4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321AADB0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Deadline: Feb. 5, 2026 (11:30 AM at the end of Lab)</w:t>
      </w:r>
    </w:p>
    <w:p w14:paraId="4485F99A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Submission: Survey + Notebook Link</w:t>
      </w:r>
    </w:p>
    <w:p w14:paraId="62C5596B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Credit Policy (Individual): 2% (Project-aligned dataset required for full credit)</w:t>
      </w:r>
    </w:p>
    <w:p w14:paraId="48043ADB" w14:textId="77777777" w:rsidR="00056E53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25E32C31" w14:textId="77777777" w:rsidR="00E16950" w:rsidRDefault="00E16950" w:rsidP="00E16950">
      <w:pPr>
        <w:spacing w:after="0" w:line="240" w:lineRule="auto"/>
        <w:rPr>
          <w:rFonts w:ascii="Times New Roman" w:hAnsi="Times New Roman" w:cs="Times New Roman"/>
        </w:rPr>
      </w:pPr>
    </w:p>
    <w:p w14:paraId="3698B7EE" w14:textId="77777777" w:rsidR="00E16950" w:rsidRPr="00E16950" w:rsidRDefault="00E16950" w:rsidP="00E16950">
      <w:pPr>
        <w:spacing w:after="0" w:line="240" w:lineRule="auto"/>
        <w:rPr>
          <w:rFonts w:ascii="Times New Roman" w:hAnsi="Times New Roman" w:cs="Times New Roman"/>
        </w:rPr>
      </w:pPr>
    </w:p>
    <w:p w14:paraId="074FAAAD" w14:textId="59C96DC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TOPIC</w:t>
      </w:r>
    </w:p>
    <w:p w14:paraId="165359C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Full-Stack Multimodal RAG Pipeline</w:t>
      </w:r>
    </w:p>
    <w:p w14:paraId="4C75DF81" w14:textId="20BBA584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Document ingestion (PDF + images) → OCR/Captioning → Chunking &amp; Multimodal Indexing →</w:t>
      </w:r>
      <w:r w:rsidR="00E16950">
        <w:rPr>
          <w:rFonts w:ascii="Times New Roman" w:hAnsi="Times New Roman" w:cs="Times New Roman"/>
        </w:rPr>
        <w:t xml:space="preserve"> </w:t>
      </w:r>
      <w:r w:rsidRPr="00E16950">
        <w:rPr>
          <w:rFonts w:ascii="Times New Roman" w:hAnsi="Times New Roman" w:cs="Times New Roman"/>
        </w:rPr>
        <w:t>Hybrid Retrieval (dense + sparse + reranking) → Grounded QA (LLM/VLM) →</w:t>
      </w:r>
    </w:p>
    <w:p w14:paraId="610C481B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Evaluation (retrieval + faithfulness + ablation)</w:t>
      </w:r>
    </w:p>
    <w:p w14:paraId="2F371165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6EA3248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Why this matters:</w:t>
      </w:r>
    </w:p>
    <w:p w14:paraId="03BC80B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In real-world big data systems, knowledge comes from mixed-modality sources: PDFs,</w:t>
      </w:r>
    </w:p>
    <w:p w14:paraId="71A3DA0E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screenshots, figures, tables, charts, and scanned documents — not clean text streams.</w:t>
      </w:r>
    </w:p>
    <w:p w14:paraId="35F12D8B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At the same time, retrieval quality is often the dominant factor behind hallucinations,</w:t>
      </w:r>
    </w:p>
    <w:p w14:paraId="006CFAE7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bias, and system failure. This lab teaches both systems engineering and retrieval</w:t>
      </w:r>
    </w:p>
    <w:p w14:paraId="6FE21561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science behind production-grade GenAI pipelines.</w:t>
      </w:r>
    </w:p>
    <w:p w14:paraId="570D5746" w14:textId="77777777" w:rsidR="00E16950" w:rsidRDefault="00E16950" w:rsidP="00E16950">
      <w:pPr>
        <w:spacing w:after="0" w:line="240" w:lineRule="auto"/>
        <w:rPr>
          <w:rFonts w:ascii="Times New Roman" w:hAnsi="Times New Roman" w:cs="Times New Roman"/>
        </w:rPr>
      </w:pPr>
    </w:p>
    <w:p w14:paraId="1BE8CE6D" w14:textId="206AD329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LEARNING GOALS</w:t>
      </w:r>
    </w:p>
    <w:p w14:paraId="4D43F507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By the end of this lab, students will be able to:</w:t>
      </w:r>
    </w:p>
    <w:p w14:paraId="431BE7AF" w14:textId="34635D26" w:rsidR="00056E53" w:rsidRPr="00E16950" w:rsidRDefault="00000000" w:rsidP="00E16950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Build a multimodal knowledge base from PDFs and images using text extraction, OCR, and captioning.</w:t>
      </w:r>
    </w:p>
    <w:p w14:paraId="2093EBC2" w14:textId="015F558B" w:rsidR="00056E53" w:rsidRPr="00E16950" w:rsidRDefault="00000000" w:rsidP="00E16950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Design and compare chunking strategies for large, heterogeneous document collections.</w:t>
      </w:r>
    </w:p>
    <w:p w14:paraId="65C83A61" w14:textId="6747EEDA" w:rsidR="00056E53" w:rsidRPr="00E16950" w:rsidRDefault="00000000" w:rsidP="00E16950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Implement hybrid retrieval systems:</w:t>
      </w:r>
    </w:p>
    <w:p w14:paraId="4D749153" w14:textId="40D6690C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Dense vector search (</w:t>
      </w:r>
      <w:proofErr w:type="spellStart"/>
      <w:r w:rsidRPr="00E16950">
        <w:rPr>
          <w:rFonts w:ascii="Times New Roman" w:hAnsi="Times New Roman" w:cs="Times New Roman"/>
        </w:rPr>
        <w:t>SentenceTransformers</w:t>
      </w:r>
      <w:proofErr w:type="spellEnd"/>
      <w:r w:rsidRPr="00E16950">
        <w:rPr>
          <w:rFonts w:ascii="Times New Roman" w:hAnsi="Times New Roman" w:cs="Times New Roman"/>
        </w:rPr>
        <w:t xml:space="preserve"> + FAISS)</w:t>
      </w:r>
    </w:p>
    <w:p w14:paraId="0BF8012F" w14:textId="2FB18606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Sparse keyword search (BM25)</w:t>
      </w:r>
    </w:p>
    <w:p w14:paraId="44522E5B" w14:textId="1CE43858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Reranking (cross-encoder or LLM-based)</w:t>
      </w:r>
    </w:p>
    <w:p w14:paraId="1FC94170" w14:textId="71208C16" w:rsidR="00056E53" w:rsidRPr="00E16950" w:rsidRDefault="00000000" w:rsidP="00E16950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Generate grounded multimodal answers using:</w:t>
      </w:r>
    </w:p>
    <w:p w14:paraId="06E01A24" w14:textId="079FB7B0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 xml:space="preserve">A local </w:t>
      </w:r>
      <w:proofErr w:type="spellStart"/>
      <w:r w:rsidRPr="00E16950">
        <w:rPr>
          <w:rFonts w:ascii="Times New Roman" w:hAnsi="Times New Roman" w:cs="Times New Roman"/>
        </w:rPr>
        <w:t>HuggingFace</w:t>
      </w:r>
      <w:proofErr w:type="spellEnd"/>
      <w:r w:rsidRPr="00E16950">
        <w:rPr>
          <w:rFonts w:ascii="Times New Roman" w:hAnsi="Times New Roman" w:cs="Times New Roman"/>
        </w:rPr>
        <w:t xml:space="preserve"> Vision-Language Model (VLM), or</w:t>
      </w:r>
    </w:p>
    <w:p w14:paraId="5E57903F" w14:textId="7C10735D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A free-tier API multimodal model (Gemini).</w:t>
      </w:r>
    </w:p>
    <w:p w14:paraId="6045B16D" w14:textId="7DE0CD38" w:rsidR="00056E53" w:rsidRPr="00E16950" w:rsidRDefault="00000000" w:rsidP="00E16950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Evaluate system performance using:</w:t>
      </w:r>
    </w:p>
    <w:p w14:paraId="6CB49C0E" w14:textId="196BCDBA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Retrieval metrics (Precision@5, Recall@10)</w:t>
      </w:r>
    </w:p>
    <w:p w14:paraId="67D3AFC8" w14:textId="1FF1E6D9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Answer faithfulness, coverage, and missing-evidence behavior</w:t>
      </w:r>
    </w:p>
    <w:p w14:paraId="3F0B7EAC" w14:textId="17734EE9" w:rsidR="00056E53" w:rsidRPr="00E16950" w:rsidRDefault="00000000" w:rsidP="00E16950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Conduct ablation studies comparing:</w:t>
      </w:r>
    </w:p>
    <w:p w14:paraId="37075F5B" w14:textId="38B70D36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Page-based vs fixed-size chunking</w:t>
      </w:r>
    </w:p>
    <w:p w14:paraId="30E1FBDA" w14:textId="6764F1B0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Dense vs sparse vs hybrid vs hybrid + rerank retrieval</w:t>
      </w:r>
    </w:p>
    <w:p w14:paraId="6887B335" w14:textId="526C0B3F" w:rsidR="00056E53" w:rsidRPr="00E16950" w:rsidRDefault="00000000" w:rsidP="00E16950">
      <w:pPr>
        <w:pStyle w:val="ListParagraph"/>
        <w:numPr>
          <w:ilvl w:val="1"/>
          <w:numId w:val="10"/>
        </w:numPr>
        <w:spacing w:after="0" w:line="240" w:lineRule="auto"/>
        <w:ind w:left="108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Text-only RAG vs multimodal RAG</w:t>
      </w:r>
    </w:p>
    <w:p w14:paraId="38F2F05D" w14:textId="7238D330" w:rsidR="00056E53" w:rsidRDefault="00000000" w:rsidP="00E16950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Document engineering decisions using structured Cell Descriptions.</w:t>
      </w:r>
    </w:p>
    <w:p w14:paraId="05B25705" w14:textId="77777777" w:rsidR="00E16950" w:rsidRPr="00E16950" w:rsidRDefault="00E16950" w:rsidP="00E16950">
      <w:pPr>
        <w:pStyle w:val="ListParagraph"/>
        <w:spacing w:after="0" w:line="240" w:lineRule="auto"/>
        <w:ind w:left="360"/>
        <w:rPr>
          <w:rFonts w:ascii="Times New Roman" w:hAnsi="Times New Roman" w:cs="Times New Roman"/>
        </w:rPr>
      </w:pPr>
    </w:p>
    <w:p w14:paraId="3CB11D3C" w14:textId="77777777" w:rsidR="00E16950" w:rsidRDefault="00E16950" w:rsidP="00E16950">
      <w:pPr>
        <w:spacing w:after="0" w:line="240" w:lineRule="auto"/>
        <w:rPr>
          <w:rFonts w:ascii="Times New Roman" w:hAnsi="Times New Roman" w:cs="Times New Roman"/>
        </w:rPr>
      </w:pPr>
    </w:p>
    <w:p w14:paraId="55ED5D5D" w14:textId="1BD4FB68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A. SETUP</w:t>
      </w:r>
    </w:p>
    <w:p w14:paraId="0E23AB6E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Option 1 — HuggingFace Local (GPU Recommended)</w:t>
      </w:r>
    </w:p>
    <w:p w14:paraId="09744AFE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pip install -q transformers accelerate pillow pymupdf sentence-transformers</w:t>
      </w:r>
    </w:p>
    <w:p w14:paraId="4D6DB64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lastRenderedPageBreak/>
        <w:t>pip install -q faiss-cpu chromadb pytesseract pdf2image rank-bm25 scikit-learn</w:t>
      </w:r>
    </w:p>
    <w:p w14:paraId="04F7CBD8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3153DA76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System Dependencies (Colab/Linux)</w:t>
      </w:r>
    </w:p>
    <w:p w14:paraId="78F0B52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If OCR or PDF rendering fails, install:</w:t>
      </w:r>
    </w:p>
    <w:p w14:paraId="4562CCF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sudo apt-get install -y tesseract-ocr poppler-utils</w:t>
      </w:r>
    </w:p>
    <w:p w14:paraId="7A5F2A13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2FDE1A2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Optional Sanity Checks</w:t>
      </w:r>
    </w:p>
    <w:p w14:paraId="769D4E2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Students must verify:</w:t>
      </w:r>
    </w:p>
    <w:p w14:paraId="0BCC637F" w14:textId="4F27B731" w:rsidR="00056E53" w:rsidRPr="00E16950" w:rsidRDefault="00000000" w:rsidP="00E1695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Python version</w:t>
      </w:r>
    </w:p>
    <w:p w14:paraId="3B11C87E" w14:textId="11D0CFEA" w:rsidR="00056E53" w:rsidRPr="00E16950" w:rsidRDefault="00000000" w:rsidP="00E1695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tesseract binary availability</w:t>
      </w:r>
    </w:p>
    <w:p w14:paraId="34455CF2" w14:textId="0CCF0F29" w:rsidR="00056E53" w:rsidRPr="00E16950" w:rsidRDefault="00000000" w:rsidP="00E1695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E16950">
        <w:rPr>
          <w:rFonts w:ascii="Times New Roman" w:hAnsi="Times New Roman" w:cs="Times New Roman"/>
        </w:rPr>
        <w:t>pdftoppm</w:t>
      </w:r>
      <w:proofErr w:type="spellEnd"/>
      <w:r w:rsidRPr="00E16950">
        <w:rPr>
          <w:rFonts w:ascii="Times New Roman" w:hAnsi="Times New Roman" w:cs="Times New Roman"/>
        </w:rPr>
        <w:t xml:space="preserve"> (</w:t>
      </w:r>
      <w:proofErr w:type="spellStart"/>
      <w:r w:rsidRPr="00E16950">
        <w:rPr>
          <w:rFonts w:ascii="Times New Roman" w:hAnsi="Times New Roman" w:cs="Times New Roman"/>
        </w:rPr>
        <w:t>poppler</w:t>
      </w:r>
      <w:proofErr w:type="spellEnd"/>
      <w:r w:rsidRPr="00E16950">
        <w:rPr>
          <w:rFonts w:ascii="Times New Roman" w:hAnsi="Times New Roman" w:cs="Times New Roman"/>
        </w:rPr>
        <w:t>) availability</w:t>
      </w:r>
    </w:p>
    <w:p w14:paraId="640B7B37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2782DBE0" w14:textId="71BB516C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6239F39E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B. PROJECT DATASET REQUIREMENT</w:t>
      </w:r>
    </w:p>
    <w:p w14:paraId="6443ED08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1CE936AE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Required for full credit.</w:t>
      </w:r>
    </w:p>
    <w:p w14:paraId="39E384D5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686BAE20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Create:</w:t>
      </w:r>
    </w:p>
    <w:p w14:paraId="0603FE2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project_data_mm/</w:t>
      </w:r>
    </w:p>
    <w:p w14:paraId="623A1A06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 xml:space="preserve">   doc1.pdf</w:t>
      </w:r>
    </w:p>
    <w:p w14:paraId="6A053BA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 xml:space="preserve">   doc2.pdf</w:t>
      </w:r>
    </w:p>
    <w:p w14:paraId="65CF8ACE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 xml:space="preserve">   figures/</w:t>
      </w:r>
    </w:p>
    <w:p w14:paraId="660CDFB1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 xml:space="preserve">      fig1.png</w:t>
      </w:r>
    </w:p>
    <w:p w14:paraId="16EE87DC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 xml:space="preserve">      fig2.jpg</w:t>
      </w:r>
    </w:p>
    <w:p w14:paraId="57DEAE61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 xml:space="preserve">   notes.txt (optional)</w:t>
      </w:r>
    </w:p>
    <w:p w14:paraId="14D4A691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3D06CEA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Minimum:</w:t>
      </w:r>
    </w:p>
    <w:p w14:paraId="4932F5E5" w14:textId="390C1281" w:rsidR="00056E53" w:rsidRPr="00E16950" w:rsidRDefault="00000000" w:rsidP="00E1695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2–6 PDFs (may include scanned pages)</w:t>
      </w:r>
    </w:p>
    <w:p w14:paraId="43103D7D" w14:textId="424785F5" w:rsidR="00056E53" w:rsidRPr="00E16950" w:rsidRDefault="00000000" w:rsidP="00E1695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5–15 images (figures, tables, charts, screenshots)</w:t>
      </w:r>
    </w:p>
    <w:p w14:paraId="6113C272" w14:textId="4AEED43F" w:rsidR="00056E53" w:rsidRPr="00E16950" w:rsidRDefault="00000000" w:rsidP="00E1695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~5–15 pages equivalent total</w:t>
      </w:r>
    </w:p>
    <w:p w14:paraId="4E1767AE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72F15700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Suggested Domains:</w:t>
      </w:r>
    </w:p>
    <w:p w14:paraId="2FA37E35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Product manuals with diagrams</w:t>
      </w:r>
    </w:p>
    <w:p w14:paraId="2E2D7D9D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Research papers with figures</w:t>
      </w:r>
    </w:p>
    <w:p w14:paraId="2238B904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Policy or compliance PDFs</w:t>
      </w:r>
    </w:p>
    <w:p w14:paraId="751EA524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Healthcare, cybersecurity, or finance reports</w:t>
      </w:r>
    </w:p>
    <w:p w14:paraId="33B25C5A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428CF48D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C. TASK DEFINITION + QUERY RUBRIC</w:t>
      </w:r>
    </w:p>
    <w:p w14:paraId="348E8B6E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5B87DC5E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Define three queries:</w:t>
      </w:r>
    </w:p>
    <w:p w14:paraId="061DE116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Q1, Q2: Require both text and image/table/figure evidence</w:t>
      </w:r>
    </w:p>
    <w:p w14:paraId="4350C1CA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Q3: Ambiguous or missing-evidence case</w:t>
      </w:r>
    </w:p>
    <w:p w14:paraId="0C273016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566C7D54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For each query, write:</w:t>
      </w:r>
    </w:p>
    <w:p w14:paraId="1B10E858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Relevance rubric (keywords, entities, and must-cite pages/figures)</w:t>
      </w:r>
    </w:p>
    <w:p w14:paraId="72AE2FDD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Correct-answer criteria (1–2 bullet points)</w:t>
      </w:r>
    </w:p>
    <w:p w14:paraId="1F6F1E75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04F03B0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This rubric defines ground truth for retrieval metrics and faithfulness evaluation.</w:t>
      </w:r>
    </w:p>
    <w:p w14:paraId="3D93D1F5" w14:textId="77777777" w:rsidR="00E16950" w:rsidRDefault="00E16950" w:rsidP="00E16950">
      <w:pPr>
        <w:spacing w:after="0" w:line="240" w:lineRule="auto"/>
        <w:rPr>
          <w:rFonts w:ascii="Times New Roman" w:hAnsi="Times New Roman" w:cs="Times New Roman"/>
        </w:rPr>
      </w:pPr>
    </w:p>
    <w:p w14:paraId="1CDBA13B" w14:textId="220F3C95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D. MULTIMODAL INGESTION</w:t>
      </w:r>
    </w:p>
    <w:p w14:paraId="30C506DD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1A50921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lastRenderedPageBreak/>
        <w:t>D1. PDF-to-Text Extraction</w:t>
      </w:r>
    </w:p>
    <w:p w14:paraId="035BFD5A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Use PyMuPDF to extract per-page text.</w:t>
      </w:r>
    </w:p>
    <w:p w14:paraId="7B13084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Store each chunk as:</w:t>
      </w:r>
    </w:p>
    <w:p w14:paraId="2432BBC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{ doc_id, page_num, text }</w:t>
      </w:r>
    </w:p>
    <w:p w14:paraId="4959BB19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126B7BB6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D2. Image Evidence Extraction</w:t>
      </w:r>
    </w:p>
    <w:p w14:paraId="4075AF7D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7DDA14FD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Track A — Caption-First RAG</w:t>
      </w:r>
    </w:p>
    <w:p w14:paraId="3264322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Generate captions for each image or figure snapshot.</w:t>
      </w:r>
    </w:p>
    <w:p w14:paraId="48E5194C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1808609D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Track B — OCR + Caption Hybrid (Recommended)</w:t>
      </w:r>
    </w:p>
    <w:p w14:paraId="146F1F0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Run OCR (Tesseract) for tables/screenshots/scanned pages.</w:t>
      </w:r>
    </w:p>
    <w:p w14:paraId="06055D8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Generate captions for semantics.</w:t>
      </w:r>
    </w:p>
    <w:p w14:paraId="16E0E62C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Store:</w:t>
      </w:r>
    </w:p>
    <w:p w14:paraId="4CEAE453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evidence_text = OCR_text + caption_text</w:t>
      </w:r>
    </w:p>
    <w:p w14:paraId="6A4622C9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1FB162AC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Deliverable:</w:t>
      </w:r>
    </w:p>
    <w:p w14:paraId="7323184E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Show one extracted PDF page chunk and one extracted figure/table evidence block.</w:t>
      </w:r>
    </w:p>
    <w:p w14:paraId="24684E8A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3880FB2B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E. CHUNKING + MULTIMODAL INDEXING</w:t>
      </w:r>
    </w:p>
    <w:p w14:paraId="47305FEF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25DD4053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E0. Chunking Strategy (Required)</w:t>
      </w:r>
    </w:p>
    <w:p w14:paraId="33F9643B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Implement and compare at least two strategies:</w:t>
      </w:r>
    </w:p>
    <w:p w14:paraId="0186E821" w14:textId="32E37CCD" w:rsidR="00056E53" w:rsidRPr="00E16950" w:rsidRDefault="00000000" w:rsidP="00E1695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Page-based chunking (per PDF page)</w:t>
      </w:r>
    </w:p>
    <w:p w14:paraId="2F83F269" w14:textId="0F997B01" w:rsidR="00056E53" w:rsidRPr="00E16950" w:rsidRDefault="00000000" w:rsidP="00E16950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Fixed-size chunking (e.g., ~250–350 words with overlap)</w:t>
      </w:r>
    </w:p>
    <w:p w14:paraId="73F7775D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77AB3297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Briefly justify which strategy improves retrieval quality and why.</w:t>
      </w:r>
    </w:p>
    <w:p w14:paraId="7DC0C06A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66A2A28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E1. Dense Text Index</w:t>
      </w:r>
    </w:p>
    <w:p w14:paraId="08433220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Embed text chunks using SentenceTransformers.</w:t>
      </w:r>
    </w:p>
    <w:p w14:paraId="14E6B7DD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Store in FAISS or Chroma.</w:t>
      </w:r>
    </w:p>
    <w:p w14:paraId="722862A3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125D00C0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E2. Sparse Index</w:t>
      </w:r>
    </w:p>
    <w:p w14:paraId="14F2910E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Build BM25 keyword retrieval over:</w:t>
      </w:r>
    </w:p>
    <w:p w14:paraId="38B38E9E" w14:textId="6225167A" w:rsidR="00056E53" w:rsidRPr="00E16950" w:rsidRDefault="00000000" w:rsidP="00E1695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Text chunks</w:t>
      </w:r>
    </w:p>
    <w:p w14:paraId="5B7316A4" w14:textId="5FEFDD3C" w:rsidR="00056E53" w:rsidRPr="00E16950" w:rsidRDefault="00000000" w:rsidP="00E16950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E16950">
        <w:rPr>
          <w:rFonts w:ascii="Times New Roman" w:hAnsi="Times New Roman" w:cs="Times New Roman"/>
        </w:rPr>
        <w:t>Evidence_text</w:t>
      </w:r>
      <w:proofErr w:type="spellEnd"/>
      <w:r w:rsidRPr="00E16950">
        <w:rPr>
          <w:rFonts w:ascii="Times New Roman" w:hAnsi="Times New Roman" w:cs="Times New Roman"/>
        </w:rPr>
        <w:t xml:space="preserve"> (OCR + caption)</w:t>
      </w:r>
    </w:p>
    <w:p w14:paraId="69388A36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614FE3F2" w14:textId="7953C3C5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E3. Image/Figure Index</w:t>
      </w:r>
    </w:p>
    <w:p w14:paraId="50E8B007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Approach 1 — Caption/OCR Embedding</w:t>
      </w:r>
    </w:p>
    <w:p w14:paraId="09B5D2B7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Embed evidence_text into the same vector space as text chunks.</w:t>
      </w:r>
    </w:p>
    <w:p w14:paraId="1F61659D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7683F52C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Approach 2 — True Image Embedding (Advanced)</w:t>
      </w:r>
    </w:p>
    <w:p w14:paraId="3F61A194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Use CLIP image embeddings, then map retrieved images to caption/OCR text for grounding.</w:t>
      </w:r>
    </w:p>
    <w:p w14:paraId="1F8089B4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212F7730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E4. Reranking (Required)</w:t>
      </w:r>
    </w:p>
    <w:p w14:paraId="34FC3A24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 xml:space="preserve">Implement a cross-encoder or LLM-based reranker over the </w:t>
      </w:r>
      <w:proofErr w:type="gramStart"/>
      <w:r w:rsidRPr="00E16950">
        <w:rPr>
          <w:rFonts w:ascii="Times New Roman" w:hAnsi="Times New Roman" w:cs="Times New Roman"/>
        </w:rPr>
        <w:t>top-K</w:t>
      </w:r>
      <w:proofErr w:type="gramEnd"/>
      <w:r w:rsidRPr="00E16950">
        <w:rPr>
          <w:rFonts w:ascii="Times New Roman" w:hAnsi="Times New Roman" w:cs="Times New Roman"/>
        </w:rPr>
        <w:t xml:space="preserve"> retrieved results.</w:t>
      </w:r>
    </w:p>
    <w:p w14:paraId="4B4F386A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39342355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Deliverable Table:</w:t>
      </w:r>
    </w:p>
    <w:p w14:paraId="203C5224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For each query, compare:</w:t>
      </w:r>
    </w:p>
    <w:p w14:paraId="4527F5E3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Dense Only | Sparse Only | Hybrid | Hybrid + Rerank | Multimodal</w:t>
      </w:r>
    </w:p>
    <w:p w14:paraId="2910D1E5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0EE66CB1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lastRenderedPageBreak/>
        <w:t>F. GROUNDED ANSWER GENERATION</w:t>
      </w:r>
    </w:p>
    <w:p w14:paraId="38E473D4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2F3C6854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For each query, generate:</w:t>
      </w:r>
    </w:p>
    <w:p w14:paraId="3B7B2FF7" w14:textId="5A1F1F9E" w:rsidR="00056E53" w:rsidRPr="00E16950" w:rsidRDefault="00000000" w:rsidP="00E1695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Prompt-only answer (no evidence)</w:t>
      </w:r>
    </w:p>
    <w:p w14:paraId="7FEBDB36" w14:textId="231CCC2F" w:rsidR="00056E53" w:rsidRPr="00E16950" w:rsidRDefault="00000000" w:rsidP="00E16950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Multimodal RAG answer (evidence-limited)</w:t>
      </w:r>
    </w:p>
    <w:p w14:paraId="1645A792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093A56B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Grounding Rule (Strict):</w:t>
      </w:r>
    </w:p>
    <w:p w14:paraId="1E1E948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All claims must cite evidence:</w:t>
      </w:r>
    </w:p>
    <w:p w14:paraId="1635199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[Doc1 p3], [Doc2 p7], [fig1], [fig2]</w:t>
      </w:r>
    </w:p>
    <w:p w14:paraId="0E24B80A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31B511DA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If evidence is missing, respond exactly:</w:t>
      </w:r>
    </w:p>
    <w:p w14:paraId="0A7AB735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"Not enough evidence in the retrieved context."</w:t>
      </w:r>
    </w:p>
    <w:p w14:paraId="20D32C05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604C8565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Generation Options:</w:t>
      </w:r>
    </w:p>
    <w:p w14:paraId="72A65BC4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HuggingFace text LLM or Vision-Language Model (local)</w:t>
      </w:r>
    </w:p>
    <w:p w14:paraId="731B5381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Gemini multimodal API (do not hardcode keys)</w:t>
      </w:r>
    </w:p>
    <w:p w14:paraId="7A5F6BE1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43AE0AC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G. EVALUATION + ABLATION</w:t>
      </w:r>
    </w:p>
    <w:p w14:paraId="06E08DE6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6FB071F7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G1. Retrieval Metrics</w:t>
      </w:r>
    </w:p>
    <w:p w14:paraId="5F110086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For each query and method:</w:t>
      </w:r>
    </w:p>
    <w:p w14:paraId="2A4DEED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Precision@5</w:t>
      </w:r>
    </w:p>
    <w:p w14:paraId="0ACFB57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Recall@10</w:t>
      </w:r>
    </w:p>
    <w:p w14:paraId="5D71ABDC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6CDB0D0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G2. Answer Metrics</w:t>
      </w:r>
    </w:p>
    <w:p w14:paraId="2A8EE9C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Faithfulness (Yes/No)</w:t>
      </w:r>
    </w:p>
    <w:p w14:paraId="47AA7DD6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Coverage (1–5)</w:t>
      </w:r>
    </w:p>
    <w:p w14:paraId="72AA43B8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Missing-evidence behavior (Pass/Fail)</w:t>
      </w:r>
    </w:p>
    <w:p w14:paraId="08F4E6E7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364AE58A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G3. Ablation Study (Required)</w:t>
      </w:r>
    </w:p>
    <w:p w14:paraId="7254ACC1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Compare:</w:t>
      </w:r>
    </w:p>
    <w:p w14:paraId="35746F36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Chunking A (page-based) vs Chunking B (fixed-size)</w:t>
      </w:r>
    </w:p>
    <w:p w14:paraId="4EDB3146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Dense vs Sparse vs Hybrid vs Hybrid + Rerank</w:t>
      </w:r>
    </w:p>
    <w:p w14:paraId="49FE2F48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Text-only vs Multimodal RAG</w:t>
      </w:r>
    </w:p>
    <w:p w14:paraId="46DFD396" w14:textId="77777777" w:rsidR="00E16950" w:rsidRDefault="00E16950" w:rsidP="00E16950">
      <w:pPr>
        <w:spacing w:after="0" w:line="240" w:lineRule="auto"/>
        <w:rPr>
          <w:rFonts w:ascii="Times New Roman" w:hAnsi="Times New Roman" w:cs="Times New Roman"/>
        </w:rPr>
      </w:pPr>
    </w:p>
    <w:p w14:paraId="5A2AE6C1" w14:textId="5E92F578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H. FAILURE ANALYSIS (Required)</w:t>
      </w:r>
    </w:p>
    <w:p w14:paraId="3AE35946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3EE4A021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Document one failure case:</w:t>
      </w:r>
    </w:p>
    <w:p w14:paraId="63DFF9B0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Retrieval returned irrelevant pages/figures, or</w:t>
      </w:r>
    </w:p>
    <w:p w14:paraId="227ABDC4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Generator hallucinated beyond retrieved evidence</w:t>
      </w:r>
    </w:p>
    <w:p w14:paraId="59CEC019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6BAC6C40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Propose one concrete fix:</w:t>
      </w:r>
    </w:p>
    <w:p w14:paraId="50C1C60A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Better chunking, OCR cleanup, reranking, query rewrite, or metadata filtering.</w:t>
      </w:r>
    </w:p>
    <w:p w14:paraId="34D751F6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4168E892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I. ENGINEERING DOCUMENTATION (Mandatory)</w:t>
      </w:r>
    </w:p>
    <w:p w14:paraId="70AF0559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056D1F25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After each major notebook cell, include a Cell Description (2–5 sentences):</w:t>
      </w:r>
    </w:p>
    <w:p w14:paraId="46509300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What the cell does</w:t>
      </w:r>
    </w:p>
    <w:p w14:paraId="1C24488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Why it matters in a multimodal RAG system</w:t>
      </w:r>
    </w:p>
    <w:p w14:paraId="37005C75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- Key assumptions or tradeoffs</w:t>
      </w:r>
    </w:p>
    <w:p w14:paraId="0641252F" w14:textId="77777777" w:rsidR="00E16950" w:rsidRDefault="00E16950" w:rsidP="00E16950">
      <w:pPr>
        <w:spacing w:after="0" w:line="240" w:lineRule="auto"/>
        <w:rPr>
          <w:rFonts w:ascii="Times New Roman" w:hAnsi="Times New Roman" w:cs="Times New Roman"/>
        </w:rPr>
      </w:pPr>
    </w:p>
    <w:p w14:paraId="10DC7F2A" w14:textId="77777777" w:rsidR="00E16950" w:rsidRDefault="00E16950" w:rsidP="00E16950">
      <w:pPr>
        <w:pStyle w:val="NormalWeb"/>
      </w:pPr>
      <w:r>
        <w:rPr>
          <w:rStyle w:val="Strong"/>
        </w:rPr>
        <w:lastRenderedPageBreak/>
        <w:t>FINAL DELIVERABLES</w:t>
      </w:r>
    </w:p>
    <w:p w14:paraId="760739DC" w14:textId="77777777" w:rsidR="00E16950" w:rsidRPr="00E16950" w:rsidRDefault="00E16950" w:rsidP="00E16950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E16950">
        <w:rPr>
          <w:rStyle w:val="Strong"/>
          <w:b w:val="0"/>
          <w:bCs w:val="0"/>
          <w:sz w:val="22"/>
          <w:szCs w:val="22"/>
        </w:rPr>
        <w:t>Notebook</w:t>
      </w:r>
      <w:r w:rsidRPr="00E16950">
        <w:rPr>
          <w:b/>
          <w:bCs/>
          <w:sz w:val="22"/>
          <w:szCs w:val="22"/>
        </w:rPr>
        <w:t xml:space="preserve"> </w:t>
      </w:r>
      <w:r w:rsidRPr="00E16950">
        <w:rPr>
          <w:sz w:val="22"/>
          <w:szCs w:val="22"/>
        </w:rPr>
        <w:t xml:space="preserve">— Submit a </w:t>
      </w:r>
      <w:proofErr w:type="spellStart"/>
      <w:r w:rsidRPr="00E16950">
        <w:rPr>
          <w:sz w:val="22"/>
          <w:szCs w:val="22"/>
        </w:rPr>
        <w:t>Colab</w:t>
      </w:r>
      <w:proofErr w:type="spellEnd"/>
      <w:r w:rsidRPr="00E16950">
        <w:rPr>
          <w:sz w:val="22"/>
          <w:szCs w:val="22"/>
        </w:rPr>
        <w:t xml:space="preserve"> or GitHub link to your completed Lab 3 notebook.</w:t>
      </w:r>
    </w:p>
    <w:p w14:paraId="0E439154" w14:textId="77777777" w:rsidR="00E16950" w:rsidRPr="00E16950" w:rsidRDefault="00E16950" w:rsidP="00E16950">
      <w:pPr>
        <w:pStyle w:val="NormalWeb"/>
        <w:numPr>
          <w:ilvl w:val="0"/>
          <w:numId w:val="21"/>
        </w:numPr>
        <w:rPr>
          <w:sz w:val="22"/>
          <w:szCs w:val="22"/>
        </w:rPr>
      </w:pPr>
      <w:r w:rsidRPr="00E16950">
        <w:rPr>
          <w:rStyle w:val="Strong"/>
          <w:b w:val="0"/>
          <w:bCs w:val="0"/>
          <w:sz w:val="22"/>
          <w:szCs w:val="22"/>
        </w:rPr>
        <w:t>README</w:t>
      </w:r>
      <w:r w:rsidRPr="00E16950">
        <w:rPr>
          <w:rStyle w:val="Strong"/>
          <w:sz w:val="22"/>
          <w:szCs w:val="22"/>
        </w:rPr>
        <w:t xml:space="preserve"> — </w:t>
      </w:r>
      <w:r w:rsidRPr="00E16950">
        <w:rPr>
          <w:rStyle w:val="Strong"/>
          <w:b w:val="0"/>
          <w:bCs w:val="0"/>
          <w:sz w:val="22"/>
          <w:szCs w:val="22"/>
        </w:rPr>
        <w:t>“Lab 3 Results”</w:t>
      </w:r>
      <w:r w:rsidRPr="00E16950">
        <w:rPr>
          <w:sz w:val="22"/>
          <w:szCs w:val="22"/>
        </w:rPr>
        <w:t xml:space="preserve"> — Add a section in your GitHub repository README that includes:</w:t>
      </w:r>
    </w:p>
    <w:p w14:paraId="512B0647" w14:textId="77777777" w:rsidR="00E16950" w:rsidRPr="00E16950" w:rsidRDefault="00E16950" w:rsidP="00E16950">
      <w:pPr>
        <w:pStyle w:val="NormalWeb"/>
        <w:numPr>
          <w:ilvl w:val="1"/>
          <w:numId w:val="21"/>
        </w:numPr>
        <w:rPr>
          <w:sz w:val="22"/>
          <w:szCs w:val="22"/>
        </w:rPr>
      </w:pPr>
      <w:r w:rsidRPr="00E16950">
        <w:rPr>
          <w:rStyle w:val="Strong"/>
          <w:b w:val="0"/>
          <w:bCs w:val="0"/>
          <w:sz w:val="22"/>
          <w:szCs w:val="22"/>
        </w:rPr>
        <w:t>Dataset description</w:t>
      </w:r>
      <w:r w:rsidRPr="00E16950">
        <w:rPr>
          <w:sz w:val="22"/>
          <w:szCs w:val="22"/>
        </w:rPr>
        <w:t xml:space="preserve"> (sources, modalities, and relevance to your project)</w:t>
      </w:r>
    </w:p>
    <w:p w14:paraId="7A9CA58F" w14:textId="77777777" w:rsidR="00E16950" w:rsidRPr="00E16950" w:rsidRDefault="00E16950" w:rsidP="00E16950">
      <w:pPr>
        <w:pStyle w:val="NormalWeb"/>
        <w:numPr>
          <w:ilvl w:val="1"/>
          <w:numId w:val="21"/>
        </w:numPr>
        <w:rPr>
          <w:sz w:val="22"/>
          <w:szCs w:val="22"/>
        </w:rPr>
      </w:pPr>
      <w:r w:rsidRPr="00E16950">
        <w:rPr>
          <w:rStyle w:val="Strong"/>
          <w:b w:val="0"/>
          <w:bCs w:val="0"/>
          <w:sz w:val="22"/>
          <w:szCs w:val="22"/>
        </w:rPr>
        <w:t>Results table</w:t>
      </w:r>
      <w:r w:rsidRPr="00E16950">
        <w:rPr>
          <w:sz w:val="22"/>
          <w:szCs w:val="22"/>
        </w:rPr>
        <w:br/>
      </w:r>
      <w:r w:rsidRPr="00E16950">
        <w:rPr>
          <w:rStyle w:val="Emphasis"/>
          <w:sz w:val="22"/>
          <w:szCs w:val="22"/>
        </w:rPr>
        <w:t>Query × Method × Precision@5 × Recall@10 × Faithfulness</w:t>
      </w:r>
    </w:p>
    <w:p w14:paraId="668861FF" w14:textId="77777777" w:rsidR="00E16950" w:rsidRPr="00E16950" w:rsidRDefault="00E16950" w:rsidP="00E16950">
      <w:pPr>
        <w:pStyle w:val="NormalWeb"/>
        <w:numPr>
          <w:ilvl w:val="1"/>
          <w:numId w:val="21"/>
        </w:numPr>
        <w:rPr>
          <w:sz w:val="22"/>
          <w:szCs w:val="22"/>
        </w:rPr>
      </w:pPr>
      <w:r w:rsidRPr="00E16950">
        <w:rPr>
          <w:rStyle w:val="Strong"/>
          <w:b w:val="0"/>
          <w:bCs w:val="0"/>
          <w:sz w:val="22"/>
          <w:szCs w:val="22"/>
        </w:rPr>
        <w:t>Screenshots</w:t>
      </w:r>
      <w:r w:rsidRPr="00E16950">
        <w:rPr>
          <w:sz w:val="22"/>
          <w:szCs w:val="22"/>
        </w:rPr>
        <w:t xml:space="preserve"> of retrieved evidence (pages/figures) and grounded answers with citations</w:t>
      </w:r>
    </w:p>
    <w:p w14:paraId="4AD58AB2" w14:textId="53CC53F2" w:rsidR="00056E53" w:rsidRPr="00E16950" w:rsidRDefault="00E16950" w:rsidP="00E16950">
      <w:pPr>
        <w:pStyle w:val="NormalWeb"/>
        <w:numPr>
          <w:ilvl w:val="1"/>
          <w:numId w:val="21"/>
        </w:numPr>
        <w:rPr>
          <w:sz w:val="22"/>
          <w:szCs w:val="22"/>
        </w:rPr>
      </w:pPr>
      <w:r w:rsidRPr="00E16950">
        <w:rPr>
          <w:rStyle w:val="Strong"/>
          <w:b w:val="0"/>
          <w:bCs w:val="0"/>
          <w:sz w:val="22"/>
          <w:szCs w:val="22"/>
        </w:rPr>
        <w:t>Reflection</w:t>
      </w:r>
      <w:r w:rsidRPr="00E16950">
        <w:rPr>
          <w:sz w:val="22"/>
          <w:szCs w:val="22"/>
        </w:rPr>
        <w:t xml:space="preserve"> (3–5 sentences): one documented failure case and one concrete system improvement</w:t>
      </w:r>
    </w:p>
    <w:p w14:paraId="5AC63FF0" w14:textId="3DD82BE2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950">
        <w:rPr>
          <w:rFonts w:ascii="Times New Roman" w:hAnsi="Times New Roman" w:cs="Times New Roman"/>
          <w:b/>
          <w:bCs/>
        </w:rPr>
        <w:t>GRADING RUBRIC</w:t>
      </w:r>
    </w:p>
    <w:p w14:paraId="028FCF3B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Multimodal ingestion (PDF + OCR/Caption): 25%</w:t>
      </w:r>
    </w:p>
    <w:p w14:paraId="620DB345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Retrieval system (dense + sparse + hybrid + rerank): 30%</w:t>
      </w:r>
    </w:p>
    <w:p w14:paraId="42A337A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Grounded QA + citations: 25%</w:t>
      </w:r>
    </w:p>
    <w:p w14:paraId="0A9C0859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Evaluation + ablation + failure analysis: 10%</w:t>
      </w:r>
    </w:p>
    <w:p w14:paraId="1EF8F4A8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Documentation quality (Cell Descriptions + clarity): 10%</w:t>
      </w:r>
    </w:p>
    <w:p w14:paraId="4FCE9EF5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p w14:paraId="44B4F33F" w14:textId="77777777" w:rsidR="00056E53" w:rsidRPr="00E16950" w:rsidRDefault="00000000" w:rsidP="00E16950">
      <w:pPr>
        <w:spacing w:after="0" w:line="240" w:lineRule="auto"/>
        <w:rPr>
          <w:rFonts w:ascii="Times New Roman" w:hAnsi="Times New Roman" w:cs="Times New Roman"/>
        </w:rPr>
      </w:pPr>
      <w:r w:rsidRPr="00E16950">
        <w:rPr>
          <w:rFonts w:ascii="Times New Roman" w:hAnsi="Times New Roman" w:cs="Times New Roman"/>
        </w:rPr>
        <w:t>Project-aligned dataset required for full credit.</w:t>
      </w:r>
    </w:p>
    <w:p w14:paraId="6CE49459" w14:textId="77777777" w:rsidR="00056E53" w:rsidRPr="00E16950" w:rsidRDefault="00056E53" w:rsidP="00E16950">
      <w:pPr>
        <w:spacing w:after="0" w:line="240" w:lineRule="auto"/>
        <w:rPr>
          <w:rFonts w:ascii="Times New Roman" w:hAnsi="Times New Roman" w:cs="Times New Roman"/>
        </w:rPr>
      </w:pPr>
    </w:p>
    <w:sectPr w:rsidR="00056E53" w:rsidRPr="00E169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F724B"/>
    <w:multiLevelType w:val="hybridMultilevel"/>
    <w:tmpl w:val="ACBE6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1231F2">
      <w:start w:val="3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C96A2C"/>
    <w:multiLevelType w:val="hybridMultilevel"/>
    <w:tmpl w:val="0550231A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7"/>
      <w:numFmt w:val="bullet"/>
      <w:lvlText w:val="-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6411E0"/>
    <w:multiLevelType w:val="hybridMultilevel"/>
    <w:tmpl w:val="F948ECC6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6F1313"/>
    <w:multiLevelType w:val="multilevel"/>
    <w:tmpl w:val="F3B60E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1C9824B5"/>
    <w:multiLevelType w:val="hybridMultilevel"/>
    <w:tmpl w:val="F7865C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950F8D"/>
    <w:multiLevelType w:val="hybridMultilevel"/>
    <w:tmpl w:val="89981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CD8BB50">
      <w:start w:val="7"/>
      <w:numFmt w:val="bullet"/>
      <w:lvlText w:val="-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6785E"/>
    <w:multiLevelType w:val="hybridMultilevel"/>
    <w:tmpl w:val="D6AE492C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7"/>
      <w:numFmt w:val="bullet"/>
      <w:lvlText w:val="-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BF35E2"/>
    <w:multiLevelType w:val="hybridMultilevel"/>
    <w:tmpl w:val="4B3460E8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7"/>
      <w:numFmt w:val="bullet"/>
      <w:lvlText w:val="-"/>
      <w:lvlJc w:val="left"/>
      <w:pPr>
        <w:ind w:left="2340" w:hanging="360"/>
      </w:pPr>
      <w:rPr>
        <w:rFonts w:ascii="Times New Roman" w:eastAsiaTheme="minorEastAsia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1D3C70"/>
    <w:multiLevelType w:val="hybridMultilevel"/>
    <w:tmpl w:val="B17A1048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F2798"/>
    <w:multiLevelType w:val="hybridMultilevel"/>
    <w:tmpl w:val="513CF1EE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A63F64"/>
    <w:multiLevelType w:val="hybridMultilevel"/>
    <w:tmpl w:val="C89C7D2C"/>
    <w:lvl w:ilvl="0" w:tplc="1C50814A">
      <w:numFmt w:val="bullet"/>
      <w:lvlText w:val="•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7"/>
      <w:numFmt w:val="bullet"/>
      <w:lvlText w:val="-"/>
      <w:lvlJc w:val="left"/>
      <w:pPr>
        <w:ind w:left="1980" w:hanging="360"/>
      </w:pPr>
      <w:rPr>
        <w:rFonts w:ascii="Times New Roman" w:eastAsiaTheme="minorEastAsia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CAB29D0"/>
    <w:multiLevelType w:val="hybridMultilevel"/>
    <w:tmpl w:val="B43ABBC4"/>
    <w:lvl w:ilvl="0" w:tplc="1C50814A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118312">
    <w:abstractNumId w:val="8"/>
  </w:num>
  <w:num w:numId="2" w16cid:durableId="895092392">
    <w:abstractNumId w:val="6"/>
  </w:num>
  <w:num w:numId="3" w16cid:durableId="378095828">
    <w:abstractNumId w:val="5"/>
  </w:num>
  <w:num w:numId="4" w16cid:durableId="2033604179">
    <w:abstractNumId w:val="4"/>
  </w:num>
  <w:num w:numId="5" w16cid:durableId="1144547037">
    <w:abstractNumId w:val="7"/>
  </w:num>
  <w:num w:numId="6" w16cid:durableId="1655445815">
    <w:abstractNumId w:val="3"/>
  </w:num>
  <w:num w:numId="7" w16cid:durableId="1797261747">
    <w:abstractNumId w:val="2"/>
  </w:num>
  <w:num w:numId="8" w16cid:durableId="53505263">
    <w:abstractNumId w:val="1"/>
  </w:num>
  <w:num w:numId="9" w16cid:durableId="2147157731">
    <w:abstractNumId w:val="0"/>
  </w:num>
  <w:num w:numId="10" w16cid:durableId="16395941">
    <w:abstractNumId w:val="14"/>
  </w:num>
  <w:num w:numId="11" w16cid:durableId="197938332">
    <w:abstractNumId w:val="9"/>
  </w:num>
  <w:num w:numId="12" w16cid:durableId="643123962">
    <w:abstractNumId w:val="11"/>
  </w:num>
  <w:num w:numId="13" w16cid:durableId="1871070780">
    <w:abstractNumId w:val="16"/>
  </w:num>
  <w:num w:numId="14" w16cid:durableId="1245341431">
    <w:abstractNumId w:val="18"/>
  </w:num>
  <w:num w:numId="15" w16cid:durableId="647243336">
    <w:abstractNumId w:val="19"/>
  </w:num>
  <w:num w:numId="16" w16cid:durableId="1038890232">
    <w:abstractNumId w:val="17"/>
  </w:num>
  <w:num w:numId="17" w16cid:durableId="1845439800">
    <w:abstractNumId w:val="15"/>
  </w:num>
  <w:num w:numId="18" w16cid:durableId="642391824">
    <w:abstractNumId w:val="20"/>
  </w:num>
  <w:num w:numId="19" w16cid:durableId="1484737450">
    <w:abstractNumId w:val="10"/>
  </w:num>
  <w:num w:numId="20" w16cid:durableId="1085765442">
    <w:abstractNumId w:val="13"/>
  </w:num>
  <w:num w:numId="21" w16cid:durableId="10543571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E53"/>
    <w:rsid w:val="0006063C"/>
    <w:rsid w:val="0015074B"/>
    <w:rsid w:val="0029639D"/>
    <w:rsid w:val="00326F90"/>
    <w:rsid w:val="00447B3C"/>
    <w:rsid w:val="004E2364"/>
    <w:rsid w:val="00AA1D8D"/>
    <w:rsid w:val="00B47730"/>
    <w:rsid w:val="00C22606"/>
    <w:rsid w:val="00CB0664"/>
    <w:rsid w:val="00DC61D6"/>
    <w:rsid w:val="00E169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4F95B"/>
  <w14:defaultImageDpi w14:val="300"/>
  <w15:docId w15:val="{E84B53EF-0D89-F641-8458-42B6120E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16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880</Words>
  <Characters>5896</Characters>
  <Application>Microsoft Office Word</Application>
  <DocSecurity>0</DocSecurity>
  <Lines>218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Lee, Yugyung</cp:lastModifiedBy>
  <cp:revision>3</cp:revision>
  <dcterms:created xsi:type="dcterms:W3CDTF">2026-02-01T05:37:00Z</dcterms:created>
  <dcterms:modified xsi:type="dcterms:W3CDTF">2026-02-01T05:37:00Z</dcterms:modified>
  <cp:category/>
</cp:coreProperties>
</file>