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033B7" w14:textId="79DFECE8" w:rsidR="00D84B6F" w:rsidRPr="00F00259" w:rsidRDefault="00D84B6F" w:rsidP="00F00259">
      <w:pPr>
        <w:jc w:val="center"/>
        <w:rPr>
          <w:rFonts w:asciiTheme="majorHAnsi" w:hAnsiTheme="majorHAnsi" w:cstheme="majorHAnsi"/>
          <w:b/>
          <w:bCs/>
          <w:color w:val="0070C0"/>
          <w:sz w:val="38"/>
          <w:szCs w:val="38"/>
        </w:rPr>
      </w:pPr>
      <w:r w:rsidRPr="00F00259">
        <w:rPr>
          <w:rFonts w:asciiTheme="majorHAnsi" w:hAnsiTheme="majorHAnsi" w:cstheme="majorHAnsi"/>
          <w:b/>
          <w:bCs/>
          <w:color w:val="0070C0"/>
          <w:sz w:val="38"/>
          <w:szCs w:val="38"/>
        </w:rPr>
        <w:t>Setting up Kubernetes Cluster on Ubuntu</w:t>
      </w:r>
    </w:p>
    <w:sdt>
      <w:sdtPr>
        <w:id w:val="-1627826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86A1941" w14:textId="31288943" w:rsidR="00B719BE" w:rsidRDefault="00B719BE">
          <w:pPr>
            <w:pStyle w:val="TOCHeading"/>
          </w:pPr>
          <w:r>
            <w:t>Contents</w:t>
          </w:r>
        </w:p>
        <w:p w14:paraId="0193D0E5" w14:textId="30033EF3" w:rsidR="00480B77" w:rsidRDefault="00B719BE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33350" w:history="1">
            <w:r w:rsidR="00480B77" w:rsidRPr="00AD49B9">
              <w:rPr>
                <w:rStyle w:val="Hyperlink"/>
                <w:rFonts w:eastAsiaTheme="minorHAnsi"/>
                <w:noProof/>
              </w:rPr>
              <w:t>Set hostname and add entries in /etc/hosts file</w:t>
            </w:r>
            <w:r w:rsidR="00480B77">
              <w:rPr>
                <w:noProof/>
                <w:webHidden/>
              </w:rPr>
              <w:tab/>
            </w:r>
            <w:r w:rsidR="00480B77">
              <w:rPr>
                <w:noProof/>
                <w:webHidden/>
              </w:rPr>
              <w:fldChar w:fldCharType="begin"/>
            </w:r>
            <w:r w:rsidR="00480B77">
              <w:rPr>
                <w:noProof/>
                <w:webHidden/>
              </w:rPr>
              <w:instrText xml:space="preserve"> PAGEREF _Toc60933350 \h </w:instrText>
            </w:r>
            <w:r w:rsidR="00480B77">
              <w:rPr>
                <w:noProof/>
                <w:webHidden/>
              </w:rPr>
            </w:r>
            <w:r w:rsidR="00480B77">
              <w:rPr>
                <w:noProof/>
                <w:webHidden/>
              </w:rPr>
              <w:fldChar w:fldCharType="separate"/>
            </w:r>
            <w:r w:rsidR="00480B77">
              <w:rPr>
                <w:noProof/>
                <w:webHidden/>
              </w:rPr>
              <w:t>1</w:t>
            </w:r>
            <w:r w:rsidR="00480B77">
              <w:rPr>
                <w:noProof/>
                <w:webHidden/>
              </w:rPr>
              <w:fldChar w:fldCharType="end"/>
            </w:r>
          </w:hyperlink>
        </w:p>
        <w:p w14:paraId="1EC1A468" w14:textId="097D7326" w:rsidR="00480B77" w:rsidRDefault="00480B77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51" w:history="1">
            <w:r w:rsidRPr="00AD49B9">
              <w:rPr>
                <w:rStyle w:val="Hyperlink"/>
                <w:rFonts w:eastAsiaTheme="minorHAnsi"/>
                <w:noProof/>
              </w:rPr>
              <w:t>Install and enable Docker service on all computers (master + nodes) in the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CDAA4" w14:textId="57562131" w:rsidR="00480B77" w:rsidRDefault="00480B77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52" w:history="1">
            <w:r w:rsidRPr="00AD49B9">
              <w:rPr>
                <w:rStyle w:val="Hyperlink"/>
                <w:rFonts w:eastAsiaTheme="minorHAnsi"/>
                <w:noProof/>
              </w:rPr>
              <w:t>Disable swap on all computers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C6EAE" w14:textId="55B6678D" w:rsidR="00480B77" w:rsidRDefault="00480B77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53" w:history="1">
            <w:r w:rsidRPr="00AD49B9">
              <w:rPr>
                <w:rStyle w:val="Hyperlink"/>
                <w:rFonts w:eastAsiaTheme="minorHAnsi"/>
                <w:noProof/>
              </w:rPr>
              <w:t>Enable IP forwarding on all computers (master + nodes) in the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C1AB" w14:textId="6AE3687D" w:rsidR="00480B77" w:rsidRDefault="00480B77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54" w:history="1">
            <w:r w:rsidRPr="00AD49B9">
              <w:rPr>
                <w:rStyle w:val="Hyperlink"/>
                <w:rFonts w:eastAsiaTheme="minorHAnsi"/>
                <w:noProof/>
              </w:rPr>
              <w:t>Install Kubectl, kubelet and kubeadm on all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8A503" w14:textId="38DD207D" w:rsidR="00480B77" w:rsidRDefault="00480B77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55" w:history="1">
            <w:r w:rsidRPr="00AD49B9">
              <w:rPr>
                <w:rStyle w:val="Hyperlink"/>
                <w:rFonts w:eastAsiaTheme="minorHAnsi"/>
                <w:noProof/>
              </w:rPr>
              <w:t>Initialize Kubernetes Cluster using kubeadm (from kubemaster)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F24E8" w14:textId="7A32FE28" w:rsidR="00480B77" w:rsidRDefault="00480B77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56" w:history="1">
            <w:r w:rsidRPr="00AD49B9">
              <w:rPr>
                <w:rStyle w:val="Hyperlink"/>
                <w:noProof/>
                <w:bdr w:val="none" w:sz="0" w:space="0" w:color="auto" w:frame="1"/>
              </w:rPr>
              <w:t>Deploy Calico Pod Network Add-on (Master Node)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79053" w14:textId="1A701260" w:rsidR="00480B77" w:rsidRDefault="00480B77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57" w:history="1">
            <w:r w:rsidRPr="00AD49B9">
              <w:rPr>
                <w:rStyle w:val="Hyperlink"/>
                <w:noProof/>
              </w:rPr>
              <w:t>Bash Completion on Master 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BB42" w14:textId="1C3AE057" w:rsidR="00480B77" w:rsidRDefault="00480B77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58" w:history="1">
            <w:r w:rsidRPr="00AD49B9">
              <w:rPr>
                <w:rStyle w:val="Hyperlink"/>
                <w:noProof/>
                <w:bdr w:val="none" w:sz="0" w:space="0" w:color="auto" w:frame="1"/>
              </w:rPr>
              <w:t>Test and Verify Kubernetes Cluster by deploying nginx-web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BD87" w14:textId="662D5736" w:rsidR="00480B77" w:rsidRDefault="00480B77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59" w:history="1">
            <w:r w:rsidRPr="00AD49B9">
              <w:rPr>
                <w:rStyle w:val="Hyperlink"/>
                <w:noProof/>
                <w:bdr w:val="none" w:sz="0" w:space="0" w:color="auto" w:frame="1"/>
              </w:rPr>
              <w:t>Web UI (Dashboard)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7A2E8" w14:textId="45C9A030" w:rsidR="00480B77" w:rsidRDefault="00480B77">
          <w:pPr>
            <w:pStyle w:val="TOC2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60" w:history="1">
            <w:r w:rsidRPr="00AD49B9">
              <w:rPr>
                <w:rStyle w:val="Hyperlink"/>
                <w:noProof/>
              </w:rPr>
              <w:t>Creating sample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18754" w14:textId="5B12FB9D" w:rsidR="00480B77" w:rsidRDefault="00480B77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61" w:history="1">
            <w:r w:rsidRPr="00AD49B9">
              <w:rPr>
                <w:rStyle w:val="Hyperlink"/>
                <w:noProof/>
              </w:rPr>
              <w:t>Creating a Service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94AE" w14:textId="3407BAD7" w:rsidR="00480B77" w:rsidRDefault="00480B77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62" w:history="1">
            <w:r w:rsidRPr="00AD49B9">
              <w:rPr>
                <w:rStyle w:val="Hyperlink"/>
                <w:noProof/>
              </w:rPr>
              <w:t>Creating a ClusterRoleBinding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1B817" w14:textId="7093BA24" w:rsidR="00480B77" w:rsidRDefault="00480B77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63" w:history="1">
            <w:r w:rsidRPr="00AD49B9">
              <w:rPr>
                <w:rStyle w:val="Hyperlink"/>
                <w:noProof/>
              </w:rPr>
              <w:t>Getting a Bearer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0453D" w14:textId="17EF7428" w:rsidR="00480B77" w:rsidRDefault="00480B77">
          <w:pPr>
            <w:pStyle w:val="TOC3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64" w:history="1">
            <w:r w:rsidRPr="00AD49B9">
              <w:rPr>
                <w:rStyle w:val="Hyperlink"/>
                <w:noProof/>
              </w:rPr>
              <w:t>Command line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0ACD" w14:textId="2D5A9FFB" w:rsidR="00480B77" w:rsidRDefault="00480B77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65" w:history="1">
            <w:r w:rsidRPr="00AD49B9">
              <w:rPr>
                <w:rStyle w:val="Hyperlink"/>
                <w:noProof/>
                <w:bdr w:val="none" w:sz="0" w:space="0" w:color="auto" w:frame="1"/>
              </w:rPr>
              <w:t>Troubleshooting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44BE9" w14:textId="08BCA92E" w:rsidR="00480B77" w:rsidRDefault="00480B77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66" w:history="1">
            <w:r w:rsidRPr="00AD49B9">
              <w:rPr>
                <w:rStyle w:val="Hyperlink"/>
                <w:noProof/>
                <w:bdr w:val="none" w:sz="0" w:space="0" w:color="auto" w:frame="1"/>
              </w:rPr>
              <w:t>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129FF" w14:textId="74BC7407" w:rsidR="00480B77" w:rsidRDefault="00480B77">
          <w:pPr>
            <w:pStyle w:val="TOC1"/>
            <w:tabs>
              <w:tab w:val="right" w:leader="dot" w:pos="10790"/>
            </w:tabs>
            <w:rPr>
              <w:rFonts w:cstheme="minorBidi"/>
              <w:noProof/>
            </w:rPr>
          </w:pPr>
          <w:hyperlink w:anchor="_Toc60933367" w:history="1">
            <w:r w:rsidRPr="00AD49B9">
              <w:rPr>
                <w:rStyle w:val="Hyperlink"/>
                <w:noProof/>
                <w:bdr w:val="none" w:sz="0" w:space="0" w:color="auto" w:frame="1"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_Toc60933367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F618" w14:textId="7614FB3E" w:rsidR="007C388A" w:rsidRDefault="00B719BE" w:rsidP="00D84B6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2B1B2F" w14:textId="77777777" w:rsidR="00480B77" w:rsidRDefault="00480B77" w:rsidP="00D84B6F"/>
    <w:p w14:paraId="47E9BADF" w14:textId="7CBC3430" w:rsidR="00D84B6F" w:rsidRDefault="000527B8" w:rsidP="00D84B6F">
      <w:r>
        <w:t>Create and Prepare the VMs – KubeMaster and Worker nodes</w:t>
      </w:r>
    </w:p>
    <w:p w14:paraId="436F2BD4" w14:textId="1B2150AF" w:rsidR="00B071A2" w:rsidRPr="00B071A2" w:rsidRDefault="00B071A2" w:rsidP="00B071A2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</w:pPr>
      <w:r w:rsidRPr="00B071A2">
        <w:t>Machine 1 (Ubuntu 20.</w:t>
      </w:r>
      <w:r w:rsidRPr="00B071A2">
        <w:rPr>
          <w:sz w:val="20"/>
          <w:szCs w:val="20"/>
        </w:rPr>
        <w:t xml:space="preserve">04 </w:t>
      </w:r>
      <w:r w:rsidRPr="00B071A2">
        <w:t>LTS Server) – K8s-master – 192.168.</w:t>
      </w:r>
      <w:r w:rsidR="007B6DD8">
        <w:t>56</w:t>
      </w:r>
      <w:r w:rsidRPr="00B071A2">
        <w:t>.</w:t>
      </w:r>
      <w:r w:rsidR="007B6DD8">
        <w:t>104</w:t>
      </w:r>
    </w:p>
    <w:p w14:paraId="1AF1437A" w14:textId="428C7360" w:rsidR="00B071A2" w:rsidRPr="00B071A2" w:rsidRDefault="00B071A2" w:rsidP="00B071A2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</w:pPr>
      <w:r w:rsidRPr="00B071A2">
        <w:t>Machine 2 (Ubuntu 20.04 LTS Server) – K8s-node-0 – 192.168.</w:t>
      </w:r>
      <w:r w:rsidR="007B6DD8">
        <w:t>56.105</w:t>
      </w:r>
    </w:p>
    <w:p w14:paraId="34B66288" w14:textId="236344E7" w:rsidR="00B071A2" w:rsidRPr="00B071A2" w:rsidRDefault="00B071A2" w:rsidP="00B071A2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</w:pPr>
      <w:r w:rsidRPr="00B071A2">
        <w:t>Machine 3 (Ubuntu 20.04 LTS Server) – K8s-node-1 – 192.168.</w:t>
      </w:r>
      <w:r w:rsidR="007B6DD8">
        <w:t>56.106</w:t>
      </w:r>
    </w:p>
    <w:p w14:paraId="401EB3B6" w14:textId="7E28C57E" w:rsidR="00292735" w:rsidRPr="00F00259" w:rsidRDefault="00B02A65" w:rsidP="00B719BE">
      <w:pPr>
        <w:pStyle w:val="Heading1"/>
        <w:rPr>
          <w:rFonts w:eastAsiaTheme="minorHAnsi"/>
        </w:rPr>
      </w:pPr>
      <w:bookmarkStart w:id="0" w:name="_Toc60933350"/>
      <w:r w:rsidRPr="00F00259">
        <w:rPr>
          <w:rFonts w:eastAsiaTheme="minorHAnsi"/>
        </w:rPr>
        <w:t>Set hostname and add entries in /</w:t>
      </w:r>
      <w:proofErr w:type="spellStart"/>
      <w:r w:rsidRPr="00F00259">
        <w:rPr>
          <w:rFonts w:eastAsiaTheme="minorHAnsi"/>
        </w:rPr>
        <w:t>etc</w:t>
      </w:r>
      <w:proofErr w:type="spellEnd"/>
      <w:r w:rsidRPr="00F00259">
        <w:rPr>
          <w:rFonts w:eastAsiaTheme="minorHAnsi"/>
        </w:rPr>
        <w:t>/hosts file</w:t>
      </w:r>
      <w:bookmarkEnd w:id="0"/>
    </w:p>
    <w:p w14:paraId="13FA481C" w14:textId="0C1C6E92" w:rsidR="00DB741B" w:rsidRPr="00DB741B" w:rsidRDefault="00DB741B" w:rsidP="00DB741B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B741B">
        <w:rPr>
          <w:color w:val="7F7F7F" w:themeColor="text1" w:themeTint="80"/>
        </w:rPr>
        <w:t>// Run this command on master node</w:t>
      </w:r>
      <w:r w:rsidR="008E5062">
        <w:rPr>
          <w:color w:val="7F7F7F" w:themeColor="text1" w:themeTint="80"/>
        </w:rPr>
        <w:t xml:space="preserve"> which sets master hostname</w:t>
      </w:r>
    </w:p>
    <w:p w14:paraId="2D64F6B0" w14:textId="1644FD27" w:rsidR="002A7E9D" w:rsidRPr="00D31EEE" w:rsidRDefault="002A7E9D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D31EE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D31EE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31EE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hostnamectl</w:t>
      </w:r>
      <w:proofErr w:type="spellEnd"/>
      <w:r w:rsidRPr="00D31EE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set-hostname "k8s-master"     </w:t>
      </w:r>
    </w:p>
    <w:p w14:paraId="3011347E" w14:textId="46904508" w:rsidR="008E5062" w:rsidRPr="00DB741B" w:rsidRDefault="00DB741B" w:rsidP="008E5062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B741B">
        <w:rPr>
          <w:color w:val="7F7F7F" w:themeColor="text1" w:themeTint="80"/>
        </w:rPr>
        <w:t>// Run this command on node-</w:t>
      </w:r>
      <w:r w:rsidR="00E02A34">
        <w:rPr>
          <w:color w:val="7F7F7F" w:themeColor="text1" w:themeTint="80"/>
        </w:rPr>
        <w:t>1</w:t>
      </w:r>
      <w:r w:rsidR="008E5062">
        <w:rPr>
          <w:color w:val="7F7F7F" w:themeColor="text1" w:themeTint="80"/>
        </w:rPr>
        <w:t xml:space="preserve"> which sets </w:t>
      </w:r>
      <w:proofErr w:type="spellStart"/>
      <w:r w:rsidR="00E02A34">
        <w:rPr>
          <w:color w:val="7F7F7F" w:themeColor="text1" w:themeTint="80"/>
        </w:rPr>
        <w:t>workernode</w:t>
      </w:r>
      <w:proofErr w:type="spellEnd"/>
      <w:r w:rsidR="00E02A34">
        <w:rPr>
          <w:color w:val="7F7F7F" w:themeColor="text1" w:themeTint="80"/>
        </w:rPr>
        <w:t xml:space="preserve"> 01</w:t>
      </w:r>
    </w:p>
    <w:p w14:paraId="15588FE9" w14:textId="29EA3A8B" w:rsidR="002A7E9D" w:rsidRPr="00D31EEE" w:rsidRDefault="002A7E9D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D31EE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D31EE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31EE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hostnamectl</w:t>
      </w:r>
      <w:proofErr w:type="spellEnd"/>
      <w:r w:rsidRPr="00D31EE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set-hostname "k8s-node-0"     </w:t>
      </w:r>
    </w:p>
    <w:p w14:paraId="7B80985E" w14:textId="0D3E12E8" w:rsidR="00E02A34" w:rsidRPr="00DB741B" w:rsidRDefault="00E02A34" w:rsidP="00E02A34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DB741B">
        <w:rPr>
          <w:color w:val="7F7F7F" w:themeColor="text1" w:themeTint="80"/>
        </w:rPr>
        <w:t>// Run this command on node-</w:t>
      </w:r>
      <w:r>
        <w:rPr>
          <w:color w:val="7F7F7F" w:themeColor="text1" w:themeTint="80"/>
        </w:rPr>
        <w:t xml:space="preserve">2 which sets </w:t>
      </w:r>
      <w:proofErr w:type="spellStart"/>
      <w:r>
        <w:rPr>
          <w:color w:val="7F7F7F" w:themeColor="text1" w:themeTint="80"/>
        </w:rPr>
        <w:t>workernode</w:t>
      </w:r>
      <w:proofErr w:type="spellEnd"/>
      <w:r>
        <w:rPr>
          <w:color w:val="7F7F7F" w:themeColor="text1" w:themeTint="80"/>
        </w:rPr>
        <w:t xml:space="preserve"> 0</w:t>
      </w:r>
      <w:r w:rsidR="00147349">
        <w:rPr>
          <w:color w:val="7F7F7F" w:themeColor="text1" w:themeTint="80"/>
        </w:rPr>
        <w:t>2</w:t>
      </w:r>
      <w:r w:rsidR="002C10BB">
        <w:rPr>
          <w:color w:val="7F7F7F" w:themeColor="text1" w:themeTint="80"/>
        </w:rPr>
        <w:t xml:space="preserve"> and so on</w:t>
      </w:r>
    </w:p>
    <w:p w14:paraId="4FC78EA2" w14:textId="5511E0CF" w:rsidR="002A7E9D" w:rsidRPr="00AC3029" w:rsidRDefault="002A7E9D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hostnamectl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set-hostname "k8s-node-1"     </w:t>
      </w:r>
    </w:p>
    <w:p w14:paraId="19B98061" w14:textId="6361ACE7" w:rsidR="00B071A2" w:rsidRDefault="00480B77" w:rsidP="00B02A65">
      <w:pPr>
        <w:rPr>
          <w:rFonts w:ascii="Trebuchet MS" w:eastAsia="Times New Roman" w:hAnsi="Trebuchet MS" w:cs="Times New Roman"/>
          <w:color w:val="666666"/>
          <w:sz w:val="27"/>
          <w:szCs w:val="27"/>
        </w:rPr>
      </w:pPr>
      <w:hyperlink r:id="rId6" w:history="1">
        <w:r w:rsidR="00B071A2" w:rsidRPr="00B02A65">
          <w:rPr>
            <w:rFonts w:ascii="Trebuchet MS" w:eastAsia="Times New Roman" w:hAnsi="Trebuchet MS" w:cs="Times New Roman"/>
            <w:color w:val="155C8E"/>
            <w:sz w:val="27"/>
            <w:szCs w:val="27"/>
            <w:u w:val="single"/>
            <w:bdr w:val="none" w:sz="0" w:space="0" w:color="auto" w:frame="1"/>
          </w:rPr>
          <w:br/>
        </w:r>
      </w:hyperlink>
      <w:r w:rsidR="009959D9" w:rsidRPr="009959D9">
        <w:rPr>
          <w:rFonts w:ascii="Trebuchet MS" w:eastAsia="Times New Roman" w:hAnsi="Trebuchet MS" w:cs="Times New Roman"/>
          <w:noProof/>
          <w:color w:val="666666"/>
          <w:sz w:val="27"/>
          <w:szCs w:val="27"/>
        </w:rPr>
        <w:drawing>
          <wp:inline distT="0" distB="0" distL="0" distR="0" wp14:anchorId="20B6F8B0" wp14:editId="266F389A">
            <wp:extent cx="5430008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A6B45" w14:textId="204AF787" w:rsidR="00DD2507" w:rsidRDefault="00DD2507" w:rsidP="00B02A65">
      <w:r>
        <w:t xml:space="preserve">Configure the correct IP Addresses and ensure that the entries are added </w:t>
      </w:r>
      <w:r w:rsidR="00F770AE">
        <w:t>to /</w:t>
      </w:r>
      <w:proofErr w:type="spellStart"/>
      <w:r w:rsidR="00F770AE">
        <w:t>etc</w:t>
      </w:r>
      <w:proofErr w:type="spellEnd"/>
      <w:r w:rsidR="00F770AE">
        <w:t xml:space="preserve">/hosts file in </w:t>
      </w:r>
      <w:r w:rsidR="00F770AE" w:rsidRPr="00F770AE">
        <w:rPr>
          <w:u w:val="single"/>
        </w:rPr>
        <w:t>all nodes including kubemaster</w:t>
      </w:r>
      <w:r w:rsidR="00F770AE">
        <w:t xml:space="preserve">. When </w:t>
      </w:r>
      <w:r w:rsidR="00B334FB">
        <w:t>looked at the hosts file, it should show similar output for all computers in the cluster.</w:t>
      </w:r>
    </w:p>
    <w:p w14:paraId="6EB9546A" w14:textId="36C9D483" w:rsidR="005B346A" w:rsidRDefault="005B346A" w:rsidP="00B02A65">
      <w:r w:rsidRPr="005B346A">
        <w:rPr>
          <w:noProof/>
        </w:rPr>
        <w:drawing>
          <wp:inline distT="0" distB="0" distL="0" distR="0" wp14:anchorId="287E3BE0" wp14:editId="0DCBC3F7">
            <wp:extent cx="4172532" cy="69542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6D85" w14:textId="77777777" w:rsidR="003478DC" w:rsidRPr="00870A1A" w:rsidRDefault="00F14D5C" w:rsidP="00B719BE">
      <w:pPr>
        <w:pStyle w:val="Heading1"/>
        <w:rPr>
          <w:rFonts w:eastAsiaTheme="minorHAnsi"/>
        </w:rPr>
      </w:pPr>
      <w:bookmarkStart w:id="1" w:name="_Toc60933351"/>
      <w:r w:rsidRPr="00870A1A">
        <w:rPr>
          <w:rFonts w:eastAsiaTheme="minorHAnsi"/>
        </w:rPr>
        <w:t xml:space="preserve">Install and enable Docker service on all </w:t>
      </w:r>
      <w:r w:rsidR="003478DC" w:rsidRPr="00870A1A">
        <w:rPr>
          <w:rFonts w:eastAsiaTheme="minorHAnsi"/>
        </w:rPr>
        <w:t>computers (master + nodes) in the cluster</w:t>
      </w:r>
      <w:bookmarkEnd w:id="1"/>
    </w:p>
    <w:p w14:paraId="3D7B0253" w14:textId="1C07C143" w:rsidR="000527B8" w:rsidRDefault="00972430" w:rsidP="00D84B6F">
      <w:pPr>
        <w:rPr>
          <w:u w:val="single"/>
        </w:rPr>
      </w:pPr>
      <w:r>
        <w:t xml:space="preserve">We are using Docker as Container Runtime. </w:t>
      </w:r>
      <w:r w:rsidR="00CE12AB">
        <w:t xml:space="preserve">Install it on </w:t>
      </w:r>
      <w:r w:rsidR="00CE12AB" w:rsidRPr="00CE12AB">
        <w:rPr>
          <w:u w:val="single"/>
        </w:rPr>
        <w:t>all the nodes including kubemaster</w:t>
      </w:r>
    </w:p>
    <w:p w14:paraId="0FF80492" w14:textId="0137C638" w:rsidR="00C22BA1" w:rsidRPr="00AC3029" w:rsidRDefault="00C22BA1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apt update</w:t>
      </w:r>
    </w:p>
    <w:p w14:paraId="53BC1328" w14:textId="62E4433A" w:rsidR="00C22BA1" w:rsidRDefault="00C22BA1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apt install -y docker.io</w:t>
      </w:r>
    </w:p>
    <w:p w14:paraId="69F3FE61" w14:textId="77777777" w:rsidR="00AC3029" w:rsidRPr="00AC3029" w:rsidRDefault="00AC3029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</w:p>
    <w:p w14:paraId="0925313A" w14:textId="2871FBE6" w:rsidR="00683562" w:rsidRDefault="0087503B" w:rsidP="00D84B6F">
      <w:r>
        <w:t>alternatively,</w:t>
      </w:r>
      <w:r w:rsidR="00907E49">
        <w:t xml:space="preserve"> </w:t>
      </w:r>
      <w:r w:rsidR="00683562">
        <w:t xml:space="preserve">you could combine </w:t>
      </w:r>
      <w:r>
        <w:t>the above</w:t>
      </w:r>
      <w:r w:rsidR="00683562">
        <w:t xml:space="preserve"> commands using &amp;&amp;</w:t>
      </w:r>
    </w:p>
    <w:p w14:paraId="6839593E" w14:textId="5072C82C" w:rsidR="00683562" w:rsidRDefault="00683562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apt update &amp;&amp; 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apt install -y docker.io</w:t>
      </w:r>
    </w:p>
    <w:p w14:paraId="5E762044" w14:textId="77777777" w:rsidR="00AC3029" w:rsidRPr="00AC3029" w:rsidRDefault="00AC3029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</w:p>
    <w:p w14:paraId="092A7B59" w14:textId="6E09BC64" w:rsidR="00683562" w:rsidRDefault="00F14D5C" w:rsidP="00D84B6F">
      <w:r>
        <w:t xml:space="preserve">after installing, </w:t>
      </w:r>
      <w:r w:rsidR="009B1951">
        <w:t>enable docker service on all computers</w:t>
      </w:r>
    </w:p>
    <w:p w14:paraId="068D35A7" w14:textId="4FAC3205" w:rsidR="00F14D5C" w:rsidRPr="00AC3029" w:rsidRDefault="00F14D5C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lastRenderedPageBreak/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enable </w:t>
      </w:r>
      <w:proofErr w:type="spellStart"/>
      <w:proofErr w:type="gram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docker.service</w:t>
      </w:r>
      <w:proofErr w:type="spellEnd"/>
      <w:proofErr w:type="gram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--now</w:t>
      </w:r>
    </w:p>
    <w:p w14:paraId="578729D9" w14:textId="6B49ABCB" w:rsidR="00F14D5C" w:rsidRDefault="008B4AAB" w:rsidP="00D84B6F">
      <w:r>
        <w:t xml:space="preserve">Verify the status of docker service and </w:t>
      </w:r>
      <w:proofErr w:type="gramStart"/>
      <w:r>
        <w:t>it’s</w:t>
      </w:r>
      <w:proofErr w:type="gramEnd"/>
      <w:r>
        <w:t xml:space="preserve"> version</w:t>
      </w:r>
    </w:p>
    <w:p w14:paraId="04508568" w14:textId="00E71605" w:rsidR="008B4AAB" w:rsidRPr="00AC3029" w:rsidRDefault="008B4AAB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systemctl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status docker</w:t>
      </w:r>
    </w:p>
    <w:p w14:paraId="3C44751D" w14:textId="69CA824A" w:rsidR="008B4AAB" w:rsidRPr="00AC3029" w:rsidRDefault="008B4AAB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docker --version</w:t>
      </w:r>
    </w:p>
    <w:p w14:paraId="18240CE3" w14:textId="385C9B34" w:rsidR="003478DC" w:rsidRPr="00870A1A" w:rsidRDefault="003478DC" w:rsidP="00B719BE">
      <w:pPr>
        <w:pStyle w:val="Heading2"/>
        <w:rPr>
          <w:rFonts w:eastAsiaTheme="minorHAnsi"/>
        </w:rPr>
      </w:pPr>
      <w:bookmarkStart w:id="2" w:name="_Toc60933352"/>
      <w:r w:rsidRPr="00870A1A">
        <w:rPr>
          <w:rFonts w:eastAsiaTheme="minorHAnsi"/>
        </w:rPr>
        <w:t xml:space="preserve">Disable </w:t>
      </w:r>
      <w:r w:rsidR="00A424AD" w:rsidRPr="00870A1A">
        <w:rPr>
          <w:rFonts w:eastAsiaTheme="minorHAnsi"/>
        </w:rPr>
        <w:t>swap on</w:t>
      </w:r>
      <w:r w:rsidR="005B4B01" w:rsidRPr="00870A1A">
        <w:rPr>
          <w:rFonts w:eastAsiaTheme="minorHAnsi"/>
        </w:rPr>
        <w:t xml:space="preserve"> all computers</w:t>
      </w:r>
      <w:bookmarkEnd w:id="2"/>
      <w:r w:rsidR="005B4B01" w:rsidRPr="00870A1A">
        <w:rPr>
          <w:rFonts w:eastAsiaTheme="minorHAnsi"/>
        </w:rPr>
        <w:t xml:space="preserve"> </w:t>
      </w:r>
    </w:p>
    <w:p w14:paraId="29146631" w14:textId="74C0BA33" w:rsidR="00051FAC" w:rsidRDefault="00051FAC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nano /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fstab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</w:t>
      </w:r>
    </w:p>
    <w:p w14:paraId="20B42D24" w14:textId="77777777" w:rsidR="00AC3029" w:rsidRPr="00AC3029" w:rsidRDefault="00AC3029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</w:p>
    <w:p w14:paraId="0EA13933" w14:textId="52E40F13" w:rsidR="00051FAC" w:rsidRPr="00A424AD" w:rsidRDefault="00051FAC" w:rsidP="00051FAC">
      <w:pPr>
        <w:rPr>
          <w:rFonts w:ascii="Trebuchet MS" w:hAnsi="Trebuchet MS"/>
          <w:sz w:val="24"/>
          <w:szCs w:val="24"/>
        </w:rPr>
      </w:pPr>
      <w:r w:rsidRPr="00A424AD">
        <w:rPr>
          <w:rFonts w:ascii="Trebuchet MS" w:hAnsi="Trebuchet MS"/>
          <w:sz w:val="24"/>
          <w:szCs w:val="24"/>
        </w:rPr>
        <w:t xml:space="preserve">comment the </w:t>
      </w:r>
      <w:proofErr w:type="spellStart"/>
      <w:r w:rsidRPr="00A424AD">
        <w:rPr>
          <w:rFonts w:ascii="Trebuchet MS" w:hAnsi="Trebuchet MS"/>
          <w:sz w:val="24"/>
          <w:szCs w:val="24"/>
        </w:rPr>
        <w:t>swapfile</w:t>
      </w:r>
      <w:proofErr w:type="spellEnd"/>
      <w:r w:rsidR="00FA7078" w:rsidRPr="00A424AD">
        <w:rPr>
          <w:rFonts w:ascii="Trebuchet MS" w:hAnsi="Trebuchet MS"/>
          <w:sz w:val="24"/>
          <w:szCs w:val="24"/>
        </w:rPr>
        <w:t xml:space="preserve"> like below</w:t>
      </w:r>
    </w:p>
    <w:p w14:paraId="09DA560E" w14:textId="12231C61" w:rsidR="003478DC" w:rsidRDefault="00CB0118" w:rsidP="00D84B6F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A31C2D" wp14:editId="4C7CCA1B">
            <wp:extent cx="6538527" cy="21109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6BDC" w14:textId="669EE4AC" w:rsidR="00FA7078" w:rsidRPr="00A15162" w:rsidRDefault="006B02D2" w:rsidP="00D84B6F">
      <w:pPr>
        <w:rPr>
          <w:rFonts w:ascii="Trebuchet MS" w:hAnsi="Trebuchet MS"/>
          <w:sz w:val="24"/>
          <w:szCs w:val="24"/>
        </w:rPr>
      </w:pPr>
      <w:r w:rsidRPr="00A15162">
        <w:rPr>
          <w:rFonts w:ascii="Trebuchet MS" w:hAnsi="Trebuchet MS"/>
          <w:sz w:val="24"/>
          <w:szCs w:val="24"/>
        </w:rPr>
        <w:t xml:space="preserve">Run </w:t>
      </w:r>
      <w:proofErr w:type="spellStart"/>
      <w:r w:rsidRPr="00A15162">
        <w:rPr>
          <w:rFonts w:ascii="Trebuchet MS" w:hAnsi="Trebuchet MS"/>
          <w:sz w:val="24"/>
          <w:szCs w:val="24"/>
        </w:rPr>
        <w:t>swapoff</w:t>
      </w:r>
      <w:proofErr w:type="spellEnd"/>
      <w:r w:rsidRPr="00A15162">
        <w:rPr>
          <w:rFonts w:ascii="Trebuchet MS" w:hAnsi="Trebuchet MS"/>
          <w:sz w:val="24"/>
          <w:szCs w:val="24"/>
        </w:rPr>
        <w:t xml:space="preserve"> command to disable the swap on the fly on all the computers</w:t>
      </w:r>
    </w:p>
    <w:p w14:paraId="78B78E65" w14:textId="261FADF0" w:rsidR="006B02D2" w:rsidRPr="00AC3029" w:rsidRDefault="006B02D2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swapoff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-a</w:t>
      </w:r>
    </w:p>
    <w:p w14:paraId="28609174" w14:textId="77777777" w:rsidR="00AC3029" w:rsidRPr="00AC3029" w:rsidRDefault="00AC3029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065EC9CA" w14:textId="76866191" w:rsidR="005B4B01" w:rsidRPr="00870A1A" w:rsidRDefault="005B4B01" w:rsidP="005B4B01">
      <w:pPr>
        <w:pStyle w:val="Heading2"/>
        <w:rPr>
          <w:rFonts w:eastAsiaTheme="minorHAnsi"/>
        </w:rPr>
      </w:pPr>
      <w:bookmarkStart w:id="3" w:name="_Toc60933353"/>
      <w:r w:rsidRPr="00870A1A">
        <w:rPr>
          <w:rFonts w:eastAsiaTheme="minorHAnsi"/>
        </w:rPr>
        <w:t>E</w:t>
      </w:r>
      <w:r w:rsidRPr="00870A1A">
        <w:rPr>
          <w:rFonts w:eastAsiaTheme="minorHAnsi"/>
        </w:rPr>
        <w:t>nable IP forwarding on all computers (master + nodes) in the cluster</w:t>
      </w:r>
      <w:bookmarkEnd w:id="3"/>
    </w:p>
    <w:p w14:paraId="2F50F3E2" w14:textId="4A8732E9" w:rsidR="00E0188A" w:rsidRPr="00AB41A0" w:rsidRDefault="005B4B01" w:rsidP="00D84B6F">
      <w:r w:rsidRPr="00AB41A0">
        <w:t>make sure</w:t>
      </w:r>
      <w:r w:rsidR="00E0188A" w:rsidRPr="00AB41A0">
        <w:t xml:space="preserve"> to comment</w:t>
      </w:r>
      <w:r w:rsidR="00FC50E0" w:rsidRPr="00AB41A0">
        <w:t xml:space="preserve"> out</w:t>
      </w:r>
      <w:r w:rsidR="00AB41A0" w:rsidRPr="00AB41A0">
        <w:t xml:space="preserve"> (#)</w:t>
      </w:r>
      <w:r w:rsidR="00FC50E0" w:rsidRPr="00AB41A0">
        <w:t xml:space="preserve"> the line </w:t>
      </w:r>
      <w:proofErr w:type="gramStart"/>
      <w:r w:rsidR="00FC50E0" w:rsidRPr="00AB41A0">
        <w:rPr>
          <w:rFonts w:ascii="Consolas" w:hAnsi="Consolas"/>
          <w:sz w:val="24"/>
          <w:szCs w:val="24"/>
        </w:rPr>
        <w:t>net.ipv4</w:t>
      </w:r>
      <w:r w:rsidR="00AB41A0" w:rsidRPr="00AB41A0">
        <w:rPr>
          <w:rFonts w:ascii="Consolas" w:hAnsi="Consolas"/>
          <w:sz w:val="24"/>
          <w:szCs w:val="24"/>
        </w:rPr>
        <w:t>.ip</w:t>
      </w:r>
      <w:proofErr w:type="gramEnd"/>
      <w:r w:rsidR="00AB41A0" w:rsidRPr="00AB41A0">
        <w:rPr>
          <w:rFonts w:ascii="Consolas" w:hAnsi="Consolas"/>
          <w:sz w:val="24"/>
          <w:szCs w:val="24"/>
        </w:rPr>
        <w:t>_forward=1 in</w:t>
      </w:r>
      <w:r w:rsidR="00AB41A0" w:rsidRPr="00AB41A0">
        <w:t xml:space="preserve"> the file /</w:t>
      </w:r>
      <w:proofErr w:type="spellStart"/>
      <w:r w:rsidR="00AB41A0" w:rsidRPr="00AB41A0">
        <w:t>etc</w:t>
      </w:r>
      <w:proofErr w:type="spellEnd"/>
      <w:r w:rsidR="00AB41A0" w:rsidRPr="00AB41A0">
        <w:t>/</w:t>
      </w:r>
      <w:proofErr w:type="spellStart"/>
      <w:r w:rsidR="00AB41A0" w:rsidRPr="00AB41A0">
        <w:t>sysctl.conf</w:t>
      </w:r>
      <w:proofErr w:type="spellEnd"/>
    </w:p>
    <w:p w14:paraId="07AB3EE7" w14:textId="6F91807B" w:rsidR="00E0188A" w:rsidRDefault="00E0188A" w:rsidP="00D84B6F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A62276" wp14:editId="2984CB7B">
            <wp:extent cx="4275190" cy="525826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E658" w14:textId="6FC4A338" w:rsidR="00AB41A0" w:rsidRPr="00A15162" w:rsidRDefault="00AB41A0" w:rsidP="00D84B6F">
      <w:pPr>
        <w:rPr>
          <w:rFonts w:ascii="Trebuchet MS" w:hAnsi="Trebuchet MS"/>
          <w:sz w:val="24"/>
          <w:szCs w:val="24"/>
        </w:rPr>
      </w:pPr>
      <w:r w:rsidRPr="00A15162">
        <w:rPr>
          <w:rFonts w:ascii="Trebuchet MS" w:hAnsi="Trebuchet MS"/>
          <w:sz w:val="24"/>
          <w:szCs w:val="24"/>
        </w:rPr>
        <w:t xml:space="preserve">After commenting out, run the </w:t>
      </w:r>
      <w:r w:rsidR="00150BB1" w:rsidRPr="00A15162">
        <w:rPr>
          <w:rFonts w:ascii="Trebuchet MS" w:hAnsi="Trebuchet MS"/>
          <w:sz w:val="24"/>
          <w:szCs w:val="24"/>
        </w:rPr>
        <w:t xml:space="preserve">command </w:t>
      </w:r>
    </w:p>
    <w:p w14:paraId="65B68930" w14:textId="0656C7AA" w:rsidR="00150BB1" w:rsidRDefault="00150BB1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3029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sysctl</w:t>
      </w:r>
      <w:proofErr w:type="spellEnd"/>
      <w:r w:rsidRPr="00AC3029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-p</w:t>
      </w:r>
    </w:p>
    <w:p w14:paraId="4A36747D" w14:textId="77777777" w:rsidR="00AC3029" w:rsidRPr="00AC3029" w:rsidRDefault="00AC3029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4A43A3C5" w14:textId="04F58C9E" w:rsidR="007363C0" w:rsidRDefault="007363C0" w:rsidP="00D84B6F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F0730D" wp14:editId="457A6EB2">
            <wp:extent cx="2301439" cy="563929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8426" w14:textId="77777777" w:rsidR="005F6304" w:rsidRPr="00870A1A" w:rsidRDefault="005F6304" w:rsidP="00B719BE">
      <w:pPr>
        <w:pStyle w:val="Heading1"/>
        <w:rPr>
          <w:rFonts w:eastAsiaTheme="minorHAnsi"/>
        </w:rPr>
      </w:pPr>
      <w:bookmarkStart w:id="4" w:name="_Toc60933354"/>
      <w:r w:rsidRPr="00870A1A">
        <w:rPr>
          <w:rFonts w:eastAsiaTheme="minorHAnsi"/>
        </w:rPr>
        <w:t xml:space="preserve">Install Kubectl, </w:t>
      </w:r>
      <w:proofErr w:type="spellStart"/>
      <w:r w:rsidRPr="00870A1A">
        <w:rPr>
          <w:rFonts w:eastAsiaTheme="minorHAnsi"/>
        </w:rPr>
        <w:t>kubelet</w:t>
      </w:r>
      <w:proofErr w:type="spellEnd"/>
      <w:r w:rsidRPr="00870A1A">
        <w:rPr>
          <w:rFonts w:eastAsiaTheme="minorHAnsi"/>
        </w:rPr>
        <w:t xml:space="preserve"> and </w:t>
      </w:r>
      <w:proofErr w:type="spellStart"/>
      <w:r w:rsidRPr="00870A1A">
        <w:rPr>
          <w:rFonts w:eastAsiaTheme="minorHAnsi"/>
        </w:rPr>
        <w:t>kubeadm</w:t>
      </w:r>
      <w:proofErr w:type="spellEnd"/>
      <w:r w:rsidRPr="00870A1A">
        <w:rPr>
          <w:rFonts w:eastAsiaTheme="minorHAnsi"/>
        </w:rPr>
        <w:t xml:space="preserve"> on all nodes</w:t>
      </w:r>
      <w:bookmarkEnd w:id="4"/>
    </w:p>
    <w:p w14:paraId="34055635" w14:textId="7FFC5E6C" w:rsidR="00BA46E7" w:rsidRPr="003158AE" w:rsidRDefault="00BA46E7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apt install -y apt-transport-https curl</w:t>
      </w:r>
    </w:p>
    <w:p w14:paraId="4BC8FB02" w14:textId="77777777" w:rsidR="00BA46E7" w:rsidRPr="003158AE" w:rsidRDefault="00BA46E7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curl -s https://packages.cloud.google.com/apt/doc/apt-key.gpg | </w:t>
      </w:r>
      <w:proofErr w:type="spellStart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apt-key add</w:t>
      </w:r>
    </w:p>
    <w:p w14:paraId="785247B3" w14:textId="77777777" w:rsidR="00BA46E7" w:rsidRPr="003158AE" w:rsidRDefault="00BA46E7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apt-add-repository "deb http://apt.kubernetes.io/ </w:t>
      </w:r>
      <w:proofErr w:type="spellStart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kubernetes-xenial</w:t>
      </w:r>
      <w:proofErr w:type="spellEnd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main"</w:t>
      </w:r>
    </w:p>
    <w:p w14:paraId="0795A547" w14:textId="77777777" w:rsidR="00BA46E7" w:rsidRPr="003158AE" w:rsidRDefault="00BA46E7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apt update</w:t>
      </w:r>
    </w:p>
    <w:p w14:paraId="407094F2" w14:textId="33FE1A80" w:rsidR="00BA46E7" w:rsidRPr="003158AE" w:rsidRDefault="00BA46E7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apt install -y </w:t>
      </w:r>
      <w:proofErr w:type="spellStart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kubelet</w:t>
      </w:r>
      <w:proofErr w:type="spellEnd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kubeadm</w:t>
      </w:r>
      <w:proofErr w:type="spellEnd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3158AE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kubectl</w:t>
      </w:r>
      <w:proofErr w:type="spellEnd"/>
    </w:p>
    <w:p w14:paraId="364B6B0E" w14:textId="77777777" w:rsidR="00AC3029" w:rsidRPr="00AC3029" w:rsidRDefault="00AC3029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665D0E12" w14:textId="1250CAE6" w:rsidR="00BA46E7" w:rsidRPr="00084D6E" w:rsidRDefault="00FD7977" w:rsidP="00BA46E7">
      <w:pPr>
        <w:rPr>
          <w:rFonts w:ascii="Trebuchet MS" w:hAnsi="Trebuchet MS"/>
          <w:sz w:val="24"/>
          <w:szCs w:val="24"/>
        </w:rPr>
      </w:pPr>
      <w:r w:rsidRPr="00084D6E">
        <w:rPr>
          <w:rFonts w:ascii="Trebuchet MS" w:hAnsi="Trebuchet MS"/>
          <w:sz w:val="24"/>
          <w:szCs w:val="24"/>
        </w:rPr>
        <w:lastRenderedPageBreak/>
        <w:t>alternatively,</w:t>
      </w:r>
      <w:r w:rsidR="00BA46E7" w:rsidRPr="00084D6E">
        <w:rPr>
          <w:rFonts w:ascii="Trebuchet MS" w:hAnsi="Trebuchet MS"/>
          <w:sz w:val="24"/>
          <w:szCs w:val="24"/>
        </w:rPr>
        <w:t xml:space="preserve"> you could run </w:t>
      </w:r>
      <w:r w:rsidR="0060522E" w:rsidRPr="00084D6E">
        <w:rPr>
          <w:rFonts w:ascii="Trebuchet MS" w:hAnsi="Trebuchet MS"/>
          <w:sz w:val="24"/>
          <w:szCs w:val="24"/>
        </w:rPr>
        <w:t xml:space="preserve">all the </w:t>
      </w:r>
      <w:r w:rsidR="00BA46E7" w:rsidRPr="00084D6E">
        <w:rPr>
          <w:rFonts w:ascii="Trebuchet MS" w:hAnsi="Trebuchet MS"/>
          <w:sz w:val="24"/>
          <w:szCs w:val="24"/>
        </w:rPr>
        <w:t>command</w:t>
      </w:r>
      <w:r w:rsidR="0060522E" w:rsidRPr="00084D6E">
        <w:rPr>
          <w:rFonts w:ascii="Trebuchet MS" w:hAnsi="Trebuchet MS"/>
          <w:sz w:val="24"/>
          <w:szCs w:val="24"/>
        </w:rPr>
        <w:t>s</w:t>
      </w:r>
      <w:r w:rsidR="00BA46E7" w:rsidRPr="00084D6E">
        <w:rPr>
          <w:rFonts w:ascii="Trebuchet MS" w:hAnsi="Trebuchet MS"/>
          <w:sz w:val="24"/>
          <w:szCs w:val="24"/>
        </w:rPr>
        <w:t xml:space="preserve"> in one </w:t>
      </w:r>
      <w:r w:rsidR="0060522E" w:rsidRPr="00084D6E">
        <w:rPr>
          <w:rFonts w:ascii="Trebuchet MS" w:hAnsi="Trebuchet MS"/>
          <w:sz w:val="24"/>
          <w:szCs w:val="24"/>
        </w:rPr>
        <w:t>go like below:</w:t>
      </w:r>
    </w:p>
    <w:p w14:paraId="6B9BC48C" w14:textId="46D83C68" w:rsidR="00251E34" w:rsidRPr="00AC3029" w:rsidRDefault="00251E34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apt install -y apt-transport-https curl &amp;&amp; curl -s https://packages.cloud.google.com/apt/doc/apt-key.gpg | 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apt-key add &amp;&amp; 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apt-add-repository "deb http://apt.kubernetes.io/ 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kubernetes-xenial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main" &amp;&amp; 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apt update &amp;&amp; 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apt install -y 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kubelet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kubeadm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kubectl</w:t>
      </w:r>
      <w:proofErr w:type="spellEnd"/>
    </w:p>
    <w:p w14:paraId="70924642" w14:textId="77777777" w:rsidR="00AC3029" w:rsidRPr="00AC3029" w:rsidRDefault="00AC3029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440FE94E" w14:textId="7A9F7A91" w:rsidR="00084D6E" w:rsidRPr="00870A1A" w:rsidRDefault="00EF7034" w:rsidP="00B719BE">
      <w:pPr>
        <w:pStyle w:val="Heading2"/>
        <w:rPr>
          <w:rFonts w:eastAsiaTheme="minorHAnsi"/>
        </w:rPr>
      </w:pPr>
      <w:bookmarkStart w:id="5" w:name="_Toc60933355"/>
      <w:r w:rsidRPr="00870A1A">
        <w:rPr>
          <w:rFonts w:eastAsiaTheme="minorHAnsi"/>
        </w:rPr>
        <w:t xml:space="preserve">Initialize Kubernetes Cluster using </w:t>
      </w:r>
      <w:proofErr w:type="spellStart"/>
      <w:r w:rsidRPr="00870A1A">
        <w:rPr>
          <w:rFonts w:eastAsiaTheme="minorHAnsi"/>
        </w:rPr>
        <w:t>kubeadm</w:t>
      </w:r>
      <w:proofErr w:type="spellEnd"/>
      <w:r w:rsidRPr="00870A1A">
        <w:rPr>
          <w:rFonts w:eastAsiaTheme="minorHAnsi"/>
        </w:rPr>
        <w:t xml:space="preserve"> (from kubemaster)</w:t>
      </w:r>
      <w:bookmarkEnd w:id="5"/>
    </w:p>
    <w:p w14:paraId="20162AD6" w14:textId="5CBFA785" w:rsidR="00084D6E" w:rsidRPr="00084D6E" w:rsidRDefault="00084D6E" w:rsidP="00084D6E">
      <w:pPr>
        <w:rPr>
          <w:rFonts w:ascii="Trebuchet MS" w:hAnsi="Trebuchet MS"/>
          <w:sz w:val="24"/>
          <w:szCs w:val="24"/>
        </w:rPr>
      </w:pPr>
      <w:r w:rsidRPr="00084D6E">
        <w:rPr>
          <w:rFonts w:ascii="Trebuchet MS" w:hAnsi="Trebuchet MS"/>
          <w:sz w:val="24"/>
          <w:szCs w:val="24"/>
        </w:rPr>
        <w:t>Once the cluster is initialized successfully, we will get the following output</w:t>
      </w:r>
    </w:p>
    <w:p w14:paraId="27B2DF1A" w14:textId="1901F4AD" w:rsidR="00150BB1" w:rsidRDefault="00E42520" w:rsidP="00D84B6F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CDF8BD4" wp14:editId="74EE0829">
            <wp:extent cx="6858000" cy="36353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61F62" w14:textId="77777777" w:rsidR="00806890" w:rsidRPr="00AC3029" w:rsidRDefault="00806890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mkdir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-p $HOME</w:t>
      </w:r>
      <w:proofErr w:type="gram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/.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</w:t>
      </w:r>
      <w:proofErr w:type="spellEnd"/>
      <w:proofErr w:type="gramEnd"/>
    </w:p>
    <w:p w14:paraId="440EA807" w14:textId="77777777" w:rsidR="00806890" w:rsidRPr="00AC3029" w:rsidRDefault="00806890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cp -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i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/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etc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/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admin.conf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$HOME</w:t>
      </w:r>
      <w:proofErr w:type="gram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/.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</w:t>
      </w:r>
      <w:proofErr w:type="spellEnd"/>
      <w:proofErr w:type="gram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/config</w:t>
      </w:r>
    </w:p>
    <w:p w14:paraId="548ED5AE" w14:textId="27DE7574" w:rsidR="00806890" w:rsidRPr="00AC3029" w:rsidRDefault="00806890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sudo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chown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$(id -u</w:t>
      </w:r>
      <w:proofErr w:type="gram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):$</w:t>
      </w:r>
      <w:proofErr w:type="gram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(id -g) $HOME/.</w:t>
      </w: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/config</w:t>
      </w:r>
    </w:p>
    <w:p w14:paraId="1C4CBC15" w14:textId="77777777" w:rsidR="00AC3029" w:rsidRPr="00AC3029" w:rsidRDefault="00AC3029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54626D65" w14:textId="08E4A88B" w:rsidR="006716DA" w:rsidRPr="00A424AD" w:rsidRDefault="00FF0429" w:rsidP="006716D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Trebuchet MS" w:eastAsiaTheme="minorHAnsi" w:hAnsi="Trebuchet MS" w:cstheme="minorBidi"/>
        </w:rPr>
      </w:pPr>
      <w:r w:rsidRPr="00A424AD">
        <w:rPr>
          <w:rFonts w:ascii="Trebuchet MS" w:eastAsiaTheme="minorHAnsi" w:hAnsi="Trebuchet MS" w:cstheme="minorBidi"/>
        </w:rPr>
        <w:t xml:space="preserve">To Join the </w:t>
      </w:r>
      <w:r w:rsidR="006716DA" w:rsidRPr="00A424AD">
        <w:rPr>
          <w:rFonts w:ascii="Trebuchet MS" w:eastAsiaTheme="minorHAnsi" w:hAnsi="Trebuchet MS" w:cstheme="minorBidi"/>
        </w:rPr>
        <w:t xml:space="preserve">worker nodes to the kubemaster and form a cluster, </w:t>
      </w:r>
      <w:r w:rsidR="00DC3807" w:rsidRPr="00A424AD">
        <w:rPr>
          <w:rFonts w:ascii="Trebuchet MS" w:eastAsiaTheme="minorHAnsi" w:hAnsi="Trebuchet MS" w:cstheme="minorBidi"/>
        </w:rPr>
        <w:t>Copy “</w:t>
      </w:r>
      <w:proofErr w:type="spellStart"/>
      <w:r w:rsidR="00DC3807" w:rsidRPr="00A424AD">
        <w:rPr>
          <w:rFonts w:ascii="Trebuchet MS" w:eastAsiaTheme="minorHAnsi" w:hAnsi="Trebuchet MS" w:cstheme="minorBidi"/>
        </w:rPr>
        <w:t>kubeadm</w:t>
      </w:r>
      <w:proofErr w:type="spellEnd"/>
      <w:r w:rsidR="00DC3807" w:rsidRPr="00A424AD">
        <w:rPr>
          <w:rFonts w:ascii="Trebuchet MS" w:eastAsiaTheme="minorHAnsi" w:hAnsi="Trebuchet MS" w:cstheme="minorBidi"/>
        </w:rPr>
        <w:t xml:space="preserve"> join” command and paste it on both nodes (worker nodes).</w:t>
      </w:r>
      <w:r w:rsidR="006716DA" w:rsidRPr="00A424AD">
        <w:rPr>
          <w:rFonts w:ascii="Trebuchet MS" w:eastAsiaTheme="minorHAnsi" w:hAnsi="Trebuchet MS" w:cstheme="minorBidi"/>
        </w:rPr>
        <w:t xml:space="preserve"> Connect </w:t>
      </w:r>
      <w:r w:rsidR="006716DA" w:rsidRPr="00A424AD">
        <w:rPr>
          <w:rFonts w:ascii="Trebuchet MS" w:eastAsiaTheme="minorHAnsi" w:hAnsi="Trebuchet MS" w:cstheme="minorBidi"/>
        </w:rPr>
        <w:t xml:space="preserve">to </w:t>
      </w:r>
      <w:r w:rsidR="002439F1" w:rsidRPr="00A424AD">
        <w:rPr>
          <w:rFonts w:ascii="Trebuchet MS" w:eastAsiaTheme="minorHAnsi" w:hAnsi="Trebuchet MS" w:cstheme="minorBidi"/>
        </w:rPr>
        <w:t xml:space="preserve">k8s-node-01 and k8s-node-02 </w:t>
      </w:r>
      <w:r w:rsidR="006716DA" w:rsidRPr="00A424AD">
        <w:rPr>
          <w:rFonts w:ascii="Trebuchet MS" w:eastAsiaTheme="minorHAnsi" w:hAnsi="Trebuchet MS" w:cstheme="minorBidi"/>
        </w:rPr>
        <w:t>and run following command</w:t>
      </w:r>
      <w:r w:rsidR="00A424AD">
        <w:rPr>
          <w:rFonts w:ascii="Trebuchet MS" w:eastAsiaTheme="minorHAnsi" w:hAnsi="Trebuchet MS" w:cstheme="minorBidi"/>
        </w:rPr>
        <w:t>.</w:t>
      </w:r>
      <w:r w:rsidR="00E02AD4">
        <w:rPr>
          <w:rFonts w:ascii="Trebuchet MS" w:eastAsiaTheme="minorHAnsi" w:hAnsi="Trebuchet MS" w:cstheme="minorBidi"/>
        </w:rPr>
        <w:t>)</w:t>
      </w:r>
    </w:p>
    <w:p w14:paraId="7B42E448" w14:textId="33BB6300" w:rsidR="002439F1" w:rsidRPr="00AC3029" w:rsidRDefault="00FF0429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kubeadm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join 10.0.2.8:6443 --token y74yko.dcfa0jsnarx0p376 --discovery-token-ca-cert-hash sha</w:t>
      </w:r>
      <w:proofErr w:type="gram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256:a</w:t>
      </w:r>
      <w:proofErr w:type="gram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62eab24dd31c500175e856a7c4233dacec9b09b13bbcbd9cfd906eb725ea09a</w:t>
      </w:r>
      <w:r w:rsidR="00844427"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h</w:t>
      </w:r>
    </w:p>
    <w:p w14:paraId="36D1C0CE" w14:textId="77777777" w:rsidR="00AC3029" w:rsidRPr="00AC3029" w:rsidRDefault="00AC3029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6EC8B0F9" w14:textId="00B92C56" w:rsidR="00844427" w:rsidRDefault="00E02AD4" w:rsidP="00D84B6F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Remember the </w:t>
      </w:r>
      <w:r>
        <w:rPr>
          <w:rFonts w:ascii="Trebuchet MS" w:hAnsi="Trebuchet MS"/>
        </w:rPr>
        <w:t xml:space="preserve">above </w:t>
      </w:r>
      <w:r>
        <w:rPr>
          <w:rFonts w:ascii="Trebuchet MS" w:hAnsi="Trebuchet MS"/>
        </w:rPr>
        <w:t xml:space="preserve">is </w:t>
      </w:r>
      <w:r>
        <w:rPr>
          <w:rFonts w:ascii="Trebuchet MS" w:hAnsi="Trebuchet MS"/>
        </w:rPr>
        <w:t xml:space="preserve">for </w:t>
      </w:r>
      <w:r w:rsidRPr="007E69B7">
        <w:rPr>
          <w:rFonts w:ascii="Trebuchet MS" w:hAnsi="Trebuchet MS"/>
          <w:u w:val="single"/>
        </w:rPr>
        <w:t>sample</w:t>
      </w:r>
      <w:r>
        <w:rPr>
          <w:rFonts w:ascii="Trebuchet MS" w:hAnsi="Trebuchet MS"/>
        </w:rPr>
        <w:t xml:space="preserve">. It will be different when you are running </w:t>
      </w:r>
      <w:proofErr w:type="spellStart"/>
      <w:r>
        <w:rPr>
          <w:rFonts w:ascii="Trebuchet MS" w:hAnsi="Trebuchet MS"/>
        </w:rPr>
        <w:t>kubeadm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init</w:t>
      </w:r>
      <w:proofErr w:type="spellEnd"/>
      <w:r>
        <w:rPr>
          <w:rFonts w:ascii="Trebuchet MS" w:hAnsi="Trebuchet MS"/>
        </w:rPr>
        <w:t xml:space="preserve"> which could be captured from the above screenshot (for reference only</w:t>
      </w:r>
    </w:p>
    <w:p w14:paraId="5AE684B4" w14:textId="07057C40" w:rsidR="007F3517" w:rsidRDefault="007F3517" w:rsidP="00D84B6F">
      <w:pPr>
        <w:rPr>
          <w:rFonts w:ascii="Consolas" w:hAnsi="Consolas"/>
          <w:b/>
          <w:bCs/>
          <w:sz w:val="24"/>
          <w:szCs w:val="24"/>
        </w:rPr>
      </w:pPr>
      <w:r w:rsidRPr="007F3517">
        <w:rPr>
          <w:rFonts w:ascii="Trebuchet MS" w:hAnsi="Trebuchet MS"/>
        </w:rPr>
        <w:t>From the master node run “</w:t>
      </w:r>
      <w:proofErr w:type="spellStart"/>
      <w:r w:rsidRPr="007F3517">
        <w:rPr>
          <w:rFonts w:ascii="Trebuchet MS" w:hAnsi="Trebuchet MS"/>
        </w:rPr>
        <w:t>kubectl</w:t>
      </w:r>
      <w:proofErr w:type="spellEnd"/>
      <w:r w:rsidRPr="007F3517">
        <w:rPr>
          <w:rFonts w:ascii="Trebuchet MS" w:hAnsi="Trebuchet MS"/>
        </w:rPr>
        <w:t xml:space="preserve"> get nodes” command to verify nodes status</w:t>
      </w:r>
      <w:r>
        <w:rPr>
          <w:rFonts w:ascii="Trebuchet MS" w:hAnsi="Trebuchet MS"/>
          <w:color w:val="666666"/>
          <w:sz w:val="27"/>
          <w:szCs w:val="27"/>
          <w:bdr w:val="none" w:sz="0" w:space="0" w:color="auto" w:frame="1"/>
        </w:rPr>
        <w:br/>
      </w:r>
    </w:p>
    <w:p w14:paraId="33071405" w14:textId="4C06895F" w:rsidR="009C15B2" w:rsidRPr="00870A1A" w:rsidRDefault="009C15B2" w:rsidP="009C15B2">
      <w:pPr>
        <w:pStyle w:val="Heading1"/>
        <w:rPr>
          <w:bdr w:val="none" w:sz="0" w:space="0" w:color="auto" w:frame="1"/>
        </w:rPr>
      </w:pPr>
      <w:bookmarkStart w:id="6" w:name="_Toc60933356"/>
      <w:r w:rsidRPr="00870A1A">
        <w:rPr>
          <w:bdr w:val="none" w:sz="0" w:space="0" w:color="auto" w:frame="1"/>
        </w:rPr>
        <w:t>Deploy Calico Pod Network Add-on (Master Node)</w:t>
      </w:r>
      <w:bookmarkEnd w:id="6"/>
    </w:p>
    <w:p w14:paraId="6C7A0E2C" w14:textId="77777777" w:rsidR="00911185" w:rsidRPr="00911185" w:rsidRDefault="00911185" w:rsidP="00911185">
      <w:pPr>
        <w:rPr>
          <w:rFonts w:ascii="Trebuchet MS" w:hAnsi="Trebuchet MS"/>
        </w:rPr>
      </w:pPr>
      <w:r w:rsidRPr="00911185">
        <w:rPr>
          <w:rFonts w:ascii="Trebuchet MS" w:hAnsi="Trebuchet MS"/>
        </w:rPr>
        <w:t>From the master node, run the following command to install Calico pod network add-on,</w:t>
      </w:r>
    </w:p>
    <w:p w14:paraId="787C60EA" w14:textId="0599698E" w:rsidR="009C15B2" w:rsidRPr="00AC3029" w:rsidRDefault="00967270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apply -f https://docs.projectcalico.org/v3.14/manifests/calico.yaml</w:t>
      </w:r>
    </w:p>
    <w:p w14:paraId="697313EC" w14:textId="77777777" w:rsidR="00AC3029" w:rsidRPr="00AC3029" w:rsidRDefault="00AC3029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4D970F74" w14:textId="1C4CC154" w:rsidR="00604993" w:rsidRDefault="00BD607F" w:rsidP="00D84B6F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686479" wp14:editId="04B48486">
            <wp:extent cx="6858000" cy="2075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A77F" w14:textId="77777777" w:rsidR="00911185" w:rsidRPr="00911185" w:rsidRDefault="00911185" w:rsidP="00911185">
      <w:pPr>
        <w:rPr>
          <w:rFonts w:ascii="Trebuchet MS" w:hAnsi="Trebuchet MS"/>
        </w:rPr>
      </w:pPr>
      <w:r w:rsidRPr="00911185">
        <w:rPr>
          <w:rFonts w:ascii="Trebuchet MS" w:hAnsi="Trebuchet MS"/>
        </w:rPr>
        <w:t xml:space="preserve">Once it has been deployed successfully then nodes status will become ready, let’s re-run </w:t>
      </w:r>
      <w:proofErr w:type="spellStart"/>
      <w:r w:rsidRPr="00911185">
        <w:rPr>
          <w:rFonts w:ascii="Trebuchet MS" w:hAnsi="Trebuchet MS"/>
        </w:rPr>
        <w:t>kubectl</w:t>
      </w:r>
      <w:proofErr w:type="spellEnd"/>
      <w:r w:rsidRPr="00911185">
        <w:rPr>
          <w:rFonts w:ascii="Trebuchet MS" w:hAnsi="Trebuchet MS"/>
        </w:rPr>
        <w:t xml:space="preserve"> command to verify nodes status</w:t>
      </w:r>
    </w:p>
    <w:p w14:paraId="47A17348" w14:textId="7BBDEE2C" w:rsidR="00BD607F" w:rsidRDefault="0044394E" w:rsidP="00D84B6F">
      <w:pPr>
        <w:rPr>
          <w:rFonts w:ascii="Consolas" w:hAnsi="Consolas"/>
          <w:b/>
          <w:bCs/>
          <w:sz w:val="24"/>
          <w:szCs w:val="24"/>
        </w:rPr>
      </w:pPr>
      <w:r w:rsidRPr="0044394E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44369080" wp14:editId="7C5248C0">
            <wp:extent cx="4696480" cy="93358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3F7C" w14:textId="6A14B596" w:rsidR="00121107" w:rsidRDefault="00121107" w:rsidP="00D84B6F">
      <w:pPr>
        <w:rPr>
          <w:rFonts w:ascii="Trebuchet MS" w:hAnsi="Trebuchet MS"/>
        </w:rPr>
      </w:pPr>
      <w:r w:rsidRPr="00121107">
        <w:rPr>
          <w:rFonts w:ascii="Trebuchet MS" w:hAnsi="Trebuchet MS"/>
        </w:rPr>
        <w:t>Run below command to verify status of pods from all namespaces</w:t>
      </w:r>
    </w:p>
    <w:p w14:paraId="378719E7" w14:textId="4954EB89" w:rsidR="007867CE" w:rsidRPr="00AC3029" w:rsidRDefault="007867CE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AC3029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get pods –all-namespaces</w:t>
      </w:r>
    </w:p>
    <w:p w14:paraId="59DCC5B4" w14:textId="77777777" w:rsidR="00AC3029" w:rsidRPr="00AC3029" w:rsidRDefault="00AC3029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40671B13" w14:textId="3EF7B0DD" w:rsidR="0044394E" w:rsidRDefault="007867CE" w:rsidP="00D84B6F">
      <w:pPr>
        <w:rPr>
          <w:rFonts w:ascii="Consolas" w:hAnsi="Consolas"/>
          <w:b/>
          <w:bCs/>
          <w:sz w:val="24"/>
          <w:szCs w:val="24"/>
        </w:rPr>
      </w:pPr>
      <w:r w:rsidRPr="007867CE">
        <w:rPr>
          <w:rFonts w:ascii="Trebuchet MS" w:hAnsi="Trebuchet MS"/>
        </w:rPr>
        <w:drawing>
          <wp:inline distT="0" distB="0" distL="0" distR="0" wp14:anchorId="4CEDCABA" wp14:editId="54F22F7D">
            <wp:extent cx="6858000" cy="2936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107" w:rsidRPr="00121107">
        <w:rPr>
          <w:rFonts w:ascii="Trebuchet MS" w:hAnsi="Trebuchet MS"/>
        </w:rPr>
        <w:br/>
      </w:r>
    </w:p>
    <w:p w14:paraId="3F48DBC3" w14:textId="10D477D9" w:rsidR="00956AEC" w:rsidRPr="00870A1A" w:rsidRDefault="00956AEC" w:rsidP="00956AEC">
      <w:pPr>
        <w:pStyle w:val="Heading2"/>
      </w:pPr>
      <w:bookmarkStart w:id="7" w:name="_Toc60933357"/>
      <w:r w:rsidRPr="00870A1A">
        <w:t>Bash Completion on Master node</w:t>
      </w:r>
      <w:bookmarkEnd w:id="7"/>
    </w:p>
    <w:p w14:paraId="1ABCC727" w14:textId="24F3C544" w:rsidR="00956AEC" w:rsidRDefault="00956AEC" w:rsidP="00D84B6F">
      <w:pPr>
        <w:rPr>
          <w:rFonts w:ascii="Trebuchet MS" w:hAnsi="Trebuchet MS"/>
        </w:rPr>
      </w:pPr>
      <w:r w:rsidRPr="00956AEC">
        <w:rPr>
          <w:rFonts w:ascii="Trebuchet MS" w:hAnsi="Trebuchet MS"/>
        </w:rPr>
        <w:t>To enable bash completion feature on your master node, execute the followings</w:t>
      </w:r>
    </w:p>
    <w:p w14:paraId="0476172F" w14:textId="77777777" w:rsidR="00D66C43" w:rsidRPr="000A7EDD" w:rsidRDefault="00D66C43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echo 'source </w:t>
      </w:r>
      <w:proofErr w:type="gram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&lt;(</w:t>
      </w:r>
      <w:proofErr w:type="spellStart"/>
      <w:proofErr w:type="gramEnd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completion bash)' &gt;&gt;~/.</w:t>
      </w:r>
      <w:proofErr w:type="spell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bashrc</w:t>
      </w:r>
      <w:proofErr w:type="spellEnd"/>
    </w:p>
    <w:p w14:paraId="36E391A7" w14:textId="29D2C3E0" w:rsidR="00D66C43" w:rsidRPr="000A7EDD" w:rsidRDefault="00D66C43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gram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source .</w:t>
      </w:r>
      <w:proofErr w:type="spell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bashrc</w:t>
      </w:r>
      <w:proofErr w:type="spellEnd"/>
      <w:proofErr w:type="gramEnd"/>
    </w:p>
    <w:p w14:paraId="15B12E96" w14:textId="77777777" w:rsidR="00AC3029" w:rsidRPr="00AC3029" w:rsidRDefault="00AC3029" w:rsidP="00AC3029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1478468A" w14:textId="66FB864A" w:rsidR="00604993" w:rsidRDefault="00C035A7" w:rsidP="00D84B6F">
      <w:pPr>
        <w:rPr>
          <w:rFonts w:ascii="Consolas" w:hAnsi="Consolas"/>
          <w:b/>
          <w:bCs/>
          <w:sz w:val="24"/>
          <w:szCs w:val="24"/>
        </w:rPr>
      </w:pPr>
      <w:r w:rsidRPr="00C035A7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2D397DEF" wp14:editId="11A0F59F">
            <wp:extent cx="5715798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42DF8" w14:textId="292B9ADC" w:rsidR="00F448E5" w:rsidRPr="00870A1A" w:rsidRDefault="00F448E5" w:rsidP="00F448E5">
      <w:pPr>
        <w:pStyle w:val="Heading1"/>
        <w:rPr>
          <w:bdr w:val="none" w:sz="0" w:space="0" w:color="auto" w:frame="1"/>
        </w:rPr>
      </w:pPr>
      <w:bookmarkStart w:id="8" w:name="_Toc60933358"/>
      <w:r w:rsidRPr="00870A1A">
        <w:rPr>
          <w:bdr w:val="none" w:sz="0" w:space="0" w:color="auto" w:frame="1"/>
        </w:rPr>
        <w:t>Test and Verify Kubernetes Cluster</w:t>
      </w:r>
      <w:r w:rsidR="00DE3F4E">
        <w:rPr>
          <w:bdr w:val="none" w:sz="0" w:space="0" w:color="auto" w:frame="1"/>
        </w:rPr>
        <w:t xml:space="preserve"> by deploying </w:t>
      </w:r>
      <w:proofErr w:type="spellStart"/>
      <w:r w:rsidR="00DE3F4E">
        <w:rPr>
          <w:bdr w:val="none" w:sz="0" w:space="0" w:color="auto" w:frame="1"/>
        </w:rPr>
        <w:t>nginx</w:t>
      </w:r>
      <w:proofErr w:type="spellEnd"/>
      <w:r w:rsidR="00DE3F4E">
        <w:rPr>
          <w:bdr w:val="none" w:sz="0" w:space="0" w:color="auto" w:frame="1"/>
        </w:rPr>
        <w:t>-web</w:t>
      </w:r>
      <w:bookmarkEnd w:id="8"/>
    </w:p>
    <w:p w14:paraId="0B3EFECE" w14:textId="2E596D7E" w:rsidR="00B80507" w:rsidRDefault="00B80507" w:rsidP="00B80507">
      <w:pPr>
        <w:rPr>
          <w:rFonts w:ascii="Trebuchet MS" w:hAnsi="Trebuchet MS"/>
        </w:rPr>
      </w:pPr>
      <w:r w:rsidRPr="00B80507">
        <w:rPr>
          <w:rFonts w:ascii="Trebuchet MS" w:hAnsi="Trebuchet MS"/>
        </w:rPr>
        <w:t>Let’s create a deployment named </w:t>
      </w:r>
      <w:proofErr w:type="spellStart"/>
      <w:r w:rsidRPr="00B80507">
        <w:rPr>
          <w:rFonts w:ascii="Trebuchet MS" w:hAnsi="Trebuchet MS"/>
        </w:rPr>
        <w:t>nginx</w:t>
      </w:r>
      <w:proofErr w:type="spellEnd"/>
      <w:r w:rsidRPr="00B80507">
        <w:rPr>
          <w:rFonts w:ascii="Trebuchet MS" w:hAnsi="Trebuchet MS"/>
        </w:rPr>
        <w:t xml:space="preserve">-web with </w:t>
      </w:r>
      <w:proofErr w:type="spellStart"/>
      <w:r w:rsidRPr="00B80507">
        <w:rPr>
          <w:rFonts w:ascii="Trebuchet MS" w:hAnsi="Trebuchet MS"/>
        </w:rPr>
        <w:t>nginx</w:t>
      </w:r>
      <w:proofErr w:type="spellEnd"/>
      <w:r w:rsidRPr="00B80507">
        <w:rPr>
          <w:rFonts w:ascii="Trebuchet MS" w:hAnsi="Trebuchet MS"/>
        </w:rPr>
        <w:t xml:space="preserve"> container image in the default namespace, run the following </w:t>
      </w:r>
      <w:proofErr w:type="spellStart"/>
      <w:r w:rsidRPr="00B80507">
        <w:rPr>
          <w:rFonts w:ascii="Trebuchet MS" w:hAnsi="Trebuchet MS"/>
        </w:rPr>
        <w:t>kubectl</w:t>
      </w:r>
      <w:proofErr w:type="spellEnd"/>
      <w:r w:rsidRPr="00B80507">
        <w:rPr>
          <w:rFonts w:ascii="Trebuchet MS" w:hAnsi="Trebuchet MS"/>
        </w:rPr>
        <w:t xml:space="preserve"> command from the master node</w:t>
      </w:r>
      <w:r w:rsidR="00C941A2">
        <w:rPr>
          <w:rFonts w:ascii="Trebuchet MS" w:hAnsi="Trebuchet MS"/>
        </w:rPr>
        <w:t>.</w:t>
      </w:r>
    </w:p>
    <w:p w14:paraId="29E64DA7" w14:textId="3A3BB9E2" w:rsidR="000A7EDD" w:rsidRDefault="000A7EDD" w:rsidP="000A7E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create deployment </w:t>
      </w:r>
      <w:proofErr w:type="spell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nginx</w:t>
      </w:r>
      <w:proofErr w:type="spellEnd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-web --image=</w:t>
      </w:r>
      <w:proofErr w:type="spell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nginx</w:t>
      </w:r>
      <w:proofErr w:type="spellEnd"/>
    </w:p>
    <w:p w14:paraId="2056D843" w14:textId="77777777" w:rsidR="000A7EDD" w:rsidRPr="000A7EDD" w:rsidRDefault="000A7EDD" w:rsidP="000A7E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</w:p>
    <w:p w14:paraId="73C04512" w14:textId="3EB34EEB" w:rsidR="000A7EDD" w:rsidRDefault="000A7EDD" w:rsidP="000A7E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get </w:t>
      </w:r>
      <w:proofErr w:type="spellStart"/>
      <w:proofErr w:type="gram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deployments.apps</w:t>
      </w:r>
      <w:proofErr w:type="spellEnd"/>
      <w:proofErr w:type="gramEnd"/>
    </w:p>
    <w:p w14:paraId="7FE75945" w14:textId="77777777" w:rsidR="000A7EDD" w:rsidRPr="000A7EDD" w:rsidRDefault="000A7EDD" w:rsidP="000A7E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</w:p>
    <w:p w14:paraId="1560EAFE" w14:textId="6958AC57" w:rsidR="000A7EDD" w:rsidRDefault="000A7EDD" w:rsidP="000A7E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get </w:t>
      </w:r>
      <w:proofErr w:type="spellStart"/>
      <w:proofErr w:type="gram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deployments.apps</w:t>
      </w:r>
      <w:proofErr w:type="spellEnd"/>
      <w:proofErr w:type="gramEnd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 -o wide</w:t>
      </w:r>
    </w:p>
    <w:p w14:paraId="09D8849D" w14:textId="77777777" w:rsidR="000A7EDD" w:rsidRPr="000A7EDD" w:rsidRDefault="000A7EDD" w:rsidP="000A7E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</w:p>
    <w:p w14:paraId="737FB03C" w14:textId="526429F1" w:rsidR="000A7EDD" w:rsidRDefault="000A7EDD" w:rsidP="000A7E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</w:t>
      </w:r>
      <w:proofErr w:type="gram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get  pods</w:t>
      </w:r>
      <w:proofErr w:type="gramEnd"/>
    </w:p>
    <w:p w14:paraId="67A9D126" w14:textId="77777777" w:rsidR="000A7EDD" w:rsidRPr="000A7EDD" w:rsidRDefault="000A7EDD" w:rsidP="000A7E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</w:p>
    <w:p w14:paraId="795CAE44" w14:textId="78C98D65" w:rsidR="000A7EDD" w:rsidRDefault="000A7EDD" w:rsidP="000A7E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scale --replicas=4 deployment </w:t>
      </w:r>
      <w:proofErr w:type="spell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nginx</w:t>
      </w:r>
      <w:proofErr w:type="spellEnd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-web</w:t>
      </w:r>
    </w:p>
    <w:p w14:paraId="67425FCA" w14:textId="77777777" w:rsidR="000A7EDD" w:rsidRPr="000A7EDD" w:rsidRDefault="000A7EDD" w:rsidP="000A7E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</w:p>
    <w:p w14:paraId="37CA4DDF" w14:textId="5F2CCFAB" w:rsidR="00C941A2" w:rsidRDefault="000A7EDD" w:rsidP="000A7E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get </w:t>
      </w:r>
      <w:proofErr w:type="spellStart"/>
      <w:proofErr w:type="gram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deployments.apps</w:t>
      </w:r>
      <w:proofErr w:type="spellEnd"/>
      <w:proofErr w:type="gramEnd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nginx</w:t>
      </w:r>
      <w:proofErr w:type="spellEnd"/>
      <w:r w:rsidRPr="000A7E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-web</w:t>
      </w:r>
    </w:p>
    <w:p w14:paraId="5527B4AD" w14:textId="698A114A" w:rsidR="003C33DD" w:rsidRDefault="003C33DD" w:rsidP="000A7E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</w:p>
    <w:p w14:paraId="1BECA9B6" w14:textId="77777777" w:rsidR="003C33DD" w:rsidRPr="003C33DD" w:rsidRDefault="003C33DD" w:rsidP="003C33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3C33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3C33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expose pod http-web --name=http-service --port=80 --type=</w:t>
      </w:r>
      <w:proofErr w:type="spellStart"/>
      <w:r w:rsidRPr="003C33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NodePort</w:t>
      </w:r>
      <w:proofErr w:type="spellEnd"/>
    </w:p>
    <w:p w14:paraId="61377A3D" w14:textId="77777777" w:rsidR="003C33DD" w:rsidRPr="003C33DD" w:rsidRDefault="003C33DD" w:rsidP="003C33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</w:p>
    <w:p w14:paraId="70C6248A" w14:textId="28596F2C" w:rsidR="003C33DD" w:rsidRDefault="003C33DD" w:rsidP="003C33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  <w:proofErr w:type="spellStart"/>
      <w:r w:rsidRPr="003C33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3C33DD"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  <w:t xml:space="preserve"> get service http-service</w:t>
      </w:r>
    </w:p>
    <w:p w14:paraId="55F226DC" w14:textId="77777777" w:rsidR="000A7EDD" w:rsidRPr="000A7EDD" w:rsidRDefault="000A7EDD" w:rsidP="000A7ED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onsolas" w:eastAsiaTheme="minorHAnsi" w:hAnsi="Consolas"/>
          <w:b/>
          <w:bCs/>
          <w:color w:val="222222"/>
          <w:sz w:val="21"/>
          <w:szCs w:val="21"/>
          <w:bdr w:val="none" w:sz="0" w:space="0" w:color="auto" w:frame="1"/>
        </w:rPr>
      </w:pPr>
    </w:p>
    <w:p w14:paraId="497FED55" w14:textId="4A698B10" w:rsidR="004A2BC9" w:rsidRDefault="00035345" w:rsidP="004A2BC9">
      <w:r>
        <w:rPr>
          <w:noProof/>
        </w:rPr>
        <w:drawing>
          <wp:inline distT="0" distB="0" distL="0" distR="0" wp14:anchorId="4E08B728" wp14:editId="3F676B46">
            <wp:extent cx="5486875" cy="21795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1BD7" w14:textId="77777777" w:rsidR="00C258A6" w:rsidRPr="00C258A6" w:rsidRDefault="00C258A6" w:rsidP="00C258A6">
      <w:pPr>
        <w:rPr>
          <w:rFonts w:ascii="Trebuchet MS" w:hAnsi="Trebuchet MS"/>
        </w:rPr>
      </w:pPr>
      <w:r w:rsidRPr="00C258A6">
        <w:rPr>
          <w:rFonts w:ascii="Trebuchet MS" w:hAnsi="Trebuchet MS"/>
        </w:rPr>
        <w:t>Now verify status of your deployment using following commands,</w:t>
      </w:r>
    </w:p>
    <w:p w14:paraId="2E5247F2" w14:textId="31B063D9" w:rsidR="0012327D" w:rsidRPr="004A2BC9" w:rsidRDefault="0012327D" w:rsidP="004A2BC9">
      <w:r>
        <w:rPr>
          <w:noProof/>
        </w:rPr>
        <w:drawing>
          <wp:inline distT="0" distB="0" distL="0" distR="0" wp14:anchorId="56F359B7" wp14:editId="50C5B22C">
            <wp:extent cx="6744284" cy="303302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44284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F9F8" w14:textId="4BC0AE25" w:rsidR="004A2BC9" w:rsidRPr="00FC7D4A" w:rsidRDefault="004A2BC9" w:rsidP="004A2BC9">
      <w:pPr>
        <w:pStyle w:val="Heading1"/>
        <w:shd w:val="clear" w:color="auto" w:fill="FFFFFF"/>
        <w:spacing w:before="0"/>
        <w:rPr>
          <w:bdr w:val="none" w:sz="0" w:space="0" w:color="auto" w:frame="1"/>
        </w:rPr>
      </w:pPr>
      <w:bookmarkStart w:id="9" w:name="_Toc60933359"/>
      <w:r w:rsidRPr="00FC7D4A">
        <w:rPr>
          <w:bdr w:val="none" w:sz="0" w:space="0" w:color="auto" w:frame="1"/>
        </w:rPr>
        <w:t>Web UI (Dashboard)</w:t>
      </w:r>
      <w:bookmarkEnd w:id="9"/>
    </w:p>
    <w:p w14:paraId="477753FB" w14:textId="77777777" w:rsidR="00722911" w:rsidRPr="00722911" w:rsidRDefault="00722911" w:rsidP="00722911">
      <w:pPr>
        <w:rPr>
          <w:rFonts w:ascii="Trebuchet MS" w:hAnsi="Trebuchet MS"/>
        </w:rPr>
      </w:pPr>
      <w:r w:rsidRPr="00722911">
        <w:rPr>
          <w:rFonts w:ascii="Trebuchet MS" w:hAnsi="Trebuchet MS"/>
        </w:rPr>
        <w:t>The Dashboard UI is not deployed by default. To deploy it, run the following command:</w:t>
      </w:r>
    </w:p>
    <w:p w14:paraId="0627F65B" w14:textId="7420CFDA" w:rsidR="00AC3029" w:rsidRPr="00B6225E" w:rsidRDefault="00B6225E" w:rsidP="00B6225E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rebuchet MS" w:hAnsi="Trebuchet MS"/>
          <w:b/>
          <w:bCs/>
        </w:rPr>
      </w:pPr>
      <w:proofErr w:type="spellStart"/>
      <w:r w:rsidRPr="00B6225E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B6225E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apply -f https://raw.githubusercontent.com/kubernetes/dashboard/v2.0.0/aio/deploy/recommended.yaml</w:t>
      </w:r>
    </w:p>
    <w:p w14:paraId="39E59A3B" w14:textId="77777777" w:rsidR="004A2BC9" w:rsidRPr="004A2BC9" w:rsidRDefault="004A2BC9" w:rsidP="004A2BC9"/>
    <w:p w14:paraId="770EB14D" w14:textId="77777777" w:rsidR="006D168E" w:rsidRPr="004A7114" w:rsidRDefault="006D168E" w:rsidP="006D168E">
      <w:pPr>
        <w:pStyle w:val="Heading2"/>
      </w:pPr>
      <w:bookmarkStart w:id="10" w:name="_Toc60933360"/>
      <w:r w:rsidRPr="004A7114">
        <w:t>Creating sample user</w:t>
      </w:r>
      <w:bookmarkEnd w:id="10"/>
    </w:p>
    <w:p w14:paraId="70BDC6F1" w14:textId="77777777" w:rsidR="006D168E" w:rsidRPr="006D168E" w:rsidRDefault="006D168E" w:rsidP="006D168E">
      <w:pPr>
        <w:pStyle w:val="Heading3"/>
      </w:pPr>
      <w:bookmarkStart w:id="11" w:name="_Toc60933361"/>
      <w:r w:rsidRPr="006D168E">
        <w:t>Creating a Service Account</w:t>
      </w:r>
      <w:bookmarkEnd w:id="11"/>
    </w:p>
    <w:p w14:paraId="7CC86282" w14:textId="77777777" w:rsidR="00DC5FFF" w:rsidRPr="00DC5FFF" w:rsidRDefault="00DC5FFF" w:rsidP="00DC5FFF">
      <w:pPr>
        <w:rPr>
          <w:rFonts w:ascii="Trebuchet MS" w:hAnsi="Trebuchet MS"/>
        </w:rPr>
      </w:pPr>
      <w:r w:rsidRPr="00DC5FFF">
        <w:rPr>
          <w:rFonts w:ascii="Trebuchet MS" w:hAnsi="Trebuchet MS"/>
        </w:rPr>
        <w:t>We are creating Service Account with name admin-user in namespace </w:t>
      </w:r>
      <w:proofErr w:type="spellStart"/>
      <w:r w:rsidRPr="00DC5FFF">
        <w:rPr>
          <w:rFonts w:ascii="Trebuchet MS" w:hAnsi="Trebuchet MS"/>
        </w:rPr>
        <w:t>kubernetes</w:t>
      </w:r>
      <w:proofErr w:type="spellEnd"/>
      <w:r w:rsidRPr="00DC5FFF">
        <w:rPr>
          <w:rFonts w:ascii="Trebuchet MS" w:hAnsi="Trebuchet MS"/>
        </w:rPr>
        <w:t>-dashboard first.</w:t>
      </w:r>
    </w:p>
    <w:p w14:paraId="440914DB" w14:textId="77777777" w:rsidR="00DC5FFF" w:rsidRPr="00AD3083" w:rsidRDefault="00DC5FFF" w:rsidP="00DC5FFF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cat &lt;&lt;EOF | </w:t>
      </w:r>
      <w:proofErr w:type="spellStart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apply -f -</w:t>
      </w:r>
    </w:p>
    <w:p w14:paraId="2B71F10C" w14:textId="77777777" w:rsidR="00DC5FFF" w:rsidRPr="00AD3083" w:rsidRDefault="00DC5FFF" w:rsidP="00DC5FFF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apiVersion</w:t>
      </w:r>
      <w:proofErr w:type="spellEnd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: v1</w:t>
      </w:r>
    </w:p>
    <w:p w14:paraId="4D392AE2" w14:textId="77777777" w:rsidR="00DC5FFF" w:rsidRPr="00AD3083" w:rsidRDefault="00DC5FFF" w:rsidP="00DC5FFF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kind: </w:t>
      </w:r>
      <w:proofErr w:type="spellStart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ServiceAccount</w:t>
      </w:r>
      <w:proofErr w:type="spellEnd"/>
    </w:p>
    <w:p w14:paraId="252EEB8E" w14:textId="77777777" w:rsidR="00DC5FFF" w:rsidRPr="00AD3083" w:rsidRDefault="00DC5FFF" w:rsidP="00DC5FFF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metadata:</w:t>
      </w:r>
    </w:p>
    <w:p w14:paraId="140F7D0E" w14:textId="77777777" w:rsidR="00DC5FFF" w:rsidRPr="00AD3083" w:rsidRDefault="00DC5FFF" w:rsidP="00DC5FFF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 name: admin-user</w:t>
      </w:r>
    </w:p>
    <w:p w14:paraId="313D4D17" w14:textId="77777777" w:rsidR="00DC5FFF" w:rsidRPr="00AD3083" w:rsidRDefault="00DC5FFF" w:rsidP="00DC5FFF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 namespace: </w:t>
      </w:r>
      <w:proofErr w:type="spellStart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-dashboard</w:t>
      </w:r>
    </w:p>
    <w:p w14:paraId="17C33E61" w14:textId="295E5129" w:rsidR="00DC5FFF" w:rsidRDefault="00DC5FFF" w:rsidP="00DC5FFF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EOF</w:t>
      </w:r>
    </w:p>
    <w:p w14:paraId="225C4A65" w14:textId="77777777" w:rsidR="00166CAF" w:rsidRDefault="00166CAF" w:rsidP="00DC5FFF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20755582" w14:textId="1ACF18B3" w:rsidR="00166CAF" w:rsidRDefault="00166CAF" w:rsidP="00DC5FFF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166CAF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drawing>
          <wp:inline distT="0" distB="0" distL="0" distR="0" wp14:anchorId="0AB4D291" wp14:editId="55FEC1D1">
            <wp:extent cx="4048690" cy="136226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507D" w14:textId="77777777" w:rsidR="004024D1" w:rsidRPr="00AD3083" w:rsidRDefault="004024D1" w:rsidP="00DC5FFF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383CCC9B" w14:textId="77777777" w:rsidR="00DC5FFF" w:rsidRPr="00DC5FFF" w:rsidRDefault="00DC5FFF" w:rsidP="00DC5FFF">
      <w:pPr>
        <w:pStyle w:val="Heading3"/>
      </w:pPr>
      <w:bookmarkStart w:id="12" w:name="_Toc60933362"/>
      <w:r w:rsidRPr="00DC5FFF">
        <w:t xml:space="preserve">Creating a </w:t>
      </w:r>
      <w:proofErr w:type="spellStart"/>
      <w:r w:rsidRPr="00DC5FFF">
        <w:t>ClusterRoleBinding</w:t>
      </w:r>
      <w:bookmarkEnd w:id="12"/>
      <w:proofErr w:type="spellEnd"/>
    </w:p>
    <w:p w14:paraId="5B961BB2" w14:textId="76865C93" w:rsidR="007C4F1E" w:rsidRDefault="007C4F1E" w:rsidP="007C4F1E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HAnsi" w:hAnsi="Trebuchet MS" w:cstheme="minorBidi"/>
          <w:sz w:val="22"/>
          <w:szCs w:val="22"/>
        </w:rPr>
      </w:pPr>
      <w:r w:rsidRPr="007C4F1E">
        <w:rPr>
          <w:rFonts w:ascii="Trebuchet MS" w:eastAsiaTheme="minorHAnsi" w:hAnsi="Trebuchet MS" w:cstheme="minorBidi"/>
          <w:sz w:val="22"/>
          <w:szCs w:val="22"/>
        </w:rPr>
        <w:t>In most cases after provisioning cluster using kops, </w:t>
      </w:r>
      <w:proofErr w:type="spellStart"/>
      <w:r w:rsidRPr="007C4F1E">
        <w:rPr>
          <w:rFonts w:ascii="Trebuchet MS" w:eastAsiaTheme="minorHAnsi" w:hAnsi="Trebuchet MS" w:cstheme="minorBidi"/>
          <w:sz w:val="22"/>
          <w:szCs w:val="22"/>
        </w:rPr>
        <w:t>kubeadm</w:t>
      </w:r>
      <w:proofErr w:type="spellEnd"/>
      <w:r w:rsidRPr="007C4F1E">
        <w:rPr>
          <w:rFonts w:ascii="Trebuchet MS" w:eastAsiaTheme="minorHAnsi" w:hAnsi="Trebuchet MS" w:cstheme="minorBidi"/>
          <w:sz w:val="22"/>
          <w:szCs w:val="22"/>
        </w:rPr>
        <w:t> or any other popular tool,</w:t>
      </w:r>
      <w:r w:rsidRPr="007C4F1E">
        <w:rPr>
          <w:rFonts w:ascii="Trebuchet MS" w:eastAsiaTheme="minorHAnsi" w:hAnsi="Trebuchet MS" w:cstheme="minorBidi"/>
          <w:sz w:val="22"/>
          <w:szCs w:val="22"/>
        </w:rPr>
        <w:t xml:space="preserve"> </w:t>
      </w:r>
      <w:r w:rsidRPr="007C4F1E">
        <w:rPr>
          <w:rFonts w:ascii="Trebuchet MS" w:eastAsiaTheme="minorHAnsi" w:hAnsi="Trebuchet MS" w:cstheme="minorBidi"/>
          <w:sz w:val="22"/>
          <w:szCs w:val="22"/>
        </w:rPr>
        <w:t>the </w:t>
      </w:r>
      <w:proofErr w:type="spellStart"/>
      <w:r w:rsidRPr="007C4F1E">
        <w:rPr>
          <w:rFonts w:ascii="Trebuchet MS" w:eastAsiaTheme="minorHAnsi" w:hAnsi="Trebuchet MS" w:cstheme="minorBidi"/>
          <w:sz w:val="22"/>
          <w:szCs w:val="22"/>
        </w:rPr>
        <w:t>ClusterRole</w:t>
      </w:r>
      <w:proofErr w:type="spellEnd"/>
      <w:r w:rsidRPr="007C4F1E">
        <w:rPr>
          <w:rFonts w:ascii="Trebuchet MS" w:eastAsiaTheme="minorHAnsi" w:hAnsi="Trebuchet MS" w:cstheme="minorBidi"/>
          <w:sz w:val="22"/>
          <w:szCs w:val="22"/>
        </w:rPr>
        <w:t> cluster-admin already exists in the cluster. We can use it and create</w:t>
      </w:r>
      <w:r w:rsidRPr="007C4F1E">
        <w:rPr>
          <w:rFonts w:ascii="Trebuchet MS" w:eastAsiaTheme="minorHAnsi" w:hAnsi="Trebuchet MS" w:cstheme="minorBidi"/>
          <w:sz w:val="22"/>
          <w:szCs w:val="22"/>
        </w:rPr>
        <w:t xml:space="preserve"> </w:t>
      </w:r>
      <w:r w:rsidRPr="007C4F1E">
        <w:rPr>
          <w:rFonts w:ascii="Trebuchet MS" w:eastAsiaTheme="minorHAnsi" w:hAnsi="Trebuchet MS" w:cstheme="minorBidi"/>
          <w:sz w:val="22"/>
          <w:szCs w:val="22"/>
        </w:rPr>
        <w:t>only </w:t>
      </w:r>
      <w:proofErr w:type="spellStart"/>
      <w:r w:rsidRPr="007C4F1E">
        <w:rPr>
          <w:rFonts w:ascii="Trebuchet MS" w:eastAsiaTheme="minorHAnsi" w:hAnsi="Trebuchet MS" w:cstheme="minorBidi"/>
          <w:sz w:val="22"/>
          <w:szCs w:val="22"/>
        </w:rPr>
        <w:t>ClusterRoleBinding</w:t>
      </w:r>
      <w:proofErr w:type="spellEnd"/>
      <w:r w:rsidRPr="007C4F1E">
        <w:rPr>
          <w:rFonts w:ascii="Trebuchet MS" w:eastAsiaTheme="minorHAnsi" w:hAnsi="Trebuchet MS" w:cstheme="minorBidi"/>
          <w:sz w:val="22"/>
          <w:szCs w:val="22"/>
        </w:rPr>
        <w:t> for our </w:t>
      </w:r>
      <w:proofErr w:type="spellStart"/>
      <w:r w:rsidRPr="007C4F1E">
        <w:rPr>
          <w:rFonts w:ascii="Trebuchet MS" w:eastAsiaTheme="minorHAnsi" w:hAnsi="Trebuchet MS" w:cstheme="minorBidi"/>
          <w:sz w:val="22"/>
          <w:szCs w:val="22"/>
        </w:rPr>
        <w:t>ServiceAccount</w:t>
      </w:r>
      <w:proofErr w:type="spellEnd"/>
      <w:r w:rsidRPr="007C4F1E">
        <w:rPr>
          <w:rFonts w:ascii="Trebuchet MS" w:eastAsiaTheme="minorHAnsi" w:hAnsi="Trebuchet MS" w:cstheme="minorBidi"/>
          <w:sz w:val="22"/>
          <w:szCs w:val="22"/>
        </w:rPr>
        <w:t xml:space="preserve">. If it does not </w:t>
      </w:r>
      <w:proofErr w:type="gramStart"/>
      <w:r w:rsidRPr="007C4F1E">
        <w:rPr>
          <w:rFonts w:ascii="Trebuchet MS" w:eastAsiaTheme="minorHAnsi" w:hAnsi="Trebuchet MS" w:cstheme="minorBidi"/>
          <w:sz w:val="22"/>
          <w:szCs w:val="22"/>
        </w:rPr>
        <w:t>exist</w:t>
      </w:r>
      <w:proofErr w:type="gramEnd"/>
      <w:r w:rsidRPr="007C4F1E">
        <w:rPr>
          <w:rFonts w:ascii="Trebuchet MS" w:eastAsiaTheme="minorHAnsi" w:hAnsi="Trebuchet MS" w:cstheme="minorBidi"/>
          <w:sz w:val="22"/>
          <w:szCs w:val="22"/>
        </w:rPr>
        <w:t xml:space="preserve"> then you need to create this role first and grant required privileges manually.</w:t>
      </w:r>
    </w:p>
    <w:p w14:paraId="1B9A59FB" w14:textId="77777777" w:rsidR="00AD3083" w:rsidRPr="007C4F1E" w:rsidRDefault="00AD3083" w:rsidP="007C4F1E">
      <w:pPr>
        <w:pStyle w:val="NormalWeb"/>
        <w:shd w:val="clear" w:color="auto" w:fill="FFFFFF"/>
        <w:spacing w:before="0" w:beforeAutospacing="0" w:after="0" w:afterAutospacing="0"/>
        <w:rPr>
          <w:rFonts w:ascii="Trebuchet MS" w:eastAsiaTheme="minorHAnsi" w:hAnsi="Trebuchet MS" w:cstheme="minorBidi"/>
          <w:sz w:val="22"/>
          <w:szCs w:val="22"/>
        </w:rPr>
      </w:pPr>
    </w:p>
    <w:p w14:paraId="3C6DAEAA" w14:textId="77777777" w:rsidR="00AD3083" w:rsidRPr="00AD3083" w:rsidRDefault="00AD3083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cat &lt;&lt;EOF | </w:t>
      </w:r>
      <w:proofErr w:type="spellStart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apply -f -</w:t>
      </w:r>
    </w:p>
    <w:p w14:paraId="56D278D0" w14:textId="77777777" w:rsidR="00AD3083" w:rsidRPr="00AD3083" w:rsidRDefault="00AD3083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apiVersion</w:t>
      </w:r>
      <w:proofErr w:type="spellEnd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: rbac.authorization.k8s.io/v1</w:t>
      </w:r>
    </w:p>
    <w:p w14:paraId="6371A139" w14:textId="77777777" w:rsidR="00AD3083" w:rsidRPr="00AD3083" w:rsidRDefault="00AD3083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kind: </w:t>
      </w:r>
      <w:proofErr w:type="spellStart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ClusterRoleBinding</w:t>
      </w:r>
      <w:proofErr w:type="spellEnd"/>
    </w:p>
    <w:p w14:paraId="1942E37F" w14:textId="77777777" w:rsidR="00AD3083" w:rsidRPr="00AD3083" w:rsidRDefault="00AD3083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metadata:</w:t>
      </w:r>
    </w:p>
    <w:p w14:paraId="361E462B" w14:textId="77777777" w:rsidR="00AD3083" w:rsidRPr="00AD3083" w:rsidRDefault="00AD3083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 name: admin-user</w:t>
      </w:r>
    </w:p>
    <w:p w14:paraId="4276C0F4" w14:textId="77777777" w:rsidR="00AD3083" w:rsidRPr="00AD3083" w:rsidRDefault="00AD3083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roleRef</w:t>
      </w:r>
      <w:proofErr w:type="spellEnd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:</w:t>
      </w:r>
    </w:p>
    <w:p w14:paraId="60D5289B" w14:textId="77777777" w:rsidR="00AD3083" w:rsidRPr="00AD3083" w:rsidRDefault="00AD3083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 </w:t>
      </w:r>
      <w:proofErr w:type="spellStart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apiGroup</w:t>
      </w:r>
      <w:proofErr w:type="spellEnd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: rbac.authorization.k8s.io</w:t>
      </w:r>
    </w:p>
    <w:p w14:paraId="6C83A596" w14:textId="77777777" w:rsidR="00AD3083" w:rsidRPr="00AD3083" w:rsidRDefault="00AD3083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 kind: </w:t>
      </w:r>
      <w:proofErr w:type="spellStart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ClusterRole</w:t>
      </w:r>
      <w:proofErr w:type="spellEnd"/>
    </w:p>
    <w:p w14:paraId="11745F2F" w14:textId="77777777" w:rsidR="00AD3083" w:rsidRPr="00AD3083" w:rsidRDefault="00AD3083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 name: cluster-admin</w:t>
      </w:r>
    </w:p>
    <w:p w14:paraId="387452EF" w14:textId="77777777" w:rsidR="00AD3083" w:rsidRPr="00AD3083" w:rsidRDefault="00AD3083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subjects:</w:t>
      </w:r>
    </w:p>
    <w:p w14:paraId="619E71E4" w14:textId="77777777" w:rsidR="00AD3083" w:rsidRPr="00AD3083" w:rsidRDefault="00AD3083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- kind: </w:t>
      </w:r>
      <w:proofErr w:type="spellStart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ServiceAccount</w:t>
      </w:r>
      <w:proofErr w:type="spellEnd"/>
    </w:p>
    <w:p w14:paraId="16841438" w14:textId="77777777" w:rsidR="00AD3083" w:rsidRPr="00AD3083" w:rsidRDefault="00AD3083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 name: admin-user</w:t>
      </w:r>
    </w:p>
    <w:p w14:paraId="64085A65" w14:textId="77777777" w:rsidR="00AD3083" w:rsidRPr="00AD3083" w:rsidRDefault="00AD3083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 namespace: </w:t>
      </w:r>
      <w:proofErr w:type="spellStart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-dashboard</w:t>
      </w:r>
    </w:p>
    <w:p w14:paraId="2F80BB6B" w14:textId="499EB685" w:rsidR="00AD3083" w:rsidRDefault="00AD3083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AD3083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EOF</w:t>
      </w:r>
    </w:p>
    <w:p w14:paraId="68CCDE23" w14:textId="4A3AFFC9" w:rsidR="00166CAF" w:rsidRDefault="00166CAF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5473A11A" w14:textId="1E70122A" w:rsidR="008463F0" w:rsidRDefault="008463F0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r w:rsidRPr="008463F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drawing>
          <wp:inline distT="0" distB="0" distL="0" distR="0" wp14:anchorId="6A93215C" wp14:editId="2973BCCF">
            <wp:extent cx="5048955" cy="229584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A1FC" w14:textId="77777777" w:rsidR="008463F0" w:rsidRPr="00AD3083" w:rsidRDefault="008463F0" w:rsidP="00AD3083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064EB982" w14:textId="77777777" w:rsidR="009E3850" w:rsidRPr="009E3850" w:rsidRDefault="009E3850" w:rsidP="009E3850">
      <w:pPr>
        <w:pStyle w:val="Heading3"/>
      </w:pPr>
      <w:bookmarkStart w:id="13" w:name="_Toc60933363"/>
      <w:r w:rsidRPr="009E3850">
        <w:t>Getting a Bearer Token</w:t>
      </w:r>
      <w:bookmarkEnd w:id="13"/>
    </w:p>
    <w:p w14:paraId="5730C657" w14:textId="3A8BE6D7" w:rsidR="009E3850" w:rsidRDefault="009E3850" w:rsidP="004A2BC9">
      <w:r>
        <w:t>From the master node console, run the following command to get the bearer token</w:t>
      </w:r>
    </w:p>
    <w:p w14:paraId="5FABA126" w14:textId="68CA7F22" w:rsidR="009E3850" w:rsidRDefault="009E3850" w:rsidP="009E3850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-n </w:t>
      </w:r>
      <w:proofErr w:type="spellStart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-dashboard describe secret $(</w:t>
      </w:r>
      <w:proofErr w:type="spellStart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-n </w:t>
      </w:r>
      <w:proofErr w:type="spellStart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-dashboard get secret | grep admin-user | awk '{print $1}')</w:t>
      </w:r>
    </w:p>
    <w:p w14:paraId="3B7C33C3" w14:textId="77777777" w:rsidR="00B055B5" w:rsidRPr="009E3850" w:rsidRDefault="00B055B5" w:rsidP="009E3850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2423A57E" w14:textId="198DCD79" w:rsidR="009E3850" w:rsidRPr="004A2BC9" w:rsidRDefault="00B055B5" w:rsidP="004A2BC9">
      <w:r w:rsidRPr="00B055B5">
        <w:drawing>
          <wp:inline distT="0" distB="0" distL="0" distR="0" wp14:anchorId="70106B21" wp14:editId="737BA088">
            <wp:extent cx="6858000" cy="21228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A131" w14:textId="4D21E6E8" w:rsidR="00C035A7" w:rsidRDefault="001303B3" w:rsidP="00D84B6F">
      <w:r w:rsidRPr="00FF7819">
        <w:t xml:space="preserve">Copy the </w:t>
      </w:r>
      <w:r w:rsidR="00FF7819" w:rsidRPr="00FF7819">
        <w:t>token from the above command</w:t>
      </w:r>
    </w:p>
    <w:p w14:paraId="7AA2C006" w14:textId="77777777" w:rsidR="00DB27A5" w:rsidRPr="00DB27A5" w:rsidRDefault="00DB27A5" w:rsidP="00DB27A5">
      <w:pPr>
        <w:pStyle w:val="Heading3"/>
      </w:pPr>
      <w:bookmarkStart w:id="14" w:name="_Toc60933364"/>
      <w:r w:rsidRPr="00DB27A5">
        <w:t>Command line proxy</w:t>
      </w:r>
      <w:bookmarkEnd w:id="14"/>
    </w:p>
    <w:p w14:paraId="50ADA27C" w14:textId="77777777" w:rsidR="00DB27A5" w:rsidRPr="00DB27A5" w:rsidRDefault="00DB27A5" w:rsidP="00DB27A5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DB27A5">
        <w:rPr>
          <w:rFonts w:asciiTheme="minorHAnsi" w:eastAsiaTheme="minorHAnsi" w:hAnsiTheme="minorHAnsi" w:cstheme="minorBidi"/>
          <w:sz w:val="22"/>
          <w:szCs w:val="22"/>
        </w:rPr>
        <w:t xml:space="preserve">You can access Dashboard using the </w:t>
      </w:r>
      <w:proofErr w:type="spellStart"/>
      <w:r w:rsidRPr="00DB27A5">
        <w:rPr>
          <w:rFonts w:asciiTheme="minorHAnsi" w:eastAsiaTheme="minorHAnsi" w:hAnsiTheme="minorHAnsi" w:cstheme="minorBidi"/>
          <w:sz w:val="22"/>
          <w:szCs w:val="22"/>
        </w:rPr>
        <w:t>kubectl</w:t>
      </w:r>
      <w:proofErr w:type="spellEnd"/>
      <w:r w:rsidRPr="00DB27A5">
        <w:rPr>
          <w:rFonts w:asciiTheme="minorHAnsi" w:eastAsiaTheme="minorHAnsi" w:hAnsiTheme="minorHAnsi" w:cstheme="minorBidi"/>
          <w:sz w:val="22"/>
          <w:szCs w:val="22"/>
        </w:rPr>
        <w:t xml:space="preserve"> command-line tool by running the following command:</w:t>
      </w:r>
    </w:p>
    <w:p w14:paraId="303F5613" w14:textId="33EB23B9" w:rsidR="00DB27A5" w:rsidRDefault="00DB27A5" w:rsidP="00DB27A5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 w:rsidRPr="00DB27A5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DB27A5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proxy</w:t>
      </w:r>
    </w:p>
    <w:p w14:paraId="5EC635F7" w14:textId="77777777" w:rsidR="00DB27A5" w:rsidRPr="00DB27A5" w:rsidRDefault="00DB27A5" w:rsidP="00DB27A5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</w:p>
    <w:p w14:paraId="08D5E761" w14:textId="77777777" w:rsidR="00DB27A5" w:rsidRDefault="00DB27A5" w:rsidP="00DB27A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22222"/>
        </w:rPr>
      </w:pPr>
      <w:r w:rsidRPr="00DB27A5">
        <w:rPr>
          <w:rFonts w:asciiTheme="minorHAnsi" w:eastAsiaTheme="minorHAnsi" w:hAnsiTheme="minorHAnsi" w:cstheme="minorBidi"/>
          <w:sz w:val="22"/>
          <w:szCs w:val="22"/>
        </w:rPr>
        <w:t>Kubectl will make Dashboard available at</w:t>
      </w:r>
      <w:r>
        <w:rPr>
          <w:rFonts w:ascii="Segoe UI" w:hAnsi="Segoe UI" w:cs="Segoe UI"/>
          <w:color w:val="222222"/>
        </w:rPr>
        <w:t> </w:t>
      </w:r>
      <w:hyperlink r:id="rId22" w:history="1">
        <w:r>
          <w:rPr>
            <w:rStyle w:val="Hyperlink"/>
            <w:rFonts w:ascii="Segoe UI" w:hAnsi="Segoe UI" w:cs="Segoe UI"/>
            <w:color w:val="3371E3"/>
          </w:rPr>
          <w:t>http://localhost:8001/api/v1/namespaces/kubernetes-dashboard/services/https:kubernetes-dashboard:/proxy/</w:t>
        </w:r>
      </w:hyperlink>
      <w:r>
        <w:rPr>
          <w:rFonts w:ascii="Segoe UI" w:hAnsi="Segoe UI" w:cs="Segoe UI"/>
          <w:color w:val="222222"/>
        </w:rPr>
        <w:t>.</w:t>
      </w:r>
    </w:p>
    <w:p w14:paraId="111A2ADD" w14:textId="162E1DA5" w:rsidR="00DB27A5" w:rsidRDefault="00DB27A5" w:rsidP="00DB27A5">
      <w:pPr>
        <w:pStyle w:val="NormalWeb"/>
        <w:shd w:val="clear" w:color="auto" w:fill="FFFFFF"/>
        <w:spacing w:before="0" w:beforeAutospacing="0" w:after="0"/>
        <w:rPr>
          <w:rFonts w:asciiTheme="minorHAnsi" w:eastAsiaTheme="minorHAnsi" w:hAnsiTheme="minorHAnsi" w:cstheme="minorBidi"/>
          <w:sz w:val="22"/>
          <w:szCs w:val="22"/>
        </w:rPr>
      </w:pPr>
      <w:r w:rsidRPr="00DB27A5">
        <w:rPr>
          <w:rFonts w:asciiTheme="minorHAnsi" w:eastAsiaTheme="minorHAnsi" w:hAnsiTheme="minorHAnsi" w:cstheme="minorBidi"/>
          <w:sz w:val="22"/>
          <w:szCs w:val="22"/>
        </w:rPr>
        <w:t>The UI can </w:t>
      </w:r>
      <w:r w:rsidRPr="00DB27A5">
        <w:rPr>
          <w:rFonts w:asciiTheme="minorHAnsi" w:eastAsiaTheme="minorHAnsi" w:hAnsiTheme="minorHAnsi" w:cstheme="minorBidi"/>
          <w:i/>
          <w:iCs/>
          <w:sz w:val="22"/>
          <w:szCs w:val="22"/>
        </w:rPr>
        <w:t>only</w:t>
      </w:r>
      <w:r w:rsidRPr="00DB27A5">
        <w:rPr>
          <w:rFonts w:asciiTheme="minorHAnsi" w:eastAsiaTheme="minorHAnsi" w:hAnsiTheme="minorHAnsi" w:cstheme="minorBidi"/>
          <w:sz w:val="22"/>
          <w:szCs w:val="22"/>
        </w:rPr>
        <w:t> be accessed from the machine where the command is executed. See </w:t>
      </w:r>
      <w:proofErr w:type="spellStart"/>
      <w:r w:rsidRPr="00DB27A5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DB27A5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proxy --help</w:t>
      </w:r>
      <w:r w:rsidRPr="00DB27A5">
        <w:rPr>
          <w:rFonts w:asciiTheme="minorHAnsi" w:eastAsiaTheme="minorHAnsi" w:hAnsiTheme="minorHAnsi" w:cstheme="minorBidi"/>
          <w:sz w:val="22"/>
          <w:szCs w:val="22"/>
        </w:rPr>
        <w:t> for more options.</w:t>
      </w:r>
    </w:p>
    <w:p w14:paraId="02340243" w14:textId="04144041" w:rsidR="00694948" w:rsidRDefault="00694948" w:rsidP="00DB27A5">
      <w:pPr>
        <w:pStyle w:val="NormalWeb"/>
        <w:shd w:val="clear" w:color="auto" w:fill="FFFFFF"/>
        <w:spacing w:before="0" w:beforeAutospacing="0" w:after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2B6EED6C" wp14:editId="0609F560">
            <wp:extent cx="6858000" cy="1071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1AA80" w14:textId="290C0F37" w:rsidR="00694948" w:rsidRDefault="00694948" w:rsidP="00DB27A5">
      <w:pPr>
        <w:pStyle w:val="NormalWeb"/>
        <w:shd w:val="clear" w:color="auto" w:fill="FFFFFF"/>
        <w:spacing w:before="0" w:beforeAutospacing="0" w:after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After you sign out, copy the bearer token from the command and authenticate with it </w:t>
      </w:r>
    </w:p>
    <w:p w14:paraId="651833FA" w14:textId="77777777" w:rsidR="00694948" w:rsidRDefault="00694948" w:rsidP="00694948">
      <w:pPr>
        <w:pStyle w:val="HTMLPreformatted"/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</w:pPr>
      <w:proofErr w:type="spellStart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-n </w:t>
      </w:r>
      <w:proofErr w:type="spellStart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-dashboard describe secret $(</w:t>
      </w:r>
      <w:proofErr w:type="spellStart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kubectl</w:t>
      </w:r>
      <w:proofErr w:type="spellEnd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 xml:space="preserve"> -n </w:t>
      </w:r>
      <w:proofErr w:type="spellStart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kubernetes</w:t>
      </w:r>
      <w:proofErr w:type="spellEnd"/>
      <w:r w:rsidRPr="009E3850">
        <w:rPr>
          <w:rStyle w:val="HTMLCode"/>
          <w:rFonts w:ascii="Consolas" w:eastAsiaTheme="minorHAnsi" w:hAnsi="Consolas"/>
          <w:color w:val="222222"/>
          <w:sz w:val="21"/>
          <w:szCs w:val="21"/>
          <w:bdr w:val="none" w:sz="0" w:space="0" w:color="auto" w:frame="1"/>
        </w:rPr>
        <w:t>-dashboard get secret | grep admin-user | awk '{print $1}')</w:t>
      </w:r>
    </w:p>
    <w:p w14:paraId="4EB0862C" w14:textId="77777777" w:rsidR="00694948" w:rsidRDefault="00694948" w:rsidP="00DB27A5">
      <w:pPr>
        <w:pStyle w:val="NormalWeb"/>
        <w:shd w:val="clear" w:color="auto" w:fill="FFFFFF"/>
        <w:spacing w:before="0" w:beforeAutospacing="0" w:after="0"/>
        <w:rPr>
          <w:rFonts w:asciiTheme="minorHAnsi" w:eastAsiaTheme="minorHAnsi" w:hAnsiTheme="minorHAnsi" w:cstheme="minorBidi"/>
          <w:sz w:val="22"/>
          <w:szCs w:val="22"/>
        </w:rPr>
      </w:pPr>
    </w:p>
    <w:p w14:paraId="2D58FDF6" w14:textId="431456A0" w:rsidR="001303B3" w:rsidRDefault="00BE491E" w:rsidP="00D84B6F">
      <w:pPr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4C0C57" wp14:editId="46826C1A">
            <wp:extent cx="6066046" cy="2720576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6785" w14:textId="7D9167BB" w:rsidR="00C035A7" w:rsidRDefault="00A934E0" w:rsidP="00D84B6F">
      <w:pPr>
        <w:rPr>
          <w:rFonts w:ascii="Consolas" w:hAnsi="Consolas"/>
          <w:b/>
          <w:bCs/>
          <w:sz w:val="24"/>
          <w:szCs w:val="24"/>
        </w:rPr>
      </w:pPr>
      <w:r w:rsidRPr="00A934E0">
        <w:rPr>
          <w:rFonts w:ascii="Consolas" w:hAnsi="Consolas"/>
          <w:b/>
          <w:bCs/>
          <w:sz w:val="24"/>
          <w:szCs w:val="24"/>
        </w:rPr>
        <w:drawing>
          <wp:inline distT="0" distB="0" distL="0" distR="0" wp14:anchorId="4E455EDA" wp14:editId="2769CB71">
            <wp:extent cx="6858000" cy="35744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EEE17" w14:textId="6E00480C" w:rsidR="00BE491E" w:rsidRDefault="00E16146" w:rsidP="00D84B6F">
      <w:pPr>
        <w:rPr>
          <w:rFonts w:ascii="Trebuchet MS" w:hAnsi="Trebuchet MS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1AC18D" wp14:editId="67B45509">
            <wp:extent cx="6858000" cy="34207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F7C9" w14:textId="36AE5509" w:rsidR="009F4979" w:rsidRDefault="009F4979" w:rsidP="009F4979">
      <w:pPr>
        <w:pStyle w:val="Heading1"/>
        <w:shd w:val="clear" w:color="auto" w:fill="FFFFFF"/>
        <w:spacing w:before="0"/>
        <w:rPr>
          <w:bdr w:val="none" w:sz="0" w:space="0" w:color="auto" w:frame="1"/>
        </w:rPr>
      </w:pPr>
      <w:bookmarkStart w:id="15" w:name="_Toc60933365"/>
      <w:r w:rsidRPr="009F4979">
        <w:rPr>
          <w:bdr w:val="none" w:sz="0" w:space="0" w:color="auto" w:frame="1"/>
        </w:rPr>
        <w:t>Troubleshooting Scenarios</w:t>
      </w:r>
      <w:bookmarkEnd w:id="15"/>
    </w:p>
    <w:p w14:paraId="59011DEC" w14:textId="32DE255A" w:rsidR="00D64D28" w:rsidRDefault="00D64D28" w:rsidP="00D64D28"/>
    <w:p w14:paraId="0F4BC4FD" w14:textId="68D0E8D6" w:rsidR="00526DA8" w:rsidRDefault="00526DA8" w:rsidP="00D64D28"/>
    <w:p w14:paraId="31814C29" w14:textId="77777777" w:rsidR="00526DA8" w:rsidRPr="00D64D28" w:rsidRDefault="00526DA8" w:rsidP="00D64D28"/>
    <w:p w14:paraId="57F5CF51" w14:textId="6FFDE827" w:rsidR="004573CA" w:rsidRPr="009F4979" w:rsidRDefault="004573CA" w:rsidP="009F4979">
      <w:pPr>
        <w:pStyle w:val="Heading1"/>
        <w:shd w:val="clear" w:color="auto" w:fill="FFFFFF"/>
        <w:spacing w:before="0"/>
        <w:rPr>
          <w:bdr w:val="none" w:sz="0" w:space="0" w:color="auto" w:frame="1"/>
        </w:rPr>
      </w:pPr>
      <w:bookmarkStart w:id="16" w:name="_Toc60933366"/>
      <w:r w:rsidRPr="009F4979">
        <w:rPr>
          <w:bdr w:val="none" w:sz="0" w:space="0" w:color="auto" w:frame="1"/>
        </w:rPr>
        <w:t>References:</w:t>
      </w:r>
      <w:bookmarkEnd w:id="16"/>
    </w:p>
    <w:p w14:paraId="14B36697" w14:textId="4BF6EFA9" w:rsidR="004573CA" w:rsidRDefault="004573CA" w:rsidP="00D84B6F">
      <w:pPr>
        <w:rPr>
          <w:rFonts w:ascii="Trebuchet MS" w:hAnsi="Trebuchet MS"/>
          <w:sz w:val="24"/>
          <w:szCs w:val="24"/>
        </w:rPr>
      </w:pPr>
      <w:hyperlink r:id="rId27" w:history="1">
        <w:r w:rsidRPr="006C2BA2">
          <w:rPr>
            <w:rStyle w:val="Hyperlink"/>
            <w:rFonts w:ascii="Trebuchet MS" w:hAnsi="Trebuchet MS"/>
            <w:sz w:val="24"/>
            <w:szCs w:val="24"/>
          </w:rPr>
          <w:t>https://www.linuxtechi.com/install-kubernetes-k8s-on-ubuntu-20-04</w:t>
        </w:r>
      </w:hyperlink>
    </w:p>
    <w:p w14:paraId="5B55033B" w14:textId="55719A01" w:rsidR="00604993" w:rsidRDefault="00604993" w:rsidP="00D84B6F">
      <w:pPr>
        <w:rPr>
          <w:rFonts w:ascii="Trebuchet MS" w:hAnsi="Trebuchet MS"/>
          <w:sz w:val="24"/>
          <w:szCs w:val="24"/>
        </w:rPr>
      </w:pPr>
      <w:hyperlink r:id="rId28" w:history="1">
        <w:r w:rsidRPr="006C2BA2">
          <w:rPr>
            <w:rStyle w:val="Hyperlink"/>
            <w:rFonts w:ascii="Trebuchet MS" w:hAnsi="Trebuchet MS"/>
            <w:sz w:val="24"/>
            <w:szCs w:val="24"/>
          </w:rPr>
          <w:t>https://github.com/kubernetes/dashboard/blob/master/docs/user/access-control/creating-sample-user.md</w:t>
        </w:r>
      </w:hyperlink>
      <w:r>
        <w:rPr>
          <w:rFonts w:ascii="Trebuchet MS" w:hAnsi="Trebuchet MS"/>
          <w:sz w:val="24"/>
          <w:szCs w:val="24"/>
        </w:rPr>
        <w:t xml:space="preserve"> </w:t>
      </w:r>
    </w:p>
    <w:p w14:paraId="6890AAC6" w14:textId="1D3ACFBC" w:rsidR="004573CA" w:rsidRDefault="00604993" w:rsidP="00D84B6F">
      <w:pPr>
        <w:rPr>
          <w:rFonts w:ascii="Trebuchet MS" w:hAnsi="Trebuchet MS"/>
          <w:sz w:val="24"/>
          <w:szCs w:val="24"/>
        </w:rPr>
      </w:pPr>
      <w:hyperlink r:id="rId29" w:history="1">
        <w:r w:rsidRPr="006C2BA2">
          <w:rPr>
            <w:rStyle w:val="Hyperlink"/>
            <w:rFonts w:ascii="Trebuchet MS" w:hAnsi="Trebuchet MS"/>
            <w:sz w:val="24"/>
            <w:szCs w:val="24"/>
          </w:rPr>
          <w:t>https://kubernetes.io/docs/tasks/access-application-cluster/web-ui-dashboard/</w:t>
        </w:r>
      </w:hyperlink>
    </w:p>
    <w:p w14:paraId="74402EDE" w14:textId="19F314E5" w:rsidR="005047F1" w:rsidRDefault="005047F1" w:rsidP="00D84B6F">
      <w:pPr>
        <w:rPr>
          <w:rFonts w:ascii="Trebuchet MS" w:hAnsi="Trebuchet MS"/>
          <w:sz w:val="24"/>
          <w:szCs w:val="24"/>
        </w:rPr>
      </w:pPr>
    </w:p>
    <w:p w14:paraId="1D7547FF" w14:textId="7B295E76" w:rsidR="0084457D" w:rsidRPr="0084457D" w:rsidRDefault="0084457D" w:rsidP="0084457D">
      <w:pPr>
        <w:pStyle w:val="Heading1"/>
        <w:shd w:val="clear" w:color="auto" w:fill="FFFFFF"/>
        <w:spacing w:before="0"/>
        <w:rPr>
          <w:bdr w:val="none" w:sz="0" w:space="0" w:color="auto" w:frame="1"/>
        </w:rPr>
      </w:pPr>
      <w:bookmarkStart w:id="17" w:name="_Toc60933367"/>
      <w:r w:rsidRPr="0084457D">
        <w:rPr>
          <w:bdr w:val="none" w:sz="0" w:space="0" w:color="auto" w:frame="1"/>
        </w:rPr>
        <w:t>Version History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9D77D0" w14:paraId="0D1FD9CC" w14:textId="77777777" w:rsidTr="00233722">
        <w:tc>
          <w:tcPr>
            <w:tcW w:w="2697" w:type="dxa"/>
            <w:shd w:val="clear" w:color="auto" w:fill="D0CECE" w:themeFill="background2" w:themeFillShade="E6"/>
          </w:tcPr>
          <w:p w14:paraId="25F76C61" w14:textId="494B7D75" w:rsidR="009D77D0" w:rsidRDefault="009D77D0" w:rsidP="00D84B6F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Date of Change</w:t>
            </w:r>
          </w:p>
        </w:tc>
        <w:tc>
          <w:tcPr>
            <w:tcW w:w="2697" w:type="dxa"/>
            <w:shd w:val="clear" w:color="auto" w:fill="D0CECE" w:themeFill="background2" w:themeFillShade="E6"/>
          </w:tcPr>
          <w:p w14:paraId="2005944A" w14:textId="73D07CCD" w:rsidR="009D77D0" w:rsidRDefault="009D77D0" w:rsidP="00D84B6F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Changed By</w:t>
            </w:r>
          </w:p>
        </w:tc>
        <w:tc>
          <w:tcPr>
            <w:tcW w:w="2698" w:type="dxa"/>
            <w:shd w:val="clear" w:color="auto" w:fill="D0CECE" w:themeFill="background2" w:themeFillShade="E6"/>
          </w:tcPr>
          <w:p w14:paraId="1116A690" w14:textId="04151B83" w:rsidR="009D77D0" w:rsidRDefault="009D77D0" w:rsidP="00D84B6F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Summary of Changes</w:t>
            </w:r>
          </w:p>
        </w:tc>
      </w:tr>
      <w:tr w:rsidR="009D77D0" w14:paraId="75FB087C" w14:textId="77777777" w:rsidTr="0084457D">
        <w:tc>
          <w:tcPr>
            <w:tcW w:w="2697" w:type="dxa"/>
          </w:tcPr>
          <w:p w14:paraId="7D6BF6ED" w14:textId="7C4D9677" w:rsidR="009D77D0" w:rsidRDefault="009D77D0" w:rsidP="00D84B6F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1/7/2021</w:t>
            </w:r>
          </w:p>
        </w:tc>
        <w:tc>
          <w:tcPr>
            <w:tcW w:w="2697" w:type="dxa"/>
          </w:tcPr>
          <w:p w14:paraId="31ECD2F1" w14:textId="631EBD86" w:rsidR="009D77D0" w:rsidRDefault="009D77D0" w:rsidP="00D84B6F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 xml:space="preserve">Murali Krishna T G </w:t>
            </w:r>
          </w:p>
        </w:tc>
        <w:tc>
          <w:tcPr>
            <w:tcW w:w="2698" w:type="dxa"/>
          </w:tcPr>
          <w:p w14:paraId="6565304E" w14:textId="1B7E0245" w:rsidR="009D77D0" w:rsidRDefault="00233722" w:rsidP="00D84B6F">
            <w:pPr>
              <w:rPr>
                <w:rFonts w:ascii="Trebuchet MS" w:hAnsi="Trebuchet MS"/>
                <w:sz w:val="24"/>
                <w:szCs w:val="24"/>
              </w:rPr>
            </w:pPr>
            <w:r>
              <w:rPr>
                <w:rFonts w:ascii="Trebuchet MS" w:hAnsi="Trebuchet MS"/>
                <w:sz w:val="24"/>
                <w:szCs w:val="24"/>
              </w:rPr>
              <w:t>Original document</w:t>
            </w:r>
          </w:p>
        </w:tc>
      </w:tr>
      <w:tr w:rsidR="00233722" w14:paraId="58B5DA1C" w14:textId="77777777" w:rsidTr="0084457D">
        <w:tc>
          <w:tcPr>
            <w:tcW w:w="2697" w:type="dxa"/>
          </w:tcPr>
          <w:p w14:paraId="192E42E2" w14:textId="77777777" w:rsidR="00233722" w:rsidRDefault="00233722" w:rsidP="00D84B6F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697" w:type="dxa"/>
          </w:tcPr>
          <w:p w14:paraId="1EC88CEE" w14:textId="77777777" w:rsidR="00233722" w:rsidRDefault="00233722" w:rsidP="00D84B6F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698" w:type="dxa"/>
          </w:tcPr>
          <w:p w14:paraId="0ED33C1D" w14:textId="77777777" w:rsidR="00233722" w:rsidRDefault="00233722" w:rsidP="00D84B6F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233722" w14:paraId="70BABC7F" w14:textId="77777777" w:rsidTr="0084457D">
        <w:tc>
          <w:tcPr>
            <w:tcW w:w="2697" w:type="dxa"/>
          </w:tcPr>
          <w:p w14:paraId="3A2A6C7B" w14:textId="77777777" w:rsidR="00233722" w:rsidRDefault="00233722" w:rsidP="00D84B6F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890752B" w14:textId="77777777" w:rsidR="00233722" w:rsidRDefault="00233722" w:rsidP="00D84B6F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698" w:type="dxa"/>
          </w:tcPr>
          <w:p w14:paraId="28EB94DD" w14:textId="77777777" w:rsidR="00233722" w:rsidRDefault="00233722" w:rsidP="00D84B6F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233722" w14:paraId="29041F8E" w14:textId="77777777" w:rsidTr="0084457D">
        <w:tc>
          <w:tcPr>
            <w:tcW w:w="2697" w:type="dxa"/>
          </w:tcPr>
          <w:p w14:paraId="6DE3638E" w14:textId="77777777" w:rsidR="00233722" w:rsidRDefault="00233722" w:rsidP="00D84B6F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697" w:type="dxa"/>
          </w:tcPr>
          <w:p w14:paraId="476F3D5D" w14:textId="77777777" w:rsidR="00233722" w:rsidRDefault="00233722" w:rsidP="00D84B6F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698" w:type="dxa"/>
          </w:tcPr>
          <w:p w14:paraId="1191FF84" w14:textId="77777777" w:rsidR="00233722" w:rsidRDefault="00233722" w:rsidP="00D84B6F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  <w:tr w:rsidR="00233722" w14:paraId="3798A026" w14:textId="77777777" w:rsidTr="0084457D">
        <w:tc>
          <w:tcPr>
            <w:tcW w:w="2697" w:type="dxa"/>
          </w:tcPr>
          <w:p w14:paraId="7D1C0709" w14:textId="77777777" w:rsidR="00233722" w:rsidRDefault="00233722" w:rsidP="00D84B6F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697" w:type="dxa"/>
          </w:tcPr>
          <w:p w14:paraId="3746D470" w14:textId="77777777" w:rsidR="00233722" w:rsidRDefault="00233722" w:rsidP="00D84B6F">
            <w:pPr>
              <w:rPr>
                <w:rFonts w:ascii="Trebuchet MS" w:hAnsi="Trebuchet MS"/>
                <w:sz w:val="24"/>
                <w:szCs w:val="24"/>
              </w:rPr>
            </w:pPr>
          </w:p>
        </w:tc>
        <w:tc>
          <w:tcPr>
            <w:tcW w:w="2698" w:type="dxa"/>
          </w:tcPr>
          <w:p w14:paraId="3350A361" w14:textId="77777777" w:rsidR="00233722" w:rsidRDefault="00233722" w:rsidP="00D84B6F">
            <w:pPr>
              <w:rPr>
                <w:rFonts w:ascii="Trebuchet MS" w:hAnsi="Trebuchet MS"/>
                <w:sz w:val="24"/>
                <w:szCs w:val="24"/>
              </w:rPr>
            </w:pPr>
          </w:p>
        </w:tc>
      </w:tr>
    </w:tbl>
    <w:p w14:paraId="3FD3319C" w14:textId="77777777" w:rsidR="005047F1" w:rsidRDefault="005047F1" w:rsidP="00D84B6F">
      <w:pPr>
        <w:rPr>
          <w:rFonts w:ascii="Trebuchet MS" w:hAnsi="Trebuchet MS"/>
          <w:sz w:val="24"/>
          <w:szCs w:val="24"/>
        </w:rPr>
      </w:pPr>
    </w:p>
    <w:sectPr w:rsidR="005047F1" w:rsidSect="00D84B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C2DF2"/>
    <w:multiLevelType w:val="multilevel"/>
    <w:tmpl w:val="D2E4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471C8"/>
    <w:multiLevelType w:val="hybridMultilevel"/>
    <w:tmpl w:val="026C42E8"/>
    <w:lvl w:ilvl="0" w:tplc="129A07B4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666666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630"/>
          </w:tabs>
          <w:ind w:left="63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6F"/>
    <w:rsid w:val="00017D9C"/>
    <w:rsid w:val="00035345"/>
    <w:rsid w:val="00051FAC"/>
    <w:rsid w:val="000527B8"/>
    <w:rsid w:val="00084D6E"/>
    <w:rsid w:val="000A7EDD"/>
    <w:rsid w:val="00121107"/>
    <w:rsid w:val="0012327D"/>
    <w:rsid w:val="001303B3"/>
    <w:rsid w:val="00147349"/>
    <w:rsid w:val="00150BB1"/>
    <w:rsid w:val="00166CAF"/>
    <w:rsid w:val="002002E8"/>
    <w:rsid w:val="00233722"/>
    <w:rsid w:val="002439F1"/>
    <w:rsid w:val="00251E34"/>
    <w:rsid w:val="00292735"/>
    <w:rsid w:val="002A7E9D"/>
    <w:rsid w:val="002C10BB"/>
    <w:rsid w:val="00310082"/>
    <w:rsid w:val="003158AE"/>
    <w:rsid w:val="003478DC"/>
    <w:rsid w:val="003C33DD"/>
    <w:rsid w:val="004024D1"/>
    <w:rsid w:val="0044394E"/>
    <w:rsid w:val="004573CA"/>
    <w:rsid w:val="00480B77"/>
    <w:rsid w:val="004A2BC9"/>
    <w:rsid w:val="004A7114"/>
    <w:rsid w:val="004B297F"/>
    <w:rsid w:val="005047F1"/>
    <w:rsid w:val="00526DA8"/>
    <w:rsid w:val="005A1773"/>
    <w:rsid w:val="005B346A"/>
    <w:rsid w:val="005B4B01"/>
    <w:rsid w:val="005F6304"/>
    <w:rsid w:val="00604993"/>
    <w:rsid w:val="0060522E"/>
    <w:rsid w:val="006716DA"/>
    <w:rsid w:val="00683562"/>
    <w:rsid w:val="00694948"/>
    <w:rsid w:val="006B02D2"/>
    <w:rsid w:val="006B0EE3"/>
    <w:rsid w:val="006D168E"/>
    <w:rsid w:val="00722911"/>
    <w:rsid w:val="007363C0"/>
    <w:rsid w:val="007867CE"/>
    <w:rsid w:val="007A2D0E"/>
    <w:rsid w:val="007B6DD8"/>
    <w:rsid w:val="007C388A"/>
    <w:rsid w:val="007C4F1E"/>
    <w:rsid w:val="007E69B7"/>
    <w:rsid w:val="007F3517"/>
    <w:rsid w:val="007F3F40"/>
    <w:rsid w:val="007F6C82"/>
    <w:rsid w:val="00806890"/>
    <w:rsid w:val="00844427"/>
    <w:rsid w:val="0084457D"/>
    <w:rsid w:val="008463F0"/>
    <w:rsid w:val="00870A1A"/>
    <w:rsid w:val="0087503B"/>
    <w:rsid w:val="008B4AAB"/>
    <w:rsid w:val="008E5062"/>
    <w:rsid w:val="00907E49"/>
    <w:rsid w:val="00911185"/>
    <w:rsid w:val="00950FEA"/>
    <w:rsid w:val="00956AEC"/>
    <w:rsid w:val="00967270"/>
    <w:rsid w:val="00971DF1"/>
    <w:rsid w:val="00972430"/>
    <w:rsid w:val="009959D9"/>
    <w:rsid w:val="009B1951"/>
    <w:rsid w:val="009C15B2"/>
    <w:rsid w:val="009D77D0"/>
    <w:rsid w:val="009E06D1"/>
    <w:rsid w:val="009E3850"/>
    <w:rsid w:val="009F4979"/>
    <w:rsid w:val="00A15162"/>
    <w:rsid w:val="00A424AD"/>
    <w:rsid w:val="00A77C93"/>
    <w:rsid w:val="00A934E0"/>
    <w:rsid w:val="00AB41A0"/>
    <w:rsid w:val="00AC3029"/>
    <w:rsid w:val="00AD3083"/>
    <w:rsid w:val="00B02A65"/>
    <w:rsid w:val="00B055B5"/>
    <w:rsid w:val="00B071A2"/>
    <w:rsid w:val="00B32A7D"/>
    <w:rsid w:val="00B334FB"/>
    <w:rsid w:val="00B6225E"/>
    <w:rsid w:val="00B719BE"/>
    <w:rsid w:val="00B80507"/>
    <w:rsid w:val="00BA46E7"/>
    <w:rsid w:val="00BD607F"/>
    <w:rsid w:val="00BE491E"/>
    <w:rsid w:val="00C035A7"/>
    <w:rsid w:val="00C17B15"/>
    <w:rsid w:val="00C22BA1"/>
    <w:rsid w:val="00C258A6"/>
    <w:rsid w:val="00C4740B"/>
    <w:rsid w:val="00C941A2"/>
    <w:rsid w:val="00CB0118"/>
    <w:rsid w:val="00CE12AB"/>
    <w:rsid w:val="00D25A35"/>
    <w:rsid w:val="00D31EEE"/>
    <w:rsid w:val="00D64D28"/>
    <w:rsid w:val="00D66C43"/>
    <w:rsid w:val="00D84B6F"/>
    <w:rsid w:val="00DB27A5"/>
    <w:rsid w:val="00DB741B"/>
    <w:rsid w:val="00DC3807"/>
    <w:rsid w:val="00DC5FFF"/>
    <w:rsid w:val="00DD2507"/>
    <w:rsid w:val="00DE3F4E"/>
    <w:rsid w:val="00E0188A"/>
    <w:rsid w:val="00E02A34"/>
    <w:rsid w:val="00E02AD4"/>
    <w:rsid w:val="00E16146"/>
    <w:rsid w:val="00E42520"/>
    <w:rsid w:val="00ED4E16"/>
    <w:rsid w:val="00EF7034"/>
    <w:rsid w:val="00F00259"/>
    <w:rsid w:val="00F14D5C"/>
    <w:rsid w:val="00F448E5"/>
    <w:rsid w:val="00F73F43"/>
    <w:rsid w:val="00F770AE"/>
    <w:rsid w:val="00FA7078"/>
    <w:rsid w:val="00FC50E0"/>
    <w:rsid w:val="00FC7D4A"/>
    <w:rsid w:val="00FD7977"/>
    <w:rsid w:val="00FE6EC1"/>
    <w:rsid w:val="00FF0429"/>
    <w:rsid w:val="00FF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E31F3"/>
  <w15:chartTrackingRefBased/>
  <w15:docId w15:val="{5C2946EB-3235-4257-B769-7D06E1A9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9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9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6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02A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A6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02A6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573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3C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719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19B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719B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719B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719BE"/>
    <w:pPr>
      <w:spacing w:after="100"/>
      <w:ind w:left="440"/>
    </w:pPr>
    <w:rPr>
      <w:rFonts w:eastAsiaTheme="minorEastAs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719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19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19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9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9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9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B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719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2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225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D16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s">
    <w:name w:val="pl-s"/>
    <w:basedOn w:val="DefaultParagraphFont"/>
    <w:rsid w:val="009E3850"/>
  </w:style>
  <w:style w:type="character" w:customStyle="1" w:styleId="pl-pds">
    <w:name w:val="pl-pds"/>
    <w:basedOn w:val="DefaultParagraphFont"/>
    <w:rsid w:val="009E3850"/>
  </w:style>
  <w:style w:type="character" w:customStyle="1" w:styleId="pl-k">
    <w:name w:val="pl-k"/>
    <w:basedOn w:val="DefaultParagraphFont"/>
    <w:rsid w:val="009E3850"/>
  </w:style>
  <w:style w:type="character" w:styleId="Emphasis">
    <w:name w:val="Emphasis"/>
    <w:basedOn w:val="DefaultParagraphFont"/>
    <w:uiPriority w:val="20"/>
    <w:qFormat/>
    <w:rsid w:val="00DB27A5"/>
    <w:rPr>
      <w:i/>
      <w:iCs/>
    </w:rPr>
  </w:style>
  <w:style w:type="table" w:styleId="TableGrid">
    <w:name w:val="Table Grid"/>
    <w:basedOn w:val="TableNormal"/>
    <w:uiPriority w:val="39"/>
    <w:rsid w:val="00844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8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kubernetes.io/docs/tasks/access-application-cluster/web-ui-dashboar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uxtechi.com/wp-content/uploads/2020/06/k8s-cluster-setup-ubuntu-20-04-lts-server.pn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hyperlink" Target="https://github.com/kubernetes/dashboard/blob/master/docs/user/access-control/creating-sample-user.md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localhost:8001/api/v1/namespaces/kubernetes-dashboard/services/https:kubernetes-dashboard:/proxy/" TargetMode="External"/><Relationship Id="rId27" Type="http://schemas.openxmlformats.org/officeDocument/2006/relationships/hyperlink" Target="https://www.linuxtechi.com/install-kubernetes-k8s-on-ubuntu-20-0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3FD36-BA32-4E03-AC29-BDAC2878A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10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131</cp:revision>
  <dcterms:created xsi:type="dcterms:W3CDTF">2021-01-06T06:24:00Z</dcterms:created>
  <dcterms:modified xsi:type="dcterms:W3CDTF">2021-01-07T12:05:00Z</dcterms:modified>
</cp:coreProperties>
</file>