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eg:- values can be integer or string and </w:t>
      </w:r>
      <w:r w:rsidRPr="00CE744A">
        <w:rPr>
          <w:sz w:val="24"/>
          <w:szCs w:val="24"/>
        </w:rPr>
        <w:t>expressions will be mathematical operators</w:t>
      </w:r>
      <w:r>
        <w:rPr>
          <w:sz w:val="24"/>
          <w:szCs w:val="24"/>
        </w:rPr>
        <w:t>.</w:t>
      </w:r>
    </w:p>
    <w:p w14:paraId="00000002" w14:textId="09D1047B" w:rsidR="00A95A8E" w:rsidRPr="00CE744A" w:rsidRDefault="00120815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CE744A">
        <w:rPr>
          <w:sz w:val="24"/>
          <w:szCs w:val="24"/>
        </w:rPr>
        <w:t xml:space="preserve">      </w:t>
      </w:r>
      <w:r w:rsidR="00CE744A">
        <w:rPr>
          <w:sz w:val="24"/>
          <w:szCs w:val="24"/>
        </w:rPr>
        <w:tab/>
      </w:r>
      <w:r w:rsidR="0063746F">
        <w:rPr>
          <w:sz w:val="24"/>
          <w:szCs w:val="24"/>
        </w:rPr>
        <w:tab/>
      </w:r>
      <w:r w:rsidR="00CE744A">
        <w:rPr>
          <w:color w:val="0070C0"/>
          <w:sz w:val="24"/>
          <w:szCs w:val="24"/>
        </w:rPr>
        <w:t>expression</w:t>
      </w:r>
    </w:p>
    <w:p w14:paraId="00000003" w14:textId="13B4AFB6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E744A">
        <w:rPr>
          <w:sz w:val="24"/>
          <w:szCs w:val="24"/>
        </w:rPr>
        <w:t xml:space="preserve"> </w:t>
      </w:r>
      <w:r w:rsidR="00CE744A">
        <w:rPr>
          <w:sz w:val="24"/>
          <w:szCs w:val="24"/>
        </w:rPr>
        <w:tab/>
      </w:r>
      <w:r w:rsidR="0063746F">
        <w:rPr>
          <w:sz w:val="24"/>
          <w:szCs w:val="24"/>
        </w:rPr>
        <w:tab/>
      </w:r>
      <w:r w:rsidR="00F1781D">
        <w:rPr>
          <w:color w:val="0070C0"/>
          <w:sz w:val="24"/>
          <w:szCs w:val="24"/>
        </w:rPr>
        <w:t>value</w:t>
      </w:r>
    </w:p>
    <w:p w14:paraId="00000004" w14:textId="6F4F7BFF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E744A">
        <w:rPr>
          <w:sz w:val="24"/>
          <w:szCs w:val="24"/>
        </w:rPr>
        <w:t xml:space="preserve">  </w:t>
      </w:r>
      <w:r w:rsidR="00CE744A">
        <w:rPr>
          <w:sz w:val="24"/>
          <w:szCs w:val="24"/>
        </w:rPr>
        <w:tab/>
      </w:r>
      <w:r w:rsidR="0063746F">
        <w:rPr>
          <w:sz w:val="24"/>
          <w:szCs w:val="24"/>
        </w:rPr>
        <w:tab/>
      </w:r>
      <w:r w:rsidR="00F1781D">
        <w:rPr>
          <w:color w:val="0070C0"/>
          <w:sz w:val="24"/>
          <w:szCs w:val="24"/>
        </w:rPr>
        <w:t>v</w:t>
      </w:r>
      <w:r w:rsidR="00CE744A" w:rsidRPr="00CE744A">
        <w:rPr>
          <w:color w:val="0070C0"/>
          <w:sz w:val="24"/>
          <w:szCs w:val="24"/>
        </w:rPr>
        <w:t>alue</w:t>
      </w:r>
    </w:p>
    <w:p w14:paraId="00000005" w14:textId="7DCCA0C1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E744A">
        <w:rPr>
          <w:sz w:val="24"/>
          <w:szCs w:val="24"/>
        </w:rPr>
        <w:tab/>
      </w:r>
      <w:r w:rsidR="0063746F">
        <w:rPr>
          <w:sz w:val="24"/>
          <w:szCs w:val="24"/>
        </w:rPr>
        <w:tab/>
      </w:r>
      <w:r w:rsidR="00CE744A" w:rsidRPr="00CE744A">
        <w:rPr>
          <w:color w:val="0070C0"/>
          <w:sz w:val="24"/>
          <w:szCs w:val="24"/>
        </w:rPr>
        <w:t>expression</w:t>
      </w:r>
    </w:p>
    <w:p w14:paraId="00000006" w14:textId="2E400ECA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E744A">
        <w:rPr>
          <w:sz w:val="24"/>
          <w:szCs w:val="24"/>
        </w:rPr>
        <w:tab/>
      </w:r>
      <w:r w:rsidR="0063746F">
        <w:rPr>
          <w:sz w:val="24"/>
          <w:szCs w:val="24"/>
        </w:rPr>
        <w:tab/>
      </w:r>
      <w:r w:rsidR="00CE744A" w:rsidRPr="00CE744A">
        <w:rPr>
          <w:color w:val="0070C0"/>
          <w:sz w:val="24"/>
          <w:szCs w:val="24"/>
        </w:rPr>
        <w:t>expression</w:t>
      </w:r>
    </w:p>
    <w:p w14:paraId="00000007" w14:textId="6A842CD4" w:rsidR="00A95A8E" w:rsidRPr="00CE744A" w:rsidRDefault="00CE744A">
      <w:pPr>
        <w:numPr>
          <w:ilvl w:val="0"/>
          <w:numId w:val="1"/>
        </w:num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</w:t>
      </w:r>
      <w:r w:rsidR="0063746F">
        <w:rPr>
          <w:color w:val="0070C0"/>
          <w:sz w:val="24"/>
          <w:szCs w:val="24"/>
        </w:rPr>
        <w:tab/>
      </w:r>
      <w:r w:rsidRPr="00CE744A">
        <w:rPr>
          <w:color w:val="0070C0"/>
          <w:sz w:val="24"/>
          <w:szCs w:val="24"/>
        </w:rPr>
        <w:t>expression</w:t>
      </w:r>
    </w:p>
    <w:p w14:paraId="00000008" w14:textId="6BB8ABDC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E744A">
        <w:rPr>
          <w:sz w:val="24"/>
          <w:szCs w:val="24"/>
        </w:rPr>
        <w:tab/>
      </w:r>
      <w:r w:rsidR="0063746F">
        <w:rPr>
          <w:sz w:val="24"/>
          <w:szCs w:val="24"/>
        </w:rPr>
        <w:tab/>
      </w:r>
      <w:r w:rsidR="00CE744A" w:rsidRPr="00CE744A">
        <w:rPr>
          <w:color w:val="0070C0"/>
          <w:sz w:val="24"/>
          <w:szCs w:val="24"/>
        </w:rPr>
        <w:t>value</w:t>
      </w:r>
    </w:p>
    <w:p w14:paraId="00000009" w14:textId="77777777" w:rsidR="00A95A8E" w:rsidRDefault="00A95A8E">
      <w:pPr>
        <w:spacing w:before="220"/>
      </w:pPr>
    </w:p>
    <w:p w14:paraId="0000000A" w14:textId="42CE1037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650DD40" w14:textId="7A06728A" w:rsidR="00CE744A" w:rsidRPr="00CE744A" w:rsidRDefault="00CE744A">
      <w:pPr>
        <w:spacing w:before="220"/>
        <w:rPr>
          <w:color w:val="4472C4" w:themeColor="accent1"/>
          <w:sz w:val="24"/>
          <w:szCs w:val="24"/>
        </w:rPr>
      </w:pPr>
      <w:r w:rsidRPr="00CE744A">
        <w:rPr>
          <w:color w:val="4472C4" w:themeColor="accent1"/>
          <w:sz w:val="24"/>
          <w:szCs w:val="24"/>
        </w:rPr>
        <w:t xml:space="preserve">String is an </w:t>
      </w:r>
      <w:r>
        <w:rPr>
          <w:color w:val="4472C4" w:themeColor="accent1"/>
          <w:sz w:val="24"/>
          <w:szCs w:val="24"/>
        </w:rPr>
        <w:t xml:space="preserve">Immutable </w:t>
      </w:r>
      <w:r w:rsidRPr="00CE744A">
        <w:rPr>
          <w:color w:val="4472C4" w:themeColor="accent1"/>
          <w:sz w:val="24"/>
          <w:szCs w:val="24"/>
        </w:rPr>
        <w:t xml:space="preserve">array of characters </w:t>
      </w:r>
    </w:p>
    <w:p w14:paraId="0C7782B3" w14:textId="0F546F77" w:rsidR="00CE744A" w:rsidRPr="00CE744A" w:rsidRDefault="00CE744A">
      <w:pPr>
        <w:spacing w:before="220"/>
        <w:rPr>
          <w:color w:val="4472C4" w:themeColor="accent1"/>
          <w:sz w:val="24"/>
          <w:szCs w:val="24"/>
        </w:rPr>
      </w:pPr>
      <w:r w:rsidRPr="00CE744A">
        <w:rPr>
          <w:color w:val="4472C4" w:themeColor="accent1"/>
          <w:sz w:val="24"/>
          <w:szCs w:val="24"/>
        </w:rPr>
        <w:t>Variable is something which stores data in it and could be referenced later using the variable name</w:t>
      </w:r>
    </w:p>
    <w:p w14:paraId="0000000B" w14:textId="77777777" w:rsidR="00A95A8E" w:rsidRDefault="00A95A8E">
      <w:pPr>
        <w:spacing w:before="220"/>
        <w:rPr>
          <w:sz w:val="24"/>
          <w:szCs w:val="24"/>
        </w:rPr>
      </w:pPr>
    </w:p>
    <w:p w14:paraId="0000000C" w14:textId="59106334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4BAB4C1" w14:textId="271DC306" w:rsidR="00CE744A" w:rsidRPr="00CE744A" w:rsidRDefault="00CE744A">
      <w:pPr>
        <w:spacing w:before="220"/>
        <w:rPr>
          <w:color w:val="4472C4" w:themeColor="accent1"/>
          <w:sz w:val="24"/>
          <w:szCs w:val="24"/>
        </w:rPr>
      </w:pPr>
      <w:r w:rsidRPr="00CE744A">
        <w:rPr>
          <w:color w:val="4472C4" w:themeColor="accent1"/>
          <w:sz w:val="24"/>
          <w:szCs w:val="24"/>
        </w:rPr>
        <w:t>Data types:</w:t>
      </w:r>
    </w:p>
    <w:p w14:paraId="2FB247E6" w14:textId="09F76AC0" w:rsidR="00CE744A" w:rsidRPr="00CE744A" w:rsidRDefault="00CE744A" w:rsidP="00CE744A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</w:t>
      </w:r>
      <w:r w:rsidRPr="00CE744A">
        <w:rPr>
          <w:color w:val="4472C4" w:themeColor="accent1"/>
          <w:sz w:val="24"/>
          <w:szCs w:val="24"/>
        </w:rPr>
        <w:t>nt</w:t>
      </w:r>
    </w:p>
    <w:p w14:paraId="495B6D53" w14:textId="35559E16" w:rsidR="00CE744A" w:rsidRPr="00CE744A" w:rsidRDefault="00CE744A" w:rsidP="00CE744A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CE744A">
        <w:rPr>
          <w:color w:val="4472C4" w:themeColor="accent1"/>
          <w:sz w:val="24"/>
          <w:szCs w:val="24"/>
        </w:rPr>
        <w:t>str</w:t>
      </w:r>
    </w:p>
    <w:p w14:paraId="28B17983" w14:textId="023E168A" w:rsidR="00CE744A" w:rsidRDefault="00CE744A" w:rsidP="00CE744A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CE744A">
        <w:rPr>
          <w:color w:val="4472C4" w:themeColor="accent1"/>
          <w:sz w:val="24"/>
          <w:szCs w:val="24"/>
        </w:rPr>
        <w:t>float</w:t>
      </w:r>
    </w:p>
    <w:p w14:paraId="22F36382" w14:textId="0D19DCAF" w:rsidR="00CE744A" w:rsidRPr="00CE744A" w:rsidRDefault="00CE744A" w:rsidP="00CE744A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bool</w:t>
      </w:r>
    </w:p>
    <w:p w14:paraId="6CA3A57A" w14:textId="2FF56003" w:rsidR="00CE744A" w:rsidRPr="00CE744A" w:rsidRDefault="00CE744A" w:rsidP="00CE744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E744A">
        <w:rPr>
          <w:color w:val="4472C4" w:themeColor="accent1"/>
          <w:sz w:val="24"/>
          <w:szCs w:val="24"/>
        </w:rPr>
        <w:t>complex</w:t>
      </w:r>
    </w:p>
    <w:p w14:paraId="0000000E" w14:textId="26203AB4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D78C3F6" w14:textId="2C6F248F" w:rsidR="00C6765A" w:rsidRPr="00C6765A" w:rsidRDefault="00C6765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expression is made up of statements including operators and values. Typically expressions evaluate to a value </w:t>
      </w:r>
    </w:p>
    <w:p w14:paraId="0000000F" w14:textId="4A31DDF3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61C87DE" w14:textId="38610CF4" w:rsidR="00C6765A" w:rsidRDefault="00B713AB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statement represents an action or a command like print, assignment statements</w:t>
      </w:r>
    </w:p>
    <w:p w14:paraId="7E3AC25B" w14:textId="2866B114" w:rsidR="00B713AB" w:rsidRPr="00C6765A" w:rsidRDefault="00B713AB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expression is a combination of variables, operators, values that evaluate to a value</w:t>
      </w:r>
    </w:p>
    <w:p w14:paraId="00000010" w14:textId="77777777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6A40C1C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E71385B" w14:textId="0689ACA2" w:rsidR="00B713AB" w:rsidRPr="00B713AB" w:rsidRDefault="00B713AB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bacon will contain 23</w:t>
      </w:r>
    </w:p>
    <w:p w14:paraId="00000014" w14:textId="77777777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A449ED2" w:rsidR="00A95A8E" w:rsidRPr="000E08B2" w:rsidRDefault="00120815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'spam' + 'spamspam'</w:t>
      </w:r>
      <w:r w:rsidR="000E08B2">
        <w:rPr>
          <w:sz w:val="24"/>
          <w:szCs w:val="24"/>
        </w:rPr>
        <w:t xml:space="preserve"> </w:t>
      </w:r>
      <w:r w:rsidR="000E08B2">
        <w:rPr>
          <w:sz w:val="24"/>
          <w:szCs w:val="24"/>
        </w:rPr>
        <w:tab/>
      </w:r>
      <w:r w:rsidR="000E08B2" w:rsidRPr="000E08B2">
        <w:rPr>
          <w:color w:val="4472C4" w:themeColor="accent1"/>
          <w:sz w:val="24"/>
          <w:szCs w:val="24"/>
        </w:rPr>
        <w:t># This results in spamspamspam</w:t>
      </w:r>
    </w:p>
    <w:p w14:paraId="00000016" w14:textId="32C8923C" w:rsidR="00A95A8E" w:rsidRPr="000E08B2" w:rsidRDefault="00120815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'spam' * 3</w:t>
      </w:r>
      <w:r w:rsidR="000E08B2">
        <w:rPr>
          <w:sz w:val="24"/>
          <w:szCs w:val="24"/>
        </w:rPr>
        <w:tab/>
        <w:t xml:space="preserve"> </w:t>
      </w:r>
      <w:r w:rsidR="000E08B2">
        <w:rPr>
          <w:sz w:val="24"/>
          <w:szCs w:val="24"/>
        </w:rPr>
        <w:tab/>
      </w:r>
      <w:r w:rsidR="000E08B2" w:rsidRPr="000E08B2">
        <w:rPr>
          <w:color w:val="4472C4" w:themeColor="accent1"/>
          <w:sz w:val="24"/>
          <w:szCs w:val="24"/>
        </w:rPr>
        <w:t># This results in spamspamspam</w:t>
      </w:r>
    </w:p>
    <w:p w14:paraId="0F565F14" w14:textId="3A896199" w:rsidR="00B713AB" w:rsidRPr="00B713AB" w:rsidRDefault="000E08B2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Both the above expressions will evaluate to spamspamspam</w:t>
      </w:r>
    </w:p>
    <w:p w14:paraId="00000018" w14:textId="372835BF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CA2B1B0" w14:textId="3DC2FE8C" w:rsidR="00CF539B" w:rsidRPr="00CF539B" w:rsidRDefault="00CF539B">
      <w:pPr>
        <w:spacing w:before="220"/>
        <w:rPr>
          <w:color w:val="4472C4" w:themeColor="accent1"/>
          <w:sz w:val="24"/>
          <w:szCs w:val="24"/>
        </w:rPr>
      </w:pPr>
      <w:r w:rsidRPr="00CF539B">
        <w:rPr>
          <w:color w:val="4472C4" w:themeColor="accent1"/>
          <w:sz w:val="24"/>
          <w:szCs w:val="24"/>
        </w:rPr>
        <w:t>variables can only start with alphabets, underscore(_)</w:t>
      </w:r>
    </w:p>
    <w:p w14:paraId="1E1F35E7" w14:textId="76E7DC62" w:rsidR="00CF539B" w:rsidRPr="00CF539B" w:rsidRDefault="00CF539B">
      <w:pPr>
        <w:spacing w:before="220"/>
        <w:rPr>
          <w:color w:val="4472C4" w:themeColor="accent1"/>
          <w:sz w:val="24"/>
          <w:szCs w:val="24"/>
        </w:rPr>
      </w:pPr>
      <w:r w:rsidRPr="00CF539B">
        <w:rPr>
          <w:color w:val="4472C4" w:themeColor="accent1"/>
          <w:sz w:val="24"/>
          <w:szCs w:val="24"/>
        </w:rPr>
        <w:t>100 is invalid variable name as it starts with number</w:t>
      </w:r>
    </w:p>
    <w:p w14:paraId="2E0C68F0" w14:textId="469C7867" w:rsidR="00F42C56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BC3F509" w14:textId="4CCCB742" w:rsidR="00F42C56" w:rsidRPr="00F42C56" w:rsidRDefault="00F42C56">
      <w:pPr>
        <w:spacing w:before="220"/>
        <w:rPr>
          <w:color w:val="4472C4" w:themeColor="accent1"/>
          <w:sz w:val="24"/>
          <w:szCs w:val="24"/>
        </w:rPr>
      </w:pPr>
      <w:r w:rsidRPr="00F42C56">
        <w:rPr>
          <w:color w:val="4472C4" w:themeColor="accent1"/>
          <w:sz w:val="24"/>
          <w:szCs w:val="24"/>
        </w:rPr>
        <w:t>(int) – will cast the value to integer</w:t>
      </w:r>
    </w:p>
    <w:p w14:paraId="298DA109" w14:textId="2CC22DA5" w:rsidR="00F42C56" w:rsidRPr="00F42C56" w:rsidRDefault="00F42C56">
      <w:pPr>
        <w:spacing w:before="220"/>
        <w:rPr>
          <w:color w:val="4472C4" w:themeColor="accent1"/>
          <w:sz w:val="24"/>
          <w:szCs w:val="24"/>
        </w:rPr>
      </w:pPr>
      <w:r w:rsidRPr="00F42C56">
        <w:rPr>
          <w:color w:val="4472C4" w:themeColor="accent1"/>
          <w:sz w:val="24"/>
          <w:szCs w:val="24"/>
        </w:rPr>
        <w:t>(float) – will cast the value to float</w:t>
      </w:r>
    </w:p>
    <w:p w14:paraId="600E1DE5" w14:textId="3064B933" w:rsidR="00F42C56" w:rsidRPr="00F42C56" w:rsidRDefault="00F42C56">
      <w:pPr>
        <w:spacing w:before="220"/>
        <w:rPr>
          <w:color w:val="4472C4" w:themeColor="accent1"/>
          <w:sz w:val="24"/>
          <w:szCs w:val="24"/>
        </w:rPr>
      </w:pPr>
      <w:r w:rsidRPr="00F42C56">
        <w:rPr>
          <w:color w:val="4472C4" w:themeColor="accent1"/>
          <w:sz w:val="24"/>
          <w:szCs w:val="24"/>
        </w:rPr>
        <w:t>(str) – will cast the value to string</w:t>
      </w:r>
    </w:p>
    <w:p w14:paraId="0000001A" w14:textId="77777777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FDE6B8D" w:rsidR="00A95A8E" w:rsidRDefault="001208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6390D7D" w14:textId="10D984FE" w:rsidR="00910D4B" w:rsidRDefault="00910D4B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+ operator can concatenate str with str and not int. The above could be fixed by converting 99 to str using type casting function</w:t>
      </w:r>
      <w:r w:rsidR="00120815">
        <w:rPr>
          <w:color w:val="4472C4" w:themeColor="accent1"/>
          <w:sz w:val="24"/>
          <w:szCs w:val="24"/>
        </w:rPr>
        <w:t xml:space="preserve"> like below:</w:t>
      </w:r>
    </w:p>
    <w:p w14:paraId="02D0DF9C" w14:textId="4BB9E954" w:rsidR="00910D4B" w:rsidRPr="00910D4B" w:rsidRDefault="00910D4B">
      <w:pPr>
        <w:spacing w:before="220"/>
        <w:rPr>
          <w:color w:val="4472C4" w:themeColor="accent1"/>
          <w:sz w:val="24"/>
          <w:szCs w:val="24"/>
        </w:rPr>
      </w:pPr>
      <w:r w:rsidRPr="00910D4B">
        <w:rPr>
          <w:color w:val="4472C4" w:themeColor="accent1"/>
          <w:sz w:val="24"/>
          <w:szCs w:val="24"/>
        </w:rPr>
        <w:t>'I have eaten ' + str(99) + ' burritos.'</w:t>
      </w:r>
    </w:p>
    <w:p w14:paraId="0000001C" w14:textId="77777777" w:rsidR="00A95A8E" w:rsidRDefault="00A95A8E">
      <w:pPr>
        <w:spacing w:before="220"/>
        <w:rPr>
          <w:sz w:val="24"/>
          <w:szCs w:val="24"/>
        </w:rPr>
      </w:pPr>
    </w:p>
    <w:p w14:paraId="0000001D" w14:textId="77777777" w:rsidR="00A95A8E" w:rsidRDefault="00A95A8E">
      <w:pPr>
        <w:rPr>
          <w:sz w:val="24"/>
          <w:szCs w:val="24"/>
        </w:rPr>
      </w:pPr>
    </w:p>
    <w:sectPr w:rsidR="00A95A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4DB"/>
    <w:multiLevelType w:val="multilevel"/>
    <w:tmpl w:val="81E83C18"/>
    <w:lvl w:ilvl="0">
      <w:start w:val="1"/>
      <w:numFmt w:val="bullet"/>
      <w:lvlText w:val="+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405827BA"/>
    <w:multiLevelType w:val="hybridMultilevel"/>
    <w:tmpl w:val="7390B86E"/>
    <w:lvl w:ilvl="0" w:tplc="374EFF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A8E"/>
    <w:rsid w:val="000E08B2"/>
    <w:rsid w:val="00120815"/>
    <w:rsid w:val="0063746F"/>
    <w:rsid w:val="00734D21"/>
    <w:rsid w:val="00910D4B"/>
    <w:rsid w:val="00A95A8E"/>
    <w:rsid w:val="00B713AB"/>
    <w:rsid w:val="00C6765A"/>
    <w:rsid w:val="00CE744A"/>
    <w:rsid w:val="00CF539B"/>
    <w:rsid w:val="00F1781D"/>
    <w:rsid w:val="00F4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8ADF"/>
  <w15:docId w15:val="{81F4EF0D-0651-4B87-9B15-042FCBCD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Murali Krishna</cp:lastModifiedBy>
  <cp:revision>13</cp:revision>
  <dcterms:created xsi:type="dcterms:W3CDTF">2021-03-02T22:15:00Z</dcterms:created>
  <dcterms:modified xsi:type="dcterms:W3CDTF">2021-09-20T07:42:00Z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