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vsqjxq8dlr5v" w:id="0"/>
      <w:bookmarkEnd w:id="0"/>
      <w:r w:rsidDel="00000000" w:rsidR="00000000" w:rsidRPr="00000000">
        <w:rPr>
          <w:rtl w:val="0"/>
        </w:rPr>
        <w:t xml:space="preserve">Activity 7 - Learning by doing  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Quick Find</w:t>
      </w:r>
      <w:r w:rsidDel="00000000" w:rsidR="00000000" w:rsidRPr="00000000">
        <w:rPr>
          <w:rtl w:val="0"/>
        </w:rPr>
        <w:t xml:space="preserve"> - Replace with All the occurences of first element with the second.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Quick Union</w:t>
      </w:r>
      <w:r w:rsidDel="00000000" w:rsidR="00000000" w:rsidRPr="00000000">
        <w:rPr>
          <w:rtl w:val="0"/>
        </w:rPr>
        <w:t xml:space="preserve"> - Replace only one element, takes value as index of other, and so on and then swaps/replace.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Weighted Quick Union </w:t>
      </w:r>
      <w:r w:rsidDel="00000000" w:rsidR="00000000" w:rsidRPr="00000000">
        <w:rPr>
          <w:rtl w:val="0"/>
        </w:rPr>
        <w:t xml:space="preserve">- Merges two paths, smaller to larger path.Right, if large and left on small.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Weighted Quick Union Path Compression</w:t>
      </w:r>
      <w:r w:rsidDel="00000000" w:rsidR="00000000" w:rsidRPr="00000000">
        <w:rPr>
          <w:rtl w:val="0"/>
        </w:rPr>
        <w:t xml:space="preserve"> - Takes root as parent and shifts up decreasing the height of tree.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00" w:line="360" w:lineRule="auto"/>
        <w:contextualSpacing w:val="0"/>
        <w:rPr/>
      </w:pPr>
      <w:bookmarkStart w:colFirst="0" w:colLast="0" w:name="_q8g2a5swjf7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before="200" w:line="360" w:lineRule="auto"/>
        <w:contextualSpacing w:val="0"/>
        <w:rPr/>
      </w:pPr>
      <w:bookmarkStart w:colFirst="0" w:colLast="0" w:name="_9b00wger6nwt" w:id="2"/>
      <w:bookmarkEnd w:id="2"/>
      <w:r w:rsidDel="00000000" w:rsidR="00000000" w:rsidRPr="00000000">
        <w:rPr>
          <w:rtl w:val="0"/>
        </w:rPr>
        <w:t xml:space="preserve">Quick Find</w:t>
      </w:r>
    </w:p>
    <w:tbl>
      <w:tblPr>
        <w:tblStyle w:val="Table1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Quick-Find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 id[]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Array for Quick 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[0,1,2,3,4,5,6,7,8,9]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[0,1,2,3,4,5,6,7,8,0]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[0,1,2,4,4,5,6,7,8,0]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[0,1,2,4,4,8,6,7,8,0]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[0,1,2,4,4,8,6,2,8,0]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[0,1,1,4,4,8,6,1,8,0]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[0,1,1,4,4,1,6,1,1,0]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[4,1,1,4,4,1,6,1,1,4]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[1,1,1,1,1,1,6,1,1,1]</w:t>
            </w:r>
          </w:p>
        </w:tc>
      </w:tr>
    </w:tbl>
    <w:p w:rsidR="00000000" w:rsidDel="00000000" w:rsidP="00000000" w:rsidRDefault="00000000" w:rsidRPr="00000000" w14:paraId="00000022">
      <w:pPr>
        <w:spacing w:before="20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before="200" w:line="360" w:lineRule="auto"/>
        <w:contextualSpacing w:val="0"/>
        <w:rPr/>
      </w:pPr>
      <w:bookmarkStart w:colFirst="0" w:colLast="0" w:name="_l7h2lh60bjl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200" w:line="360" w:lineRule="auto"/>
        <w:contextualSpacing w:val="0"/>
        <w:rPr/>
      </w:pPr>
      <w:bookmarkStart w:colFirst="0" w:colLast="0" w:name="_5d3psj219h9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200" w:line="360" w:lineRule="auto"/>
        <w:contextualSpacing w:val="0"/>
        <w:rPr/>
      </w:pPr>
      <w:bookmarkStart w:colFirst="0" w:colLast="0" w:name="_gxadwgdsprvc" w:id="5"/>
      <w:bookmarkEnd w:id="5"/>
      <w:r w:rsidDel="00000000" w:rsidR="00000000" w:rsidRPr="00000000">
        <w:rPr>
          <w:rtl w:val="0"/>
        </w:rPr>
        <w:t xml:space="preserve">Quick Union</w:t>
      </w:r>
    </w:p>
    <w:tbl>
      <w:tblPr>
        <w:tblStyle w:val="Table2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Quick-Union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 id[]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value of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3, 4,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3, 4, 5, 6, 7, 8,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4, 4, 5, 6, 7, 8,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4, 4, 8, 6, 7, 8,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4, 4, 8, 6, 2, 8,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1, 4, 4, 8, 6, 2, 8,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1, 4, 4, 8, 6, 2, 1,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[4, 1, 1, 4, 4, 8, 6, 2, 1,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[4, 1, 1, 4, 1, 8, 6, 2, 1, 0]</w:t>
            </w:r>
          </w:p>
        </w:tc>
      </w:tr>
    </w:tbl>
    <w:p w:rsidR="00000000" w:rsidDel="00000000" w:rsidP="00000000" w:rsidRDefault="00000000" w:rsidRPr="00000000" w14:paraId="0000003B">
      <w:pPr>
        <w:spacing w:before="20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before="200" w:line="360" w:lineRule="auto"/>
        <w:contextualSpacing w:val="0"/>
        <w:rPr/>
      </w:pPr>
      <w:bookmarkStart w:colFirst="0" w:colLast="0" w:name="_rbasr1fc63lb" w:id="6"/>
      <w:bookmarkEnd w:id="6"/>
      <w:r w:rsidDel="00000000" w:rsidR="00000000" w:rsidRPr="00000000">
        <w:rPr>
          <w:rtl w:val="0"/>
        </w:rPr>
        <w:t xml:space="preserve">Weighted Quick Union</w:t>
      </w:r>
    </w:p>
    <w:tbl>
      <w:tblPr>
        <w:tblStyle w:val="Table3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Weighted Quick-Union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 id[]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value of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3, 4,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2, 3, 4,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2, 3, 3,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2, 3, 3, 5,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7, 3, 3, 5,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3, 3, 5,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3, 3, 7,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9, 3, 7,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9, 3, 7, 6, 7, 5, 7]</w:t>
            </w:r>
          </w:p>
        </w:tc>
      </w:tr>
    </w:tbl>
    <w:p w:rsidR="00000000" w:rsidDel="00000000" w:rsidP="00000000" w:rsidRDefault="00000000" w:rsidRPr="00000000" w14:paraId="00000052">
      <w:pPr>
        <w:spacing w:before="20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before="200" w:line="360" w:lineRule="auto"/>
        <w:contextualSpacing w:val="0"/>
        <w:rPr/>
      </w:pPr>
      <w:bookmarkStart w:colFirst="0" w:colLast="0" w:name="_9e9ld4ksf2r2" w:id="7"/>
      <w:bookmarkEnd w:id="7"/>
      <w:r w:rsidDel="00000000" w:rsidR="00000000" w:rsidRPr="00000000">
        <w:rPr>
          <w:rtl w:val="0"/>
        </w:rPr>
        <w:t xml:space="preserve">Weighted Quick Union Path Compression</w:t>
      </w:r>
    </w:p>
    <w:tbl>
      <w:tblPr>
        <w:tblStyle w:val="Table4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Weighted Quick-Union path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 id[]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value of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1, 2, 3, 4,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2, 3, 4,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2, 3, 3, 5, 6, 7, 8,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2, 3, 3, 5,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1, 7, 3, 3, 5,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3, 3, 5,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3, 3, 7,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9, 3, 7, 6, 7, 5, 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[9, 7, 7, 9, 3, 7, 6, 7, 5, 7]</w:t>
            </w:r>
          </w:p>
        </w:tc>
      </w:tr>
    </w:tbl>
    <w:p w:rsidR="00000000" w:rsidDel="00000000" w:rsidP="00000000" w:rsidRDefault="00000000" w:rsidRPr="00000000" w14:paraId="00000069">
      <w:pPr>
        <w:spacing w:before="20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