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Which of the following scenarios leads to expected linear running time for a random search hit in a linear-probing hash table?</w:t>
      </w:r>
    </w:p>
    <w:p w:rsidR="00000000" w:rsidDel="00000000" w:rsidP="00000000" w:rsidRDefault="00000000" w:rsidRPr="00000000" w14:paraId="00000001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a. All keys hash to the same index.</w:t>
      </w:r>
    </w:p>
    <w:p w:rsidR="00000000" w:rsidDel="00000000" w:rsidP="00000000" w:rsidRDefault="00000000" w:rsidRPr="00000000" w14:paraId="00000002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b. All keys hash to different indices.</w:t>
      </w:r>
    </w:p>
    <w:p w:rsidR="00000000" w:rsidDel="00000000" w:rsidP="00000000" w:rsidRDefault="00000000" w:rsidRPr="00000000" w14:paraId="00000003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c. All keys hash to an even-numbered index.</w:t>
      </w:r>
    </w:p>
    <w:p w:rsidR="00000000" w:rsidDel="00000000" w:rsidP="00000000" w:rsidRDefault="00000000" w:rsidRPr="00000000" w14:paraId="00000004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d. All keys hash to different even-numbered indices. </w:t>
      </w:r>
    </w:p>
    <w:p w:rsidR="00000000" w:rsidDel="00000000" w:rsidP="00000000" w:rsidRDefault="00000000" w:rsidRPr="00000000" w14:paraId="00000005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ANSWER</w:t>
      </w:r>
    </w:p>
    <w:p w:rsidR="00000000" w:rsidDel="00000000" w:rsidP="00000000" w:rsidRDefault="00000000" w:rsidRPr="00000000" w14:paraId="00000008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br w:type="textWrapping"/>
        <w:tab/>
        <w:t xml:space="preserve">a. All keys hash to the same index.</w:t>
        <w:br w:type="textWrapping"/>
        <w:tab/>
        <w:t xml:space="preserve">c. All keys hash to an even-numbered index.</w:t>
      </w:r>
    </w:p>
    <w:sectPr>
      <w:pgSz w:h="15840" w:w="12240"/>
      <w:pgMar w:bottom="1080" w:top="10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