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Meal Planner Application</w:t>
      </w:r>
    </w:p>
    <w:p>
      <w:pPr>
        <w:pStyle w:val="Normal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921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3"/>
        <w:gridCol w:w="6632"/>
      </w:tblGrid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meals of each of a week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list of meals planned for a week and daily. Initially a week containing list of days should suffice. Later there should be a calendar view showing a week and meals planned for each day of the week.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 planned to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Grocery should be generated automatically when meals are planned for a week. For example, </w:t>
            </w:r>
            <w:r>
              <w:rPr>
                <w:rFonts w:ascii="Trebuchet MS" w:hAnsi="Trebuchet MS"/>
                <w:sz w:val="20"/>
                <w:szCs w:val="20"/>
              </w:rPr>
              <w:t>if “plov” meal is planned,</w:t>
            </w:r>
            <w:r>
              <w:rPr>
                <w:rFonts w:ascii="Trebuchet MS" w:hAnsi="Trebuchet MS"/>
                <w:sz w:val="20"/>
                <w:szCs w:val="20"/>
              </w:rPr>
              <w:t xml:space="preserve"> rice, carrots, beef, etc. should be added to grocery automatically. First, messaging the grocery list to Telegram is enough.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food to food database to make it available for meal plans.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Text search for food/foods should be provided.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>
      <w:pPr>
        <w:pStyle w:val="Normal"/>
        <w:ind w:left="360" w:hang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ind w:left="360" w:hanging="0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9184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6632"/>
      </w:tblGrid>
      <w:tr>
        <w:trPr/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Use Cases</w:t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/>
        <w:drawing>
          <wp:inline distT="0" distB="0" distL="0" distR="1270">
            <wp:extent cx="5752465" cy="55111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Normal"/>
        <w:tabs>
          <w:tab w:val="left" w:pos="1231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Five Things Modern Web Applicati</w:t>
      </w:r>
      <w:bookmarkStart w:id="0" w:name="_GoBack"/>
      <w:bookmarkEnd w:id="0"/>
      <w:r>
        <w:rPr>
          <w:b/>
          <w:sz w:val="24"/>
          <w:szCs w:val="24"/>
        </w:rPr>
        <w:t>ons should have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Internationalization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Offline working capability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Unit testing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Asynchronity and Promises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Deep linking / Promises</w:t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ListParagraph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System Architecture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530FAAE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1240" cy="291465"/>
                <wp:effectExtent l="0" t="0" r="17145" b="1397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0" cy="2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meals service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5.55pt;margin-top:123.1pt;width:81.1pt;height:22.85pt" wp14:anchorId="5530FAA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de-DE"/>
                        </w:rPr>
                        <w:t>meals 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25E5C46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4425" cy="283210"/>
                <wp:effectExtent l="0" t="0" r="10160" b="22225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40" cy="2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plan service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136.1pt;margin-top:122.45pt;width:87.65pt;height:22.2pt" wp14:anchorId="525E5C46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de-DE"/>
                        </w:rPr>
                        <w:t>plan 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68DFAAD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0955" cy="549275"/>
                <wp:effectExtent l="0" t="0" r="11430" b="2286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25.5pt;margin-top:36.05pt;width:201.55pt;height:43.15pt" wp14:anchorId="268DFAAD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de-DE"/>
                        </w:rPr>
                        <w:t>Web UI (Angular JS)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This section describes high-level architecture of the meal planner application.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2707640</wp:posOffset>
                </wp:positionH>
                <wp:positionV relativeFrom="paragraph">
                  <wp:posOffset>-109855</wp:posOffset>
                </wp:positionV>
                <wp:extent cx="635" cy="54927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6pt,12.9pt" to="191.6pt,56.0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1139825</wp:posOffset>
                </wp:positionH>
                <wp:positionV relativeFrom="paragraph">
                  <wp:posOffset>-114300</wp:posOffset>
                </wp:positionV>
                <wp:extent cx="635" cy="55753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56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85pt,12.9pt" to="67.85pt,56.7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6" wp14:anchorId="64FDE846">
                <wp:simplePos x="0" y="0"/>
                <wp:positionH relativeFrom="column">
                  <wp:posOffset>1353185</wp:posOffset>
                </wp:positionH>
                <wp:positionV relativeFrom="paragraph">
                  <wp:posOffset>529590</wp:posOffset>
                </wp:positionV>
                <wp:extent cx="375285" cy="8890"/>
                <wp:effectExtent l="38100" t="76200" r="6985" b="106045"/>
                <wp:wrapNone/>
                <wp:docPr id="10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476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headEnd len="med" type="arrow" w="med"/>
                          <a:tailEnd len="med" type="arrow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5" stroked="t" style="position:absolute;margin-left:106.55pt;margin-top:41.7pt;width:29.45pt;height:0.6pt;flip:y" wp14:anchorId="64FDE846" type="shapetype_32">
                <w10:wrap type="none"/>
                <v:fill o:detectmouseclick="t" on="false"/>
                <v:stroke color="black" weight="9360" startarrow="open" endarrow="open" startarrowwidth="medium" startarrowlength="medium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1071880</wp:posOffset>
                </wp:positionH>
                <wp:positionV relativeFrom="paragraph">
                  <wp:posOffset>-187325</wp:posOffset>
                </wp:positionV>
                <wp:extent cx="19685" cy="497840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49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6pt,3.3pt" to="67.05pt,42.4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2486025</wp:posOffset>
                </wp:positionH>
                <wp:positionV relativeFrom="paragraph">
                  <wp:posOffset>-207645</wp:posOffset>
                </wp:positionV>
                <wp:extent cx="635" cy="467995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35pt,2pt" to="177.35pt,38.7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7834E02E">
                <wp:simplePos x="0" y="0"/>
                <wp:positionH relativeFrom="column">
                  <wp:posOffset>579120</wp:posOffset>
                </wp:positionH>
                <wp:positionV relativeFrom="paragraph">
                  <wp:posOffset>215900</wp:posOffset>
                </wp:positionV>
                <wp:extent cx="590550" cy="698500"/>
                <wp:effectExtent l="0" t="0" r="19685" b="26035"/>
                <wp:wrapNone/>
                <wp:docPr id="13" name="Flowchart: Magnetic Disk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0" cy="698040"/>
                        </a:xfrm>
                        <a:prstGeom prst="flowChartMagneticDisk">
                          <a:avLst/>
                        </a:prstGeom>
                        <a:ln w="9360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Flowchart: Magnetic Disk 5" fillcolor="white" stroked="t" style="position:absolute;margin-left:45.6pt;margin-top:17pt;width:46.4pt;height:54.9pt" wp14:anchorId="7834E02E" type="shapetype_132">
                <w10:wrap type="none"/>
                <v:fill o:detectmouseclick="t" type="solid" color2="black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1C38421">
                <wp:simplePos x="0" y="0"/>
                <wp:positionH relativeFrom="column">
                  <wp:posOffset>2028825</wp:posOffset>
                </wp:positionH>
                <wp:positionV relativeFrom="paragraph">
                  <wp:posOffset>169545</wp:posOffset>
                </wp:positionV>
                <wp:extent cx="590550" cy="698500"/>
                <wp:effectExtent l="0" t="0" r="19685" b="26035"/>
                <wp:wrapNone/>
                <wp:docPr id="14" name="Flowchart: Magnetic Dis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0" cy="698040"/>
                        </a:xfrm>
                        <a:prstGeom prst="flowChartMagneticDisk">
                          <a:avLst/>
                        </a:prstGeom>
                        <a:ln w="9360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Magnetic Disk 4" fillcolor="white" stroked="t" style="position:absolute;margin-left:159.75pt;margin-top:13.35pt;width:46.4pt;height:54.9pt" wp14:anchorId="71C38421" type="shapetype_132">
                <w10:wrap type="none"/>
                <v:fill o:detectmouseclick="t" type="solid" color2="black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</w:t>
      </w:r>
    </w:p>
    <w:p>
      <w:pPr>
        <w:pStyle w:val="Normal"/>
        <w:rPr/>
      </w:pPr>
      <w:r>
        <w:rPr/>
        <w:t>This section contains class diagram and sequential diagrams for the implementation.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</w:t>
      </w:r>
    </w:p>
    <w:p>
      <w:pPr>
        <w:pStyle w:val="Normal"/>
        <w:rPr/>
      </w:pPr>
      <w:r>
        <w:rPr>
          <w:b/>
        </w:rPr>
        <w:t>Microservices</w:t>
      </w:r>
      <w:r>
        <w:rPr/>
        <w:t>: Spring Boot, Hibernate, MySql ( later MongoDB)</w:t>
        <w:tab/>
        <w:tab/>
        <w:tab/>
        <w:t xml:space="preserve"> </w:t>
      </w:r>
    </w:p>
    <w:p>
      <w:pPr>
        <w:pStyle w:val="Normal"/>
        <w:rPr/>
      </w:pPr>
      <w:r>
        <w:rPr>
          <w:b/>
        </w:rPr>
        <w:t>REST</w:t>
      </w:r>
      <w:r>
        <w:rPr/>
        <w:t xml:space="preserve">:  Spring MVC, Swagger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Sequence Diagram For Repository (Data Access)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4198620"/>
            <wp:effectExtent l="0" t="0" r="0" b="0"/>
            <wp:docPr id="15" name="Picture 17" descr="C:\Users\MUR\home-development\family_planner\docs\diagrams\Sequence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C:\Users\MUR\home-development\family_planner\docs\diagrams\SequenceDiagramMeal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Class diagram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2540" distL="0" distR="0">
            <wp:extent cx="5943600" cy="2969895"/>
            <wp:effectExtent l="0" t="0" r="0" b="0"/>
            <wp:docPr id="16" name="Picture 14" descr="C:\Users\MUR\home-development\family_planner\docs\diagrams\class-diagram-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C:\Users\MUR\home-development\family_planner\docs\diagrams\class-diagram-me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Entity relationship diagram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2480310"/>
            <wp:effectExtent l="0" t="0" r="0" b="0"/>
            <wp:docPr id="17" name="Picture 16" descr="C:\Users\MUR\home-development\family_planner\docs\diagrams\ERD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C:\Users\MUR\home-development\family_planner\docs\diagrams\ERDDiagramMe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REST API design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Food Service REST API</w:t>
      </w:r>
    </w:p>
    <w:p>
      <w:pPr>
        <w:pStyle w:val="Normal"/>
        <w:rPr/>
      </w:pPr>
      <w:r>
        <w:rPr/>
        <w:t>First we design the food service REST API.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</w:rPr>
        <w:t>Meal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/meals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/meals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/meals/{id}</w:t>
      </w:r>
    </w:p>
    <w:p>
      <w:pPr>
        <w:pStyle w:val="Normal"/>
        <w:tabs>
          <w:tab w:val="left" w:pos="1231" w:leader="none"/>
        </w:tabs>
        <w:rPr>
          <w:b/>
          <w:b/>
        </w:rPr>
      </w:pPr>
      <w:r>
        <w:rPr>
          <w:b/>
        </w:rPr>
        <w:t>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PUT</w:t>
        <w:tab/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/meals/{id}/receipt</w:t>
      </w:r>
    </w:p>
    <w:p>
      <w:pPr>
        <w:pStyle w:val="Normal"/>
        <w:rPr>
          <w:b/>
          <w:b/>
        </w:rPr>
      </w:pPr>
      <w:r>
        <w:rPr>
          <w:b/>
        </w:rPr>
        <w:t>Food product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/foodProducts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/foodProducts/{id}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/foodProducts/{id}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/foodProducts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/foodProducts/{id}</w:t>
      </w:r>
    </w:p>
    <w:p>
      <w:pPr>
        <w:pStyle w:val="Normal"/>
        <w:tabs>
          <w:tab w:val="left" w:pos="1231" w:leader="none"/>
        </w:tabs>
        <w:rPr/>
      </w:pPr>
      <w:r>
        <w:rPr/>
        <w:t>Get food products of a meal:</w:t>
        <w:tab/>
        <w:t>GET</w:t>
        <w:tab/>
        <w:t>/meals/{id}/foodProducts</w:t>
      </w:r>
    </w:p>
    <w:p>
      <w:pPr>
        <w:pStyle w:val="Normal"/>
        <w:tabs>
          <w:tab w:val="left" w:pos="1231" w:leader="none"/>
        </w:tabs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1231" w:leader="none"/>
        </w:tabs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Food Planner Service REST API</w:t>
      </w:r>
    </w:p>
    <w:p>
      <w:pPr>
        <w:pStyle w:val="Normal"/>
        <w:rPr/>
      </w:pPr>
      <w:r>
        <w:rPr>
          <w:b/>
        </w:rPr>
        <w:t>Plan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>/</w:t>
      </w:r>
      <w:r>
        <w:rPr/>
        <w:t>plan</w:t>
      </w:r>
      <w:r>
        <w:rPr/>
        <w:t xml:space="preserve">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</w:t>
      </w:r>
      <w:r>
        <w:rPr/>
        <w:t>plan</w:t>
      </w:r>
      <w:r>
        <w:rPr/>
        <w:t>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</w:t>
      </w:r>
      <w:r>
        <w:rPr/>
        <w:t>plan</w:t>
      </w:r>
      <w:r>
        <w:rPr/>
        <w:t>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</w:t>
      </w:r>
      <w:r>
        <w:rPr/>
        <w:t>plan</w:t>
      </w:r>
      <w:r>
        <w:rPr/>
        <w:t>s</w:t>
      </w:r>
    </w:p>
    <w:p>
      <w:pPr>
        <w:pStyle w:val="Normal"/>
        <w:tabs>
          <w:tab w:val="left" w:pos="1231" w:leader="none"/>
        </w:tabs>
        <w:spacing w:before="0" w:after="20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Get: </w:t>
        <w:tab/>
        <w:t>GET</w:t>
        <w:tab/>
        <w:tab/>
        <w:t>/meals/{id}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112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515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11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30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0055-AEB1-411D-AC92-F23EA765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LibreOffice/5.2.3.3$Linux_X86_64 LibreOffice_project/20m0$Build-3</Application>
  <Pages>6</Pages>
  <Words>427</Words>
  <Characters>2341</Characters>
  <CharactersWithSpaces>2730</CharactersWithSpaces>
  <Paragraphs>85</Paragraphs>
  <Company>Software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2016-04-29T12:36:00Z</dcterms:created>
  <dc:creator>Uralov, Mansur</dc:creator>
  <dc:description/>
  <dc:language>en-US</dc:language>
  <cp:lastModifiedBy/>
  <cp:lastPrinted>2016-05-09T10:28:00Z</cp:lastPrinted>
  <dcterms:modified xsi:type="dcterms:W3CDTF">2016-12-20T13:10:02Z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