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6405EA">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6405EA">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6405EA">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w:t>
      </w:r>
      <w:proofErr w:type="spellStart"/>
      <w:r w:rsidR="00AA7319">
        <w:rPr>
          <w:rFonts w:ascii="宋体" w:eastAsia="宋体" w:hAnsi="宋体" w:hint="eastAsia"/>
          <w:b/>
          <w:bCs/>
          <w:sz w:val="24"/>
          <w:szCs w:val="24"/>
        </w:rPr>
        <w:t>HarmonyOS</w:t>
      </w:r>
      <w:proofErr w:type="spellEnd"/>
      <w:r w:rsidR="00AA7319">
        <w:rPr>
          <w:rFonts w:ascii="宋体" w:eastAsia="宋体" w:hAnsi="宋体" w:hint="eastAsia"/>
          <w:b/>
          <w:bCs/>
          <w:sz w:val="24"/>
          <w:szCs w:val="24"/>
        </w:rPr>
        <w:t>、IOS）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4B2AEAF3"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2.5.</w:t>
      </w:r>
      <w:r w:rsidR="00A93947">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167433B6"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sidR="00A93947">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5F4E5B38"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sidR="00A93947">
        <w:rPr>
          <w:rFonts w:ascii="宋体" w:eastAsia="宋体" w:hAnsi="宋体" w:hint="eastAsia"/>
          <w:b/>
          <w:bCs/>
          <w:sz w:val="24"/>
          <w:szCs w:val="24"/>
        </w:rPr>
        <w:t>4</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w:t>
      </w:r>
      <w:proofErr w:type="spellStart"/>
      <w:r>
        <w:rPr>
          <w:rFonts w:ascii="宋体" w:eastAsia="宋体" w:hAnsi="宋体" w:hint="eastAsia"/>
          <w:sz w:val="24"/>
          <w:szCs w:val="24"/>
        </w:rPr>
        <w:t>PingCode</w:t>
      </w:r>
      <w:proofErr w:type="spellEnd"/>
      <w:r>
        <w:rPr>
          <w:rFonts w:ascii="宋体" w:eastAsia="宋体" w:hAnsi="宋体" w:hint="eastAsia"/>
          <w:sz w:val="24"/>
          <w:szCs w:val="24"/>
        </w:rPr>
        <w:t>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proofErr w:type="spellStart"/>
      <w:r w:rsidRPr="00276CA1">
        <w:rPr>
          <w:rFonts w:ascii="宋体" w:eastAsia="宋体" w:hAnsi="宋体"/>
          <w:sz w:val="24"/>
          <w:szCs w:val="24"/>
        </w:rPr>
        <w:t>PingCode</w:t>
      </w:r>
      <w:proofErr w:type="spellEnd"/>
      <w:r w:rsidRPr="00276CA1">
        <w:rPr>
          <w:rFonts w:ascii="宋体" w:eastAsia="宋体" w:hAnsi="宋体"/>
          <w:sz w:val="24"/>
          <w:szCs w:val="24"/>
        </w:rPr>
        <w:t>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r w:rsidRPr="00F70A9E">
        <w:rPr>
          <w:rFonts w:ascii="宋体" w:eastAsia="宋体" w:hAnsi="宋体" w:hint="eastAsia"/>
          <w:sz w:val="24"/>
          <w:szCs w:val="24"/>
        </w:rPr>
        <w:lastRenderedPageBreak/>
        <w:t>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、后端服务、数据库等各个模块进行集成，确保各模块之间的数据交互和协同工作正常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lastRenderedPageBreak/>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w:t>
      </w:r>
      <w:r w:rsidRPr="00225BC8">
        <w:rPr>
          <w:rFonts w:ascii="宋体" w:eastAsia="宋体" w:hAnsi="宋体" w:hint="eastAsia"/>
          <w:sz w:val="24"/>
          <w:szCs w:val="24"/>
        </w:rPr>
        <w:lastRenderedPageBreak/>
        <w:t>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07B1601F"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w:t>
      </w:r>
      <w:r w:rsidR="00AF3DCC">
        <w:rPr>
          <w:rFonts w:ascii="宋体" w:eastAsia="宋体" w:hAnsi="宋体" w:hint="eastAsia"/>
          <w:b/>
          <w:bCs/>
          <w:sz w:val="24"/>
          <w:szCs w:val="24"/>
        </w:rPr>
        <w:t>5</w:t>
      </w:r>
      <w:r w:rsidRPr="00325258">
        <w:rPr>
          <w:rFonts w:ascii="宋体" w:eastAsia="宋体" w:hAnsi="宋体"/>
          <w:b/>
          <w:bCs/>
          <w:sz w:val="24"/>
          <w:szCs w:val="24"/>
        </w:rPr>
        <w:t xml:space="preserve">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1F54973C"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00AF3DCC">
        <w:rPr>
          <w:rFonts w:ascii="宋体" w:eastAsia="宋体" w:hAnsi="宋体" w:hint="eastAsia"/>
          <w:b/>
          <w:bCs/>
          <w:sz w:val="24"/>
          <w:szCs w:val="24"/>
        </w:rPr>
        <w:t>5</w:t>
      </w:r>
      <w:r w:rsidRPr="006C7990">
        <w:rPr>
          <w:rFonts w:ascii="宋体" w:eastAsia="宋体" w:hAnsi="宋体" w:hint="eastAsia"/>
          <w:b/>
          <w:bCs/>
          <w:sz w:val="24"/>
          <w:szCs w:val="24"/>
        </w:rPr>
        <w:t>.1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620CD51D"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6247EB70"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工的身心健康和生活品质。此外，我们还注重员工的假期和病假待遇，确保员工在需要休息或治疗时能够得到充分的支持和关怀。</w:t>
      </w:r>
    </w:p>
    <w:p w14:paraId="11ED1549" w14:textId="51A8AF7B"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w:t>
      </w:r>
      <w:r w:rsidR="003F68F5">
        <w:rPr>
          <w:rFonts w:ascii="宋体" w:eastAsia="宋体" w:hAnsi="宋体" w:hint="eastAsia"/>
          <w:b/>
          <w:bCs/>
          <w:sz w:val="24"/>
          <w:szCs w:val="24"/>
        </w:rPr>
        <w:t>6</w:t>
      </w:r>
      <w:r w:rsidRPr="009A794D">
        <w:rPr>
          <w:rFonts w:ascii="宋体" w:eastAsia="宋体" w:hAnsi="宋体"/>
          <w:b/>
          <w:bCs/>
          <w:sz w:val="24"/>
          <w:szCs w:val="24"/>
        </w:rPr>
        <w:t xml:space="preserve">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52A72BC8"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w:t>
      </w:r>
      <w:r w:rsidR="003F68F5">
        <w:rPr>
          <w:rFonts w:ascii="宋体" w:eastAsia="宋体" w:hAnsi="宋体" w:hint="eastAsia"/>
          <w:b/>
          <w:bCs/>
          <w:sz w:val="24"/>
          <w:szCs w:val="24"/>
        </w:rPr>
        <w:t>6</w:t>
      </w:r>
      <w:r w:rsidRPr="003F7665">
        <w:rPr>
          <w:rFonts w:ascii="宋体" w:eastAsia="宋体" w:hAnsi="宋体" w:hint="eastAsia"/>
          <w:b/>
          <w:bCs/>
          <w:sz w:val="24"/>
          <w:szCs w:val="24"/>
        </w:rPr>
        <w:t>.1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lastRenderedPageBreak/>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3A136439"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23E6AEE1"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32C1261D"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w:t>
      </w:r>
      <w:r w:rsidR="003F68F5">
        <w:rPr>
          <w:rFonts w:ascii="宋体" w:eastAsia="宋体" w:hAnsi="宋体" w:hint="eastAsia"/>
          <w:b/>
          <w:bCs/>
          <w:sz w:val="24"/>
          <w:szCs w:val="24"/>
        </w:rPr>
        <w:t>6</w:t>
      </w:r>
      <w:r w:rsidR="00510F5A">
        <w:rPr>
          <w:rFonts w:ascii="宋体" w:eastAsia="宋体" w:hAnsi="宋体" w:hint="eastAsia"/>
          <w:b/>
          <w:bCs/>
          <w:sz w:val="24"/>
          <w:szCs w:val="24"/>
        </w:rPr>
        <w:t>.4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A58B619"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6777AB00"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w:t>
      </w:r>
      <w:r w:rsidR="003F68F5">
        <w:rPr>
          <w:rFonts w:ascii="宋体" w:eastAsia="宋体" w:hAnsi="宋体" w:hint="eastAsia"/>
          <w:b/>
          <w:bCs/>
          <w:sz w:val="24"/>
          <w:szCs w:val="24"/>
        </w:rPr>
        <w:t>1</w:t>
      </w:r>
      <w:r>
        <w:rPr>
          <w:rFonts w:ascii="宋体" w:eastAsia="宋体" w:hAnsi="宋体" w:hint="eastAsia"/>
          <w:b/>
          <w:bCs/>
          <w:sz w:val="24"/>
          <w:szCs w:val="24"/>
        </w:rPr>
        <w:t>.</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lastRenderedPageBreak/>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lastRenderedPageBreak/>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w:t>
      </w:r>
      <w:r w:rsidRPr="00AB022C">
        <w:rPr>
          <w:rFonts w:ascii="宋体" w:eastAsia="宋体" w:hAnsi="宋体" w:hint="eastAsia"/>
          <w:sz w:val="24"/>
          <w:szCs w:val="24"/>
        </w:rPr>
        <w:lastRenderedPageBreak/>
        <w:t>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lastRenderedPageBreak/>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w:t>
      </w:r>
      <w:r w:rsidRPr="00F36E62">
        <w:rPr>
          <w:rFonts w:ascii="宋体" w:eastAsia="宋体" w:hAnsi="宋体" w:hint="eastAsia"/>
          <w:sz w:val="24"/>
          <w:szCs w:val="24"/>
        </w:rPr>
        <w:lastRenderedPageBreak/>
        <w:t>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lastRenderedPageBreak/>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w:t>
      </w:r>
      <w:proofErr w:type="spellStart"/>
      <w:r w:rsidR="00614E68">
        <w:rPr>
          <w:rFonts w:ascii="宋体" w:eastAsia="宋体" w:hAnsi="宋体" w:hint="eastAsia"/>
          <w:sz w:val="24"/>
          <w:szCs w:val="24"/>
        </w:rPr>
        <w:t>PingCode</w:t>
      </w:r>
      <w:proofErr w:type="spellEnd"/>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2B40F1EC">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5C0E4A30">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3"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3"/>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4"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4"/>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5"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5"/>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6"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6"/>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7"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7"/>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8" w:name="_Toc164498080"/>
      <w:r w:rsidRPr="003E39C5">
        <w:rPr>
          <w:rFonts w:ascii="宋体" w:eastAsia="宋体" w:hAnsi="宋体" w:hint="eastAsia"/>
          <w:b/>
          <w:bCs/>
          <w:sz w:val="28"/>
          <w:szCs w:val="28"/>
        </w:rPr>
        <w:t>6.1 质量目标</w:t>
      </w:r>
      <w:bookmarkEnd w:id="108"/>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9"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9"/>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w:t>
            </w:r>
            <w:r w:rsidRPr="00A86A67">
              <w:rPr>
                <w:rFonts w:ascii="宋体" w:eastAsia="宋体" w:hAnsi="宋体" w:hint="eastAsia"/>
                <w:sz w:val="24"/>
                <w:szCs w:val="24"/>
              </w:rPr>
              <w:lastRenderedPageBreak/>
              <w:t>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10"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10"/>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1"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1"/>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4"/>
      <w:r w:rsidRPr="00654E1E">
        <w:rPr>
          <w:rFonts w:ascii="宋体" w:eastAsia="宋体" w:hAnsi="宋体"/>
          <w:b/>
          <w:bCs/>
          <w:sz w:val="24"/>
          <w:szCs w:val="24"/>
        </w:rPr>
        <w:t>6.4.1 质量评审与审计</w:t>
      </w:r>
      <w:bookmarkEnd w:id="112"/>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5"/>
      <w:r w:rsidRPr="00654E1E">
        <w:rPr>
          <w:rFonts w:ascii="宋体" w:eastAsia="宋体" w:hAnsi="宋体"/>
          <w:b/>
          <w:bCs/>
          <w:sz w:val="24"/>
          <w:szCs w:val="24"/>
        </w:rPr>
        <w:t>6.4.2 质量教育与培训</w:t>
      </w:r>
      <w:bookmarkEnd w:id="113"/>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4" w:name="_Toc164498086"/>
      <w:r w:rsidRPr="00654E1E">
        <w:rPr>
          <w:rFonts w:ascii="宋体" w:eastAsia="宋体" w:hAnsi="宋体"/>
          <w:b/>
          <w:bCs/>
          <w:sz w:val="24"/>
          <w:szCs w:val="24"/>
        </w:rPr>
        <w:lastRenderedPageBreak/>
        <w:t>6.4.3 质量测量与监控</w:t>
      </w:r>
      <w:bookmarkEnd w:id="114"/>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5" w:name="_Toc164498087"/>
      <w:r w:rsidRPr="00654E1E">
        <w:rPr>
          <w:rFonts w:ascii="宋体" w:eastAsia="宋体" w:hAnsi="宋体"/>
          <w:b/>
          <w:bCs/>
          <w:sz w:val="24"/>
          <w:szCs w:val="24"/>
        </w:rPr>
        <w:t>6.4.4 质量改进与优化</w:t>
      </w:r>
      <w:bookmarkEnd w:id="115"/>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6"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6"/>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7"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7"/>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8"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8"/>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9"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9"/>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20"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20"/>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21"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21"/>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2"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2"/>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3"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3"/>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4"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4"/>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5" w:name="_Toc164498097"/>
      <w:r w:rsidRPr="001F015C">
        <w:rPr>
          <w:rFonts w:ascii="宋体" w:eastAsia="宋体" w:hAnsi="宋体"/>
          <w:b/>
          <w:bCs/>
          <w:sz w:val="28"/>
          <w:szCs w:val="28"/>
        </w:rPr>
        <w:t>8.1 风险的识别方法</w:t>
      </w:r>
      <w:bookmarkEnd w:id="125"/>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6"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6"/>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7"/>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8"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8"/>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9"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9"/>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30"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30"/>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31"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31"/>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2"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2"/>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3"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3"/>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6405EA">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81779" w14:textId="77777777" w:rsidR="006405EA" w:rsidRDefault="006405EA" w:rsidP="00FF3C25">
      <w:r>
        <w:separator/>
      </w:r>
    </w:p>
  </w:endnote>
  <w:endnote w:type="continuationSeparator" w:id="0">
    <w:p w14:paraId="78CADCCF" w14:textId="77777777" w:rsidR="006405EA" w:rsidRDefault="006405EA"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5EC18" w14:textId="77777777" w:rsidR="006405EA" w:rsidRDefault="006405EA" w:rsidP="00FF3C25">
      <w:r>
        <w:separator/>
      </w:r>
    </w:p>
  </w:footnote>
  <w:footnote w:type="continuationSeparator" w:id="0">
    <w:p w14:paraId="7DCBB75F" w14:textId="77777777" w:rsidR="006405EA" w:rsidRDefault="006405EA"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68F5"/>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5EA"/>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93947"/>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3DCC"/>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65</Pages>
  <Words>6762</Words>
  <Characters>38545</Characters>
  <Application>Microsoft Office Word</Application>
  <DocSecurity>0</DocSecurity>
  <Lines>321</Lines>
  <Paragraphs>90</Paragraphs>
  <ScaleCrop>false</ScaleCrop>
  <Company/>
  <LinksUpToDate>false</LinksUpToDate>
  <CharactersWithSpaces>45217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4465</cp:revision>
  <dcterms:created xsi:type="dcterms:W3CDTF">2024-04-11T07:39:00Z</dcterms:created>
  <dcterms:modified xsi:type="dcterms:W3CDTF">2024-04-20T03:15:00Z</dcterms:modified>
</cp:coreProperties>
</file>