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FA" w:rsidRDefault="00E646FA" w:rsidP="00E646FA">
      <w:pPr>
        <w:ind w:left="1440" w:firstLine="720"/>
        <w:rPr>
          <w:b/>
          <w:lang w:val="id-ID" w:bidi="kn-IN"/>
        </w:rPr>
      </w:pPr>
      <w:r>
        <w:rPr>
          <w:b/>
          <w:lang w:bidi="kn-IN"/>
        </w:rPr>
        <w:t>RENCANA PELAKSANAAN PEMBELAJARA</w:t>
      </w:r>
    </w:p>
    <w:p w:rsidR="00E646FA" w:rsidRPr="004B2048" w:rsidRDefault="00E646FA" w:rsidP="00E646FA">
      <w:pPr>
        <w:ind w:left="1440" w:firstLine="720"/>
        <w:rPr>
          <w:b/>
          <w:lang w:val="id-ID" w:bidi="kn-IN"/>
        </w:rPr>
      </w:pPr>
    </w:p>
    <w:p w:rsidR="00E646FA" w:rsidRPr="009D1016" w:rsidRDefault="00E646FA" w:rsidP="00E646FA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/>
          <w:b/>
          <w:bCs/>
          <w:szCs w:val="24"/>
          <w:lang w:val="fi-FI"/>
        </w:rPr>
        <w:t>MASA COVID 19</w:t>
      </w:r>
    </w:p>
    <w:p w:rsidR="00E646FA" w:rsidRPr="009D1016" w:rsidRDefault="00E646FA" w:rsidP="00E646FA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:rsidR="00E646FA" w:rsidRDefault="00E646FA" w:rsidP="00E646FA">
      <w:pPr>
        <w:ind w:left="1440" w:firstLine="720"/>
        <w:rPr>
          <w:b/>
          <w:lang w:val="id-ID" w:bidi="kn-IN"/>
        </w:rPr>
      </w:pPr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E646FA" w:rsidRPr="00B07064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</w:rPr>
        <w:t>1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b/>
          <w:bCs/>
          <w:sz w:val="22"/>
        </w:rPr>
        <w:t>Hidup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Tenang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dengan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Berperilaku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Terpuji</w:t>
      </w:r>
      <w:proofErr w:type="spellEnd"/>
    </w:p>
    <w:p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Hadis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Tentang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Percaya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Diri</w:t>
      </w:r>
      <w:proofErr w:type="spellEnd"/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2</w:t>
      </w:r>
      <w:r>
        <w:rPr>
          <w:rFonts w:cs="Times New Roman"/>
          <w:bCs/>
          <w:szCs w:val="24"/>
          <w:lang w:val="id-ID"/>
        </w:rPr>
        <w:tab/>
      </w:r>
    </w:p>
    <w:p w:rsidR="00E646FA" w:rsidRPr="00A97507" w:rsidRDefault="00BC1191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 w:rsidR="00E646FA">
        <w:rPr>
          <w:rFonts w:cs="Times New Roman"/>
          <w:bCs/>
          <w:szCs w:val="24"/>
          <w:lang w:val="id-ID"/>
        </w:rPr>
        <w:t xml:space="preserve"> (</w:t>
      </w:r>
      <w:r w:rsidR="00E646FA" w:rsidRPr="009D1016">
        <w:rPr>
          <w:rFonts w:cs="Times New Roman"/>
          <w:bCs/>
          <w:szCs w:val="24"/>
          <w:lang w:val="fi-FI"/>
        </w:rPr>
        <w:t xml:space="preserve">1 x Pertemuan </w:t>
      </w:r>
      <w:r w:rsidR="00E646FA">
        <w:rPr>
          <w:rFonts w:cs="Times New Roman"/>
          <w:bCs/>
          <w:szCs w:val="24"/>
          <w:lang w:val="id-ID"/>
        </w:rPr>
        <w:t>)</w:t>
      </w:r>
    </w:p>
    <w:p w:rsidR="00E646FA" w:rsidRPr="00F9790B" w:rsidRDefault="00E646FA" w:rsidP="00E646FA">
      <w:p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sz w:val="22"/>
          <w:lang w:val="id-ID" w:bidi="kn-IN"/>
        </w:rPr>
      </w:pPr>
    </w:p>
    <w:p w:rsidR="00E646FA" w:rsidRPr="005B0A54" w:rsidRDefault="00E646FA" w:rsidP="00E646FA">
      <w:pPr>
        <w:pStyle w:val="NoSpacing"/>
        <w:numPr>
          <w:ilvl w:val="0"/>
          <w:numId w:val="11"/>
        </w:numPr>
        <w:tabs>
          <w:tab w:val="left" w:pos="1134"/>
        </w:tabs>
        <w:ind w:hanging="731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E646FA" w:rsidRPr="00D67845" w:rsidRDefault="00E646FA" w:rsidP="00E646FA">
      <w:pPr>
        <w:pStyle w:val="ListParagraph"/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00"/>
      </w:tblGrid>
      <w:tr w:rsidR="00E646FA" w:rsidRPr="00D67845" w:rsidTr="00BA14A0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E646FA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646FA" w:rsidRPr="00FC2EF0" w:rsidRDefault="00E646FA" w:rsidP="00BA14A0">
            <w:pPr>
              <w:ind w:left="-108" w:right="-108"/>
              <w:jc w:val="both"/>
              <w:rPr>
                <w:rFonts w:cs="Times New Roman"/>
              </w:rPr>
            </w:pPr>
            <w:r w:rsidRPr="00FC2EF0">
              <w:rPr>
                <w:rFonts w:cs="Times New Roman"/>
                <w:sz w:val="22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6FA" w:rsidRPr="00FC2EF0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 xml:space="preserve">i </w:t>
            </w:r>
            <w:proofErr w:type="spellStart"/>
            <w:r w:rsidRPr="00D67845">
              <w:rPr>
                <w:rFonts w:cs="Times New Roman"/>
                <w:sz w:val="22"/>
              </w:rPr>
              <w:t>ha</w:t>
            </w:r>
            <w:r w:rsidRPr="00D67845">
              <w:rPr>
                <w:rFonts w:cs="Times New Roman"/>
                <w:spacing w:val="-2"/>
                <w:sz w:val="22"/>
              </w:rPr>
              <w:t>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ts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y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ng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d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u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>,</w:t>
            </w:r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cayad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ng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j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wab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/>
                <w:sz w:val="22"/>
              </w:rPr>
              <w:t>Menyebutkan pesan hadis yang terkait dengan sikap percaya diri dengan benar.</w:t>
            </w:r>
          </w:p>
          <w:p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/>
                <w:sz w:val="22"/>
              </w:rPr>
              <w:t>Mengidentifikasi pesan hadis yang terkait dengan sikap percaya diri dengan benar.</w:t>
            </w:r>
          </w:p>
        </w:tc>
      </w:tr>
      <w:tr w:rsidR="00E646FA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6FA" w:rsidRPr="00D67845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  <w:kern w:val="24"/>
              </w:rPr>
            </w:pPr>
            <w:r w:rsidRPr="00D67845">
              <w:rPr>
                <w:rFonts w:cs="Times New Roman"/>
                <w:sz w:val="22"/>
              </w:rPr>
              <w:t>4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-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hk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u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>,</w:t>
            </w:r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cayad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ng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j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wab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ts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4.3.1 Menunjukkan sikap percaya diri dengan benar.</w:t>
            </w:r>
          </w:p>
          <w:p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cs="Times New Roman"/>
                <w:lang w:val="id-ID" w:bidi="kn-I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4.3.2 Bersikap percaya diri dalam kehidupan sehari-hari.</w:t>
            </w:r>
          </w:p>
        </w:tc>
      </w:tr>
    </w:tbl>
    <w:p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E646FA" w:rsidRPr="000151F1" w:rsidRDefault="00E646FA" w:rsidP="00A34D59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Bersyukur kepada Allah SWT</w:t>
      </w:r>
    </w:p>
    <w:p w:rsidR="00E646FA" w:rsidRPr="00180DC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E646FA" w:rsidRPr="000151F1" w:rsidRDefault="00E646FA" w:rsidP="00E646FA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E646FA" w:rsidRPr="00A97507" w:rsidRDefault="00E646FA" w:rsidP="00E646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5B0A54">
        <w:rPr>
          <w:b/>
          <w:bCs/>
          <w:color w:val="000000"/>
          <w:sz w:val="22"/>
        </w:rPr>
        <w:t>Tujuan</w:t>
      </w:r>
      <w:r w:rsidRPr="005B0A54">
        <w:rPr>
          <w:b/>
          <w:bCs/>
          <w:sz w:val="22"/>
          <w:lang w:bidi="kn-IN"/>
        </w:rPr>
        <w:t xml:space="preserve"> Pembelajaran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bimbingan guru, siswa m</w:t>
      </w:r>
      <w:r w:rsidRPr="00D67845">
        <w:rPr>
          <w:rFonts w:eastAsia="MyriadPro-Regular"/>
          <w:sz w:val="22"/>
        </w:rPr>
        <w:t>enunjukkan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enyebutkan pesan hadis yang terkait dengan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engidentifikasi pesan hadis yang terkait dengan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sz w:val="22"/>
          <w:lang w:bidi="kn-IN"/>
        </w:rPr>
      </w:pPr>
      <w:r>
        <w:rPr>
          <w:rFonts w:eastAsia="MyriadPro-Regular"/>
          <w:sz w:val="22"/>
        </w:rPr>
        <w:t>Dengan pembiasaan, siswa b</w:t>
      </w:r>
      <w:r w:rsidRPr="00D67845">
        <w:rPr>
          <w:rFonts w:eastAsia="MyriadPro-Regular"/>
          <w:sz w:val="22"/>
        </w:rPr>
        <w:t>ersikap percaya diri dalam kehidupan sehari-hari.</w:t>
      </w:r>
    </w:p>
    <w:p w:rsidR="00E646FA" w:rsidRPr="00A34D59" w:rsidRDefault="00E646FA" w:rsidP="00A34D59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  <w:r w:rsidRPr="00D67845">
        <w:rPr>
          <w:rFonts w:eastAsia="MyriadPro-Regular"/>
          <w:sz w:val="22"/>
        </w:rPr>
        <w:t>.</w:t>
      </w:r>
    </w:p>
    <w:p w:rsidR="00E646FA" w:rsidRPr="000151F1" w:rsidRDefault="00E646FA" w:rsidP="00E646FA">
      <w:pPr>
        <w:pStyle w:val="NoSpacing"/>
        <w:numPr>
          <w:ilvl w:val="0"/>
          <w:numId w:val="11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E646FA" w:rsidRPr="000151F1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E646FA" w:rsidRPr="000151F1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E646FA" w:rsidRPr="00180DCF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E646FA" w:rsidRDefault="00E646FA" w:rsidP="00E646FA">
      <w:pPr>
        <w:pStyle w:val="NoSpacing"/>
        <w:ind w:left="1080"/>
        <w:jc w:val="both"/>
        <w:rPr>
          <w:b/>
          <w:bCs/>
          <w:lang w:bidi="kn-IN"/>
        </w:rPr>
      </w:pPr>
    </w:p>
    <w:p w:rsidR="00E646FA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Guru mengirim pesan melalui WA menyuruh </w:t>
      </w:r>
      <w:r w:rsidRPr="00A34D59">
        <w:rPr>
          <w:rFonts w:ascii="Times New Roman" w:hAnsi="Times New Roman"/>
          <w:bCs/>
          <w:sz w:val="24"/>
          <w:szCs w:val="24"/>
        </w:rPr>
        <w:t>peserta didik</w:t>
      </w: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  <w:r w:rsidRPr="00A34D59">
        <w:rPr>
          <w:rFonts w:ascii="Times New Roman" w:hAnsi="Times New Roman"/>
          <w:bCs/>
          <w:color w:val="000000"/>
          <w:sz w:val="24"/>
          <w:szCs w:val="24"/>
          <w:lang w:val="fi-FI"/>
        </w:rPr>
        <w:t>me</w:t>
      </w:r>
      <w:r w:rsidRPr="00A34D59">
        <w:rPr>
          <w:rFonts w:ascii="Times New Roman" w:hAnsi="Times New Roman"/>
          <w:bCs/>
          <w:color w:val="000000"/>
          <w:sz w:val="24"/>
          <w:szCs w:val="24"/>
        </w:rPr>
        <w:t>nghafal</w:t>
      </w:r>
      <w:r w:rsidRPr="00A34D59">
        <w:rPr>
          <w:rFonts w:ascii="Times New Roman" w:hAnsi="Times New Roman"/>
          <w:b/>
          <w:sz w:val="24"/>
          <w:szCs w:val="24"/>
        </w:rPr>
        <w:t xml:space="preserve"> </w:t>
      </w:r>
      <w:r w:rsidR="00A34D59">
        <w:rPr>
          <w:rFonts w:ascii="Times New Roman" w:hAnsi="Times New Roman"/>
          <w:sz w:val="24"/>
          <w:szCs w:val="24"/>
        </w:rPr>
        <w:t>Hadis Tentang</w:t>
      </w:r>
      <w:r w:rsidRPr="00A34D59">
        <w:rPr>
          <w:rFonts w:ascii="Times New Roman" w:hAnsi="Times New Roman"/>
          <w:sz w:val="24"/>
          <w:szCs w:val="24"/>
        </w:rPr>
        <w:t xml:space="preserve"> Percaya Diri</w:t>
      </w:r>
    </w:p>
    <w:p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 xml:space="preserve">Guru menyuruh peserta didik menuliskan </w:t>
      </w:r>
      <w:r w:rsidRPr="00A34D59">
        <w:rPr>
          <w:rFonts w:ascii="Times New Roman" w:hAnsi="Times New Roman"/>
          <w:sz w:val="24"/>
          <w:szCs w:val="24"/>
        </w:rPr>
        <w:t>Hadis TentanG Percaya Diri</w:t>
      </w:r>
    </w:p>
    <w:p w:rsidR="00E646FA" w:rsidRPr="00A34D59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646FA" w:rsidRPr="00D95997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  <w:r w:rsidRPr="00D67845">
        <w:rPr>
          <w:b/>
          <w:bCs/>
          <w:noProof/>
          <w:lang w:eastAsia="id-ID"/>
        </w:rPr>
        <w:drawing>
          <wp:inline distT="0" distB="0" distL="0" distR="0" wp14:anchorId="74122516" wp14:editId="7725A1B1">
            <wp:extent cx="4053220" cy="1095154"/>
            <wp:effectExtent l="19050" t="0" r="443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08" cy="10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FA" w:rsidRDefault="00E646FA" w:rsidP="00E646FA">
      <w:pPr>
        <w:pStyle w:val="NoSpacing"/>
        <w:ind w:left="1440"/>
        <w:jc w:val="both"/>
      </w:pPr>
    </w:p>
    <w:p w:rsidR="00E646FA" w:rsidRPr="00180DCF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646FA" w:rsidRPr="00180DCF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</w:t>
      </w:r>
      <w:r w:rsidRPr="00180DCF">
        <w:rPr>
          <w:bCs/>
          <w:szCs w:val="24"/>
        </w:rPr>
        <w:t>.</w:t>
      </w:r>
    </w:p>
    <w:p w:rsidR="00E646FA" w:rsidRDefault="00E646FA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62B5E" w:rsidRDefault="00762B5E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762B5E" w:rsidRPr="000151F1" w:rsidRDefault="00762B5E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  <w:bookmarkStart w:id="0" w:name="_GoBack"/>
      <w:bookmarkEnd w:id="0"/>
    </w:p>
    <w:p w:rsidR="00E646FA" w:rsidRPr="000151F1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lastRenderedPageBreak/>
        <w:t>Kegiatan Penutup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E646FA" w:rsidRPr="00CD111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E646FA" w:rsidRPr="00513C06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E646FA" w:rsidRPr="000151F1" w:rsidRDefault="00E646FA" w:rsidP="00E646F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646FA" w:rsidRPr="000151F1" w:rsidRDefault="00E646FA" w:rsidP="00E646FA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E646FA" w:rsidRPr="000151F1" w:rsidRDefault="00E646FA" w:rsidP="00E646F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E646FA" w:rsidRPr="000151F1" w:rsidRDefault="00E646FA" w:rsidP="00E646F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E646FA" w:rsidRPr="000151F1" w:rsidRDefault="00E646FA" w:rsidP="00E646FA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E646FA" w:rsidRPr="000151F1" w:rsidRDefault="00E646FA" w:rsidP="00E646FA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E646FA" w:rsidRPr="00A34D59" w:rsidRDefault="00E646FA" w:rsidP="00A34D5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 w:rsidRPr="00180DCF">
        <w:t xml:space="preserve"> Hadis TentanG Percaya Diri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534146" w:rsidRDefault="00E646FA" w:rsidP="000114C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114C3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0114C3" w:rsidRPr="009815FF" w:rsidRDefault="000114C3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114C3" w:rsidRPr="000114C3" w:rsidRDefault="000114C3" w:rsidP="000114C3">
      <w:pPr>
        <w:spacing w:before="60" w:after="60" w:line="23" w:lineRule="atLeast"/>
        <w:ind w:left="360"/>
        <w:jc w:val="both"/>
        <w:rPr>
          <w:lang w:val="id-ID"/>
        </w:rPr>
      </w:pPr>
    </w:p>
    <w:sectPr w:rsidR="000114C3" w:rsidRPr="000114C3" w:rsidSect="00762B5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96572"/>
    <w:multiLevelType w:val="hybridMultilevel"/>
    <w:tmpl w:val="31E8FF5A"/>
    <w:lvl w:ilvl="0" w:tplc="3BB63C6A">
      <w:start w:val="2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C80"/>
    <w:multiLevelType w:val="hybridMultilevel"/>
    <w:tmpl w:val="2EE8C96A"/>
    <w:lvl w:ilvl="0" w:tplc="391AEF6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1073D"/>
    <w:multiLevelType w:val="multilevel"/>
    <w:tmpl w:val="BDE82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3" w:hanging="54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3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  <w:i w:val="0"/>
      </w:rPr>
    </w:lvl>
  </w:abstractNum>
  <w:abstractNum w:abstractNumId="8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FA"/>
    <w:rsid w:val="000114C3"/>
    <w:rsid w:val="00515B32"/>
    <w:rsid w:val="00534146"/>
    <w:rsid w:val="00762B5E"/>
    <w:rsid w:val="00A34D59"/>
    <w:rsid w:val="00BC1191"/>
    <w:rsid w:val="00E6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2020-08-23T03:17:00Z</cp:lastPrinted>
  <dcterms:created xsi:type="dcterms:W3CDTF">2020-08-11T02:20:00Z</dcterms:created>
  <dcterms:modified xsi:type="dcterms:W3CDTF">2020-08-23T03:17:00Z</dcterms:modified>
</cp:coreProperties>
</file>