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41" w:rsidRPr="004E7AF8" w:rsidRDefault="008E4DE8" w:rsidP="004E7AF8">
      <w:pPr>
        <w:spacing w:after="0" w:line="240" w:lineRule="auto"/>
        <w:jc w:val="center"/>
        <w:rPr>
          <w:rFonts w:ascii="Times New Roman" w:hAnsi="Times New Roman" w:cs="Times New Roman"/>
          <w:b/>
          <w:sz w:val="24"/>
          <w:szCs w:val="24"/>
        </w:rPr>
      </w:pPr>
      <w:r w:rsidRPr="004E7AF8">
        <w:rPr>
          <w:rFonts w:ascii="Times New Roman" w:hAnsi="Times New Roman" w:cs="Times New Roman"/>
          <w:b/>
          <w:sz w:val="24"/>
          <w:szCs w:val="24"/>
        </w:rPr>
        <w:t>SILABUS</w:t>
      </w:r>
    </w:p>
    <w:p w:rsidR="00FC243A" w:rsidRPr="004E7AF8" w:rsidRDefault="00FC243A" w:rsidP="004E7AF8">
      <w:pPr>
        <w:spacing w:after="0" w:line="240" w:lineRule="auto"/>
        <w:jc w:val="center"/>
        <w:rPr>
          <w:rFonts w:ascii="Times New Roman" w:hAnsi="Times New Roman" w:cs="Times New Roman"/>
        </w:rPr>
      </w:pPr>
    </w:p>
    <w:p w:rsidR="00B7284A" w:rsidRPr="004E7AF8" w:rsidRDefault="008E4DE8" w:rsidP="004E7AF8">
      <w:pPr>
        <w:pStyle w:val="NoSpacing"/>
        <w:rPr>
          <w:rFonts w:ascii="Times New Roman" w:hAnsi="Times New Roman" w:cs="Times New Roman"/>
          <w:b/>
        </w:rPr>
      </w:pPr>
      <w:r w:rsidRPr="004E7AF8">
        <w:rPr>
          <w:rFonts w:ascii="Times New Roman" w:hAnsi="Times New Roman" w:cs="Times New Roman"/>
        </w:rPr>
        <w:t xml:space="preserve">                </w:t>
      </w:r>
      <w:r w:rsidR="00FC243A" w:rsidRPr="004E7AF8">
        <w:rPr>
          <w:rFonts w:ascii="Times New Roman" w:hAnsi="Times New Roman" w:cs="Times New Roman"/>
          <w:b/>
        </w:rPr>
        <w:t>Mata Pelajaran</w:t>
      </w:r>
      <w:r w:rsidR="00FC243A" w:rsidRPr="004E7AF8">
        <w:rPr>
          <w:rFonts w:ascii="Times New Roman" w:hAnsi="Times New Roman" w:cs="Times New Roman"/>
          <w:b/>
        </w:rPr>
        <w:tab/>
      </w:r>
      <w:r w:rsidR="00B7284A" w:rsidRPr="004E7AF8">
        <w:rPr>
          <w:rFonts w:ascii="Times New Roman" w:hAnsi="Times New Roman" w:cs="Times New Roman"/>
          <w:b/>
        </w:rPr>
        <w:t xml:space="preserve">: </w:t>
      </w:r>
      <w:r w:rsidR="00FC243A" w:rsidRPr="004E7AF8">
        <w:rPr>
          <w:rFonts w:ascii="Times New Roman" w:hAnsi="Times New Roman" w:cs="Times New Roman"/>
          <w:b/>
        </w:rPr>
        <w:t>Pendidikan Agama Islam  Dan Budi Pekerti</w:t>
      </w:r>
    </w:p>
    <w:p w:rsidR="00B7284A" w:rsidRPr="00F80955" w:rsidRDefault="00B7284A" w:rsidP="004E7AF8">
      <w:pPr>
        <w:pStyle w:val="NoSpacing"/>
        <w:ind w:left="810"/>
        <w:rPr>
          <w:rFonts w:ascii="Times New Roman" w:hAnsi="Times New Roman" w:cs="Times New Roman"/>
          <w:b/>
          <w:bCs/>
          <w:color w:val="000000" w:themeColor="text1"/>
          <w:lang w:val="id-ID"/>
        </w:rPr>
      </w:pPr>
      <w:r>
        <w:rPr>
          <w:rFonts w:ascii="Times New Roman" w:hAnsi="Times New Roman"/>
        </w:rPr>
        <w:t>Satuan Pendidikan</w:t>
        <w:tab/>
        <w:t>: SD Negeri 1 Warujayeng</w:t>
      </w:r>
    </w:p>
    <w:p w:rsidR="00B7284A" w:rsidRPr="004E7AF8" w:rsidRDefault="00B7284A" w:rsidP="004E7AF8">
      <w:pPr>
        <w:pStyle w:val="NoSpacing"/>
        <w:ind w:left="810"/>
        <w:rPr>
          <w:rFonts w:ascii="Times New Roman" w:hAnsi="Times New Roman" w:cs="Times New Roman"/>
          <w:b/>
          <w:bCs/>
          <w:color w:val="000000" w:themeColor="text1"/>
        </w:rPr>
      </w:pPr>
      <w:r w:rsidRPr="004E7AF8">
        <w:rPr>
          <w:rFonts w:ascii="Times New Roman" w:hAnsi="Times New Roman" w:cs="Times New Roman"/>
          <w:b/>
          <w:bCs/>
          <w:color w:val="000000" w:themeColor="text1"/>
          <w:lang w:val="id-ID"/>
        </w:rPr>
        <w:t>Kelas</w:t>
      </w:r>
      <w:r w:rsidR="005E3ACA" w:rsidRPr="004E7AF8">
        <w:rPr>
          <w:rFonts w:ascii="Times New Roman" w:hAnsi="Times New Roman" w:cs="Times New Roman"/>
          <w:b/>
          <w:bCs/>
          <w:color w:val="000000" w:themeColor="text1"/>
        </w:rPr>
        <w:t>/ Semester</w:t>
      </w:r>
      <w:r w:rsidR="005E3ACA" w:rsidRPr="004E7AF8">
        <w:rPr>
          <w:rFonts w:ascii="Times New Roman" w:hAnsi="Times New Roman" w:cs="Times New Roman"/>
          <w:b/>
          <w:bCs/>
          <w:color w:val="000000" w:themeColor="text1"/>
        </w:rPr>
        <w:tab/>
      </w:r>
      <w:r w:rsidRPr="004E7AF8">
        <w:rPr>
          <w:rFonts w:ascii="Times New Roman" w:hAnsi="Times New Roman" w:cs="Times New Roman"/>
          <w:b/>
          <w:bCs/>
          <w:color w:val="000000" w:themeColor="text1"/>
          <w:lang w:val="id-ID"/>
        </w:rPr>
        <w:t>:</w:t>
      </w:r>
      <w:r w:rsidRPr="004E7AF8">
        <w:rPr>
          <w:rFonts w:ascii="Times New Roman" w:hAnsi="Times New Roman" w:cs="Times New Roman"/>
          <w:b/>
          <w:bCs/>
          <w:color w:val="000000" w:themeColor="text1"/>
        </w:rPr>
        <w:t xml:space="preserve"> </w:t>
      </w:r>
      <w:r w:rsidR="00077046">
        <w:rPr>
          <w:rFonts w:ascii="Times New Roman" w:hAnsi="Times New Roman" w:cs="Times New Roman"/>
          <w:b/>
          <w:bCs/>
          <w:color w:val="000000" w:themeColor="text1"/>
        </w:rPr>
        <w:t>II</w:t>
      </w:r>
      <w:r w:rsidRPr="004E7AF8">
        <w:rPr>
          <w:rFonts w:ascii="Times New Roman" w:hAnsi="Times New Roman" w:cs="Times New Roman"/>
          <w:b/>
          <w:bCs/>
          <w:color w:val="000000" w:themeColor="text1"/>
        </w:rPr>
        <w:t>I</w:t>
      </w:r>
      <w:r w:rsidR="005E3ACA" w:rsidRPr="004E7AF8">
        <w:rPr>
          <w:rFonts w:ascii="Times New Roman" w:hAnsi="Times New Roman" w:cs="Times New Roman"/>
          <w:b/>
          <w:bCs/>
          <w:color w:val="000000" w:themeColor="text1"/>
        </w:rPr>
        <w:t xml:space="preserve"> / 2</w:t>
      </w:r>
      <w:r w:rsidRPr="004E7AF8">
        <w:rPr>
          <w:rFonts w:ascii="Times New Roman" w:hAnsi="Times New Roman" w:cs="Times New Roman"/>
          <w:b/>
          <w:bCs/>
          <w:color w:val="000000" w:themeColor="text1"/>
          <w:lang w:val="id-ID"/>
        </w:rPr>
        <w:t xml:space="preserve"> </w:t>
      </w:r>
    </w:p>
    <w:p w:rsidR="00B7284A" w:rsidRPr="00F80955" w:rsidRDefault="00F80955" w:rsidP="004E7AF8">
      <w:pPr>
        <w:pStyle w:val="NoSpacing"/>
        <w:ind w:left="810"/>
        <w:rPr>
          <w:rFonts w:ascii="Times New Roman" w:hAnsi="Times New Roman" w:cs="Times New Roman"/>
          <w:b/>
          <w:bCs/>
          <w:color w:val="000000" w:themeColor="text1"/>
          <w:lang w:val="id-ID"/>
        </w:rPr>
      </w:pPr>
      <w:r>
        <w:rPr>
          <w:rFonts w:ascii="Times New Roman" w:hAnsi="Times New Roman" w:cs="Times New Roman"/>
          <w:b/>
          <w:bCs/>
          <w:color w:val="000000" w:themeColor="text1"/>
        </w:rPr>
        <w:t xml:space="preserve">Tahun Pelajaran </w:t>
      </w:r>
      <w:r>
        <w:rPr>
          <w:rFonts w:ascii="Times New Roman" w:hAnsi="Times New Roman" w:cs="Times New Roman"/>
          <w:b/>
          <w:bCs/>
          <w:color w:val="000000" w:themeColor="text1"/>
        </w:rPr>
        <w:tab/>
        <w:t>: 20</w:t>
      </w:r>
      <w:r>
        <w:rPr>
          <w:rFonts w:ascii="Times New Roman" w:hAnsi="Times New Roman" w:cs="Times New Roman"/>
          <w:b/>
          <w:bCs/>
          <w:color w:val="000000" w:themeColor="text1"/>
          <w:lang w:val="id-ID"/>
        </w:rPr>
        <w:t>20</w:t>
      </w:r>
      <w:r>
        <w:rPr>
          <w:rFonts w:ascii="Times New Roman" w:hAnsi="Times New Roman" w:cs="Times New Roman"/>
          <w:b/>
          <w:bCs/>
          <w:color w:val="000000" w:themeColor="text1"/>
        </w:rPr>
        <w:t>/20</w:t>
      </w:r>
      <w:r>
        <w:rPr>
          <w:rFonts w:ascii="Times New Roman" w:hAnsi="Times New Roman" w:cs="Times New Roman"/>
          <w:b/>
          <w:bCs/>
          <w:color w:val="000000" w:themeColor="text1"/>
          <w:lang w:val="id-ID"/>
        </w:rPr>
        <w:t>21</w:t>
      </w:r>
    </w:p>
    <w:p w:rsidR="00B7284A" w:rsidRPr="004E7AF8" w:rsidRDefault="00B7284A" w:rsidP="004E7AF8">
      <w:pPr>
        <w:pStyle w:val="NoSpacing"/>
        <w:ind w:left="810"/>
        <w:rPr>
          <w:rFonts w:ascii="Times New Roman" w:hAnsi="Times New Roman" w:cs="Times New Roman"/>
          <w:b/>
          <w:bCs/>
          <w:color w:val="000000" w:themeColor="text1"/>
        </w:rPr>
      </w:pPr>
      <w:r w:rsidRPr="004E7AF8">
        <w:rPr>
          <w:rFonts w:ascii="Times New Roman" w:hAnsi="Times New Roman" w:cs="Times New Roman"/>
          <w:b/>
          <w:bCs/>
          <w:color w:val="000000" w:themeColor="text1"/>
          <w:lang w:val="id-ID"/>
        </w:rPr>
        <w:t>Kompetensi Inti</w:t>
      </w:r>
      <w:r w:rsidR="00FC243A" w:rsidRPr="004E7AF8">
        <w:rPr>
          <w:rFonts w:ascii="Times New Roman" w:hAnsi="Times New Roman" w:cs="Times New Roman"/>
          <w:b/>
          <w:bCs/>
          <w:color w:val="000000" w:themeColor="text1"/>
        </w:rPr>
        <w:tab/>
        <w:t>:</w:t>
      </w:r>
    </w:p>
    <w:p w:rsidR="00B7284A" w:rsidRPr="004E7AF8" w:rsidRDefault="00B7284A" w:rsidP="005B4785">
      <w:pPr>
        <w:pStyle w:val="NoSpacing"/>
        <w:numPr>
          <w:ilvl w:val="0"/>
          <w:numId w:val="1"/>
        </w:numPr>
        <w:ind w:left="1440" w:hanging="630"/>
        <w:jc w:val="both"/>
        <w:rPr>
          <w:rFonts w:ascii="Times New Roman" w:hAnsi="Times New Roman" w:cs="Times New Roman"/>
          <w:color w:val="000000" w:themeColor="text1"/>
          <w:kern w:val="24"/>
        </w:rPr>
      </w:pPr>
      <w:r w:rsidRPr="004E7AF8">
        <w:rPr>
          <w:rFonts w:ascii="Times New Roman" w:hAnsi="Times New Roman" w:cs="Times New Roman"/>
          <w:color w:val="000000" w:themeColor="text1"/>
          <w:kern w:val="24"/>
        </w:rPr>
        <w:t>Menerima, menjalankan, dan menghargai ajaran agama yang dianutnya</w:t>
      </w:r>
    </w:p>
    <w:p w:rsidR="00B7284A" w:rsidRPr="004E7AF8" w:rsidRDefault="00B7284A" w:rsidP="005B4785">
      <w:pPr>
        <w:pStyle w:val="NoSpacing"/>
        <w:numPr>
          <w:ilvl w:val="0"/>
          <w:numId w:val="1"/>
        </w:numPr>
        <w:ind w:left="1440" w:hanging="630"/>
        <w:jc w:val="both"/>
        <w:rPr>
          <w:rFonts w:ascii="Times New Roman" w:hAnsi="Times New Roman" w:cs="Times New Roman"/>
          <w:color w:val="000000" w:themeColor="text1"/>
          <w:kern w:val="24"/>
        </w:rPr>
      </w:pPr>
      <w:r w:rsidRPr="004E7AF8">
        <w:rPr>
          <w:rFonts w:ascii="Times New Roman" w:hAnsi="Times New Roman" w:cs="Times New Roman"/>
          <w:color w:val="000000" w:themeColor="text1"/>
          <w:kern w:val="24"/>
        </w:rPr>
        <w:t>Menunjukkan perilaku jujur, disiplin, tanggung jawab, santun, peduli, dan percaya diri dalam berinteraksi dengan keluarga,  teman,   guru, dan tetangganya</w:t>
      </w:r>
    </w:p>
    <w:p w:rsidR="00B7284A" w:rsidRPr="004E7AF8" w:rsidRDefault="00B7284A" w:rsidP="005B4785">
      <w:pPr>
        <w:pStyle w:val="NoSpacing"/>
        <w:numPr>
          <w:ilvl w:val="0"/>
          <w:numId w:val="1"/>
        </w:numPr>
        <w:ind w:left="1440" w:hanging="630"/>
        <w:jc w:val="both"/>
        <w:rPr>
          <w:rFonts w:ascii="Times New Roman" w:hAnsi="Times New Roman" w:cs="Times New Roman"/>
          <w:color w:val="000000" w:themeColor="text1"/>
          <w:kern w:val="24"/>
        </w:rPr>
      </w:pPr>
      <w:r w:rsidRPr="004E7AF8">
        <w:rPr>
          <w:rFonts w:ascii="Times New Roman" w:hAnsi="Times New Roman" w:cs="Times New Roman"/>
          <w:color w:val="000000" w:themeColor="text1"/>
          <w:kern w:val="24"/>
          <w:lang w:val="id-ID"/>
        </w:rPr>
        <w:t>Memahami pengetahuan faktual dengan cara mengamati dan menanya berdasarkan rasa ingin tahu tentang dirinya, makhluk ciptaan Tuhan dan ke</w:t>
      </w:r>
      <w:r w:rsidR="00FC243A" w:rsidRPr="004E7AF8">
        <w:rPr>
          <w:rFonts w:ascii="Times New Roman" w:hAnsi="Times New Roman" w:cs="Times New Roman"/>
          <w:color w:val="000000" w:themeColor="text1"/>
          <w:kern w:val="24"/>
          <w:lang w:val="id-ID"/>
        </w:rPr>
        <w:t>giatannya, dan benda-benda yang</w:t>
      </w:r>
      <w:r w:rsidR="00FC243A" w:rsidRPr="004E7AF8">
        <w:rPr>
          <w:rFonts w:ascii="Times New Roman" w:hAnsi="Times New Roman" w:cs="Times New Roman"/>
          <w:color w:val="000000" w:themeColor="text1"/>
          <w:kern w:val="24"/>
        </w:rPr>
        <w:t xml:space="preserve"> </w:t>
      </w:r>
      <w:r w:rsidRPr="004E7AF8">
        <w:rPr>
          <w:rFonts w:ascii="Times New Roman" w:hAnsi="Times New Roman" w:cs="Times New Roman"/>
          <w:color w:val="000000" w:themeColor="text1"/>
          <w:kern w:val="24"/>
          <w:lang w:val="id-ID"/>
        </w:rPr>
        <w:t>dijumpainya di rumah, di sekolah dan tempat bermain</w:t>
      </w:r>
    </w:p>
    <w:p w:rsidR="00B7284A" w:rsidRPr="004E7AF8" w:rsidRDefault="00B7284A" w:rsidP="005B4785">
      <w:pPr>
        <w:pStyle w:val="NoSpacing"/>
        <w:numPr>
          <w:ilvl w:val="0"/>
          <w:numId w:val="1"/>
        </w:numPr>
        <w:ind w:left="1440" w:hanging="630"/>
        <w:jc w:val="both"/>
        <w:rPr>
          <w:rFonts w:ascii="Times New Roman" w:hAnsi="Times New Roman" w:cs="Times New Roman"/>
          <w:color w:val="000000" w:themeColor="text1"/>
          <w:kern w:val="24"/>
        </w:rPr>
      </w:pPr>
      <w:r w:rsidRPr="004E7AF8">
        <w:rPr>
          <w:rFonts w:ascii="Times New Roman" w:hAnsi="Times New Roman" w:cs="Times New Roman"/>
          <w:color w:val="000000" w:themeColor="text1"/>
          <w:kern w:val="24"/>
          <w:lang w:val="id-ID"/>
        </w:rPr>
        <w:t>Menyajikan pengetahuan faktual dalam bahasa yang jelas, sistematis dan logis, dalam karya yang estetis, dalam gerakan yang mencerminkan anak sehat, dan dalam tindakan yang mencerminkan perilaku anak beriman dan berakhlak mulia</w:t>
      </w:r>
    </w:p>
    <w:p w:rsidR="00B7284A" w:rsidRPr="004E7AF8" w:rsidRDefault="00B7284A" w:rsidP="004E7AF8">
      <w:pPr>
        <w:spacing w:after="0" w:line="240" w:lineRule="auto"/>
        <w:rPr>
          <w:rFonts w:ascii="Times New Roman" w:hAnsi="Times New Roman" w:cs="Times New Roman"/>
        </w:rPr>
      </w:pPr>
    </w:p>
    <w:tbl>
      <w:tblPr>
        <w:tblStyle w:val="TableGrid"/>
        <w:tblW w:w="10188" w:type="dxa"/>
        <w:tblLayout w:type="fixed"/>
        <w:tblLook w:val="04A0" w:firstRow="1" w:lastRow="0" w:firstColumn="1" w:lastColumn="0" w:noHBand="0" w:noVBand="1"/>
      </w:tblPr>
      <w:tblGrid>
        <w:gridCol w:w="378"/>
        <w:gridCol w:w="1260"/>
        <w:gridCol w:w="1260"/>
        <w:gridCol w:w="2070"/>
        <w:gridCol w:w="3510"/>
        <w:gridCol w:w="1080"/>
        <w:gridCol w:w="630"/>
      </w:tblGrid>
      <w:tr w:rsidR="00FC243A" w:rsidRPr="004E7AF8" w:rsidTr="004E7AF8">
        <w:tc>
          <w:tcPr>
            <w:tcW w:w="378" w:type="dxa"/>
          </w:tcPr>
          <w:p w:rsidR="00FC243A" w:rsidRPr="004E7AF8" w:rsidRDefault="00FC243A" w:rsidP="004E7AF8">
            <w:pPr>
              <w:ind w:left="-90" w:right="-85"/>
              <w:jc w:val="center"/>
              <w:rPr>
                <w:rFonts w:ascii="Times New Roman" w:hAnsi="Times New Roman" w:cs="Times New Roman"/>
                <w:b/>
                <w:sz w:val="22"/>
                <w:szCs w:val="22"/>
                <w:lang w:val="en-US"/>
              </w:rPr>
            </w:pPr>
            <w:r w:rsidRPr="004E7AF8">
              <w:rPr>
                <w:rFonts w:ascii="Times New Roman" w:hAnsi="Times New Roman" w:cs="Times New Roman"/>
                <w:b/>
                <w:sz w:val="22"/>
                <w:szCs w:val="22"/>
                <w:lang w:val="en-US"/>
              </w:rPr>
              <w:t>No</w:t>
            </w:r>
          </w:p>
        </w:tc>
        <w:tc>
          <w:tcPr>
            <w:tcW w:w="1260" w:type="dxa"/>
          </w:tcPr>
          <w:p w:rsidR="00FC243A" w:rsidRPr="004E7AF8" w:rsidRDefault="005E3ACA" w:rsidP="004E7AF8">
            <w:pPr>
              <w:jc w:val="center"/>
              <w:rPr>
                <w:rFonts w:ascii="Times New Roman" w:hAnsi="Times New Roman" w:cs="Times New Roman"/>
                <w:b/>
                <w:sz w:val="22"/>
                <w:szCs w:val="22"/>
                <w:lang w:val="en-US"/>
              </w:rPr>
            </w:pPr>
            <w:r w:rsidRPr="004E7AF8">
              <w:rPr>
                <w:rFonts w:ascii="Times New Roman" w:hAnsi="Times New Roman" w:cs="Times New Roman"/>
                <w:b/>
                <w:sz w:val="22"/>
                <w:szCs w:val="22"/>
                <w:lang w:val="en-US"/>
              </w:rPr>
              <w:t>Pelajaran</w:t>
            </w:r>
          </w:p>
        </w:tc>
        <w:tc>
          <w:tcPr>
            <w:tcW w:w="1260" w:type="dxa"/>
          </w:tcPr>
          <w:p w:rsidR="00FC243A" w:rsidRPr="004E7AF8" w:rsidRDefault="005E3ACA" w:rsidP="004E7AF8">
            <w:pPr>
              <w:jc w:val="center"/>
              <w:rPr>
                <w:rFonts w:ascii="Times New Roman" w:hAnsi="Times New Roman" w:cs="Times New Roman"/>
                <w:b/>
                <w:sz w:val="22"/>
                <w:szCs w:val="22"/>
                <w:lang w:val="en-US"/>
              </w:rPr>
            </w:pPr>
            <w:r w:rsidRPr="004E7AF8">
              <w:rPr>
                <w:rFonts w:ascii="Times New Roman" w:hAnsi="Times New Roman" w:cs="Times New Roman"/>
                <w:b/>
                <w:sz w:val="22"/>
                <w:szCs w:val="22"/>
                <w:lang w:val="en-US"/>
              </w:rPr>
              <w:t>Sub Pelajaran</w:t>
            </w:r>
          </w:p>
        </w:tc>
        <w:tc>
          <w:tcPr>
            <w:tcW w:w="2070" w:type="dxa"/>
          </w:tcPr>
          <w:p w:rsidR="00FC243A" w:rsidRPr="004E7AF8" w:rsidRDefault="005E3ACA" w:rsidP="004E7AF8">
            <w:pPr>
              <w:jc w:val="center"/>
              <w:rPr>
                <w:rFonts w:ascii="Times New Roman" w:hAnsi="Times New Roman" w:cs="Times New Roman"/>
                <w:b/>
                <w:sz w:val="22"/>
                <w:szCs w:val="22"/>
                <w:lang w:val="en-US"/>
              </w:rPr>
            </w:pPr>
            <w:r w:rsidRPr="004E7AF8">
              <w:rPr>
                <w:rFonts w:ascii="Times New Roman" w:hAnsi="Times New Roman" w:cs="Times New Roman"/>
                <w:b/>
                <w:sz w:val="22"/>
                <w:szCs w:val="22"/>
                <w:lang w:val="en-US"/>
              </w:rPr>
              <w:t>KD</w:t>
            </w:r>
          </w:p>
        </w:tc>
        <w:tc>
          <w:tcPr>
            <w:tcW w:w="3510" w:type="dxa"/>
          </w:tcPr>
          <w:p w:rsidR="00FC243A" w:rsidRPr="004E7AF8" w:rsidRDefault="005E3ACA" w:rsidP="004E7AF8">
            <w:pPr>
              <w:jc w:val="center"/>
              <w:rPr>
                <w:rFonts w:ascii="Times New Roman" w:hAnsi="Times New Roman" w:cs="Times New Roman"/>
                <w:b/>
                <w:sz w:val="22"/>
                <w:szCs w:val="22"/>
              </w:rPr>
            </w:pPr>
            <w:r w:rsidRPr="004E7AF8">
              <w:rPr>
                <w:rFonts w:ascii="Times New Roman" w:hAnsi="Times New Roman" w:cs="Times New Roman"/>
                <w:b/>
                <w:sz w:val="22"/>
                <w:szCs w:val="22"/>
              </w:rPr>
              <w:t>Kegiatan Pembelajaran</w:t>
            </w:r>
          </w:p>
        </w:tc>
        <w:tc>
          <w:tcPr>
            <w:tcW w:w="1080" w:type="dxa"/>
          </w:tcPr>
          <w:p w:rsidR="00FC243A" w:rsidRPr="004E7AF8" w:rsidRDefault="00FC243A" w:rsidP="004E7AF8">
            <w:pPr>
              <w:ind w:left="-108" w:right="-108"/>
              <w:jc w:val="center"/>
              <w:rPr>
                <w:rFonts w:ascii="Times New Roman" w:hAnsi="Times New Roman" w:cs="Times New Roman"/>
                <w:b/>
                <w:sz w:val="22"/>
                <w:szCs w:val="22"/>
              </w:rPr>
            </w:pPr>
            <w:r w:rsidRPr="004E7AF8">
              <w:rPr>
                <w:rFonts w:ascii="Times New Roman" w:hAnsi="Times New Roman" w:cs="Times New Roman"/>
                <w:b/>
                <w:sz w:val="22"/>
                <w:szCs w:val="22"/>
              </w:rPr>
              <w:t>Penilaian</w:t>
            </w:r>
          </w:p>
        </w:tc>
        <w:tc>
          <w:tcPr>
            <w:tcW w:w="630" w:type="dxa"/>
          </w:tcPr>
          <w:p w:rsidR="00FC243A" w:rsidRPr="00F957D5" w:rsidRDefault="00FC243A" w:rsidP="004E7AF8">
            <w:pPr>
              <w:ind w:left="-108" w:right="-108"/>
              <w:jc w:val="center"/>
              <w:rPr>
                <w:rFonts w:ascii="Times New Roman" w:hAnsi="Times New Roman" w:cs="Times New Roman"/>
                <w:b/>
                <w:sz w:val="22"/>
                <w:szCs w:val="22"/>
                <w:lang w:val="en-US"/>
              </w:rPr>
            </w:pPr>
            <w:r w:rsidRPr="00F957D5">
              <w:rPr>
                <w:rFonts w:ascii="Times New Roman" w:hAnsi="Times New Roman" w:cs="Times New Roman"/>
                <w:b/>
                <w:sz w:val="22"/>
                <w:szCs w:val="22"/>
                <w:lang w:val="en-US"/>
              </w:rPr>
              <w:t>AW</w:t>
            </w:r>
          </w:p>
        </w:tc>
      </w:tr>
      <w:tr w:rsidR="005E3ACA" w:rsidRPr="004E7AF8" w:rsidTr="004E7AF8">
        <w:tc>
          <w:tcPr>
            <w:tcW w:w="378" w:type="dxa"/>
          </w:tcPr>
          <w:p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1</w:t>
            </w:r>
          </w:p>
        </w:tc>
        <w:tc>
          <w:tcPr>
            <w:tcW w:w="1260" w:type="dxa"/>
          </w:tcPr>
          <w:p w:rsidR="005E3ACA" w:rsidRPr="004E7AF8" w:rsidRDefault="005E3ACA" w:rsidP="004E7AF8">
            <w:pPr>
              <w:jc w:val="both"/>
              <w:rPr>
                <w:rFonts w:ascii="Times New Roman" w:hAnsi="Times New Roman" w:cs="Times New Roman"/>
                <w:sz w:val="22"/>
                <w:szCs w:val="22"/>
              </w:rPr>
            </w:pPr>
            <w:r w:rsidRPr="004E7AF8">
              <w:rPr>
                <w:rFonts w:ascii="Times New Roman" w:hAnsi="Times New Roman" w:cs="Times New Roman"/>
                <w:sz w:val="22"/>
                <w:szCs w:val="22"/>
              </w:rPr>
              <w:t>Hati Tenteram dengan Berperilaku Baik</w:t>
            </w:r>
          </w:p>
        </w:tc>
        <w:tc>
          <w:tcPr>
            <w:tcW w:w="1260" w:type="dxa"/>
          </w:tcPr>
          <w:p w:rsidR="005E3ACA" w:rsidRPr="004E7AF8" w:rsidRDefault="005E3ACA" w:rsidP="004E7AF8">
            <w:pPr>
              <w:pStyle w:val="ListParagraph"/>
              <w:numPr>
                <w:ilvl w:val="0"/>
                <w:numId w:val="21"/>
              </w:numPr>
              <w:autoSpaceDE w:val="0"/>
              <w:autoSpaceDN w:val="0"/>
              <w:adjustRightInd w:val="0"/>
              <w:ind w:left="247" w:hanging="270"/>
              <w:jc w:val="both"/>
              <w:rPr>
                <w:rStyle w:val="A3"/>
                <w:rFonts w:ascii="Times New Roman" w:hAnsi="Times New Roman" w:cs="Times New Roman"/>
                <w:sz w:val="22"/>
                <w:szCs w:val="22"/>
              </w:rPr>
            </w:pPr>
            <w:r w:rsidRPr="004E7AF8">
              <w:rPr>
                <w:rStyle w:val="A3"/>
                <w:rFonts w:ascii="Times New Roman" w:hAnsi="Times New Roman" w:cs="Times New Roman"/>
                <w:sz w:val="22"/>
                <w:szCs w:val="22"/>
              </w:rPr>
              <w:t>Ikhlas</w:t>
            </w:r>
          </w:p>
          <w:p w:rsidR="005E3ACA" w:rsidRPr="004E7AF8" w:rsidRDefault="005E3ACA" w:rsidP="004E7AF8">
            <w:pPr>
              <w:pStyle w:val="ListParagraph"/>
              <w:numPr>
                <w:ilvl w:val="0"/>
                <w:numId w:val="21"/>
              </w:numPr>
              <w:autoSpaceDE w:val="0"/>
              <w:autoSpaceDN w:val="0"/>
              <w:adjustRightInd w:val="0"/>
              <w:ind w:left="247" w:hanging="270"/>
              <w:jc w:val="both"/>
              <w:rPr>
                <w:rFonts w:ascii="Times New Roman" w:hAnsi="Times New Roman" w:cs="Times New Roman"/>
                <w:color w:val="000000"/>
                <w:sz w:val="22"/>
                <w:szCs w:val="22"/>
              </w:rPr>
            </w:pPr>
            <w:r w:rsidRPr="004E7AF8">
              <w:rPr>
                <w:rStyle w:val="A3"/>
                <w:rFonts w:ascii="Times New Roman" w:hAnsi="Times New Roman" w:cs="Times New Roman"/>
                <w:sz w:val="22"/>
                <w:szCs w:val="22"/>
              </w:rPr>
              <w:t>Mohon Pertolongan</w:t>
            </w:r>
          </w:p>
        </w:tc>
        <w:tc>
          <w:tcPr>
            <w:tcW w:w="2070" w:type="dxa"/>
          </w:tcPr>
          <w:p w:rsidR="005E3ACA" w:rsidRPr="004E7AF8" w:rsidRDefault="005E3ACA" w:rsidP="004E7AF8">
            <w:pPr>
              <w:pStyle w:val="Default"/>
              <w:numPr>
                <w:ilvl w:val="0"/>
                <w:numId w:val="13"/>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Meyakini bahwa perilaku tawaduk, ikhlas, dan mohon pertolongan sebagai cerminan dari iman. </w:t>
            </w:r>
          </w:p>
          <w:p w:rsidR="005E3ACA" w:rsidRPr="004E7AF8" w:rsidRDefault="005E3ACA" w:rsidP="004E7AF8">
            <w:pPr>
              <w:pStyle w:val="Default"/>
              <w:numPr>
                <w:ilvl w:val="0"/>
                <w:numId w:val="13"/>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Menunjukkan perilaku tawaduk, ikhlas, dan mohon pertolongan. </w:t>
            </w:r>
          </w:p>
          <w:p w:rsidR="005E3ACA" w:rsidRPr="004E7AF8" w:rsidRDefault="005E3ACA" w:rsidP="004E7AF8">
            <w:pPr>
              <w:pStyle w:val="Default"/>
              <w:numPr>
                <w:ilvl w:val="0"/>
                <w:numId w:val="13"/>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Memahami perilaku tawaduk, ikhlas, dan mohon pertolongan. </w:t>
            </w:r>
          </w:p>
          <w:p w:rsidR="005E3ACA" w:rsidRPr="004E7AF8" w:rsidRDefault="005E3ACA" w:rsidP="004E7AF8">
            <w:pPr>
              <w:pStyle w:val="Default"/>
              <w:numPr>
                <w:ilvl w:val="0"/>
                <w:numId w:val="13"/>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Mencontohkan perilaku tawaduk, ikhlas, dan mohon pertolongan. </w:t>
            </w:r>
          </w:p>
        </w:tc>
        <w:tc>
          <w:tcPr>
            <w:tcW w:w="3510" w:type="dxa"/>
          </w:tcPr>
          <w:p w:rsidR="005E3ACA" w:rsidRPr="004E7AF8" w:rsidRDefault="005E3ACA" w:rsidP="004E7AF8">
            <w:pPr>
              <w:pStyle w:val="ListParagraph"/>
              <w:numPr>
                <w:ilvl w:val="0"/>
                <w:numId w:val="28"/>
              </w:numPr>
              <w:ind w:left="252" w:right="-50" w:hanging="270"/>
              <w:jc w:val="both"/>
              <w:rPr>
                <w:rFonts w:ascii="Times New Roman" w:hAnsi="Times New Roman" w:cs="Times New Roman"/>
                <w:sz w:val="22"/>
                <w:szCs w:val="22"/>
                <w:lang w:val="it-IT"/>
              </w:rPr>
            </w:pPr>
            <w:r w:rsidRPr="004E7AF8">
              <w:rPr>
                <w:rFonts w:ascii="Times New Roman" w:hAnsi="Times New Roman" w:cs="Times New Roman"/>
                <w:sz w:val="22"/>
                <w:szCs w:val="22"/>
                <w:lang w:val="it-IT"/>
              </w:rPr>
              <w:t>Semua peserta didik mencermati bacaan teks, kemudian salah satu peserta didik membacanya.</w:t>
            </w:r>
          </w:p>
          <w:p w:rsidR="005E3ACA" w:rsidRPr="004E7AF8" w:rsidRDefault="005E3ACA" w:rsidP="004E7AF8">
            <w:pPr>
              <w:pStyle w:val="ListParagraph"/>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Pada rubrik “Ayo Bekerja Sama”, peserta didik diklasifikasi dalam beberapa kelompok.</w:t>
            </w:r>
          </w:p>
          <w:p w:rsidR="005E3ACA" w:rsidRPr="004E7AF8" w:rsidRDefault="005E3ACA" w:rsidP="004E7AF8">
            <w:pPr>
              <w:pStyle w:val="ListParagraph"/>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Semua peserta didik mencermati bacaan teks tentang “Ikhlas”, kemudian membacanya.</w:t>
            </w:r>
          </w:p>
          <w:p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Peserta didik diberi kesempatan untuk menanya tentang hal yang telah diamatinya. Apabila peserta didik mengalami kesulitan, guru memberikan bimbingan dan panduan (stimulus) agar peserta didik mencari tahu dengan cara menanya.</w:t>
            </w:r>
          </w:p>
          <w:p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rsidR="005E3ACA" w:rsidRPr="004E7AF8" w:rsidRDefault="005E3ACA" w:rsidP="004E7AF8">
            <w:pPr>
              <w:numPr>
                <w:ilvl w:val="0"/>
                <w:numId w:val="28"/>
              </w:numPr>
              <w:ind w:left="252" w:right="-50" w:hanging="270"/>
              <w:jc w:val="both"/>
              <w:rPr>
                <w:rFonts w:ascii="Times New Roman" w:hAnsi="Times New Roman" w:cs="Times New Roman"/>
                <w:sz w:val="22"/>
                <w:szCs w:val="22"/>
                <w:lang w:val="it-IT"/>
              </w:rPr>
            </w:pPr>
            <w:r w:rsidRPr="004E7AF8">
              <w:rPr>
                <w:rFonts w:ascii="Times New Roman" w:hAnsi="Times New Roman" w:cs="Times New Roman"/>
                <w:sz w:val="22"/>
                <w:szCs w:val="22"/>
                <w:lang w:val="it-IT"/>
              </w:rPr>
              <w:t>Pertanyaan peserta didik diinventarisir oleh guru.</w:t>
            </w:r>
          </w:p>
          <w:p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Secara individu maupun berkelompok, peserta didik melakukan diskusi untuk menanggapi dan menjawab beberapa pertanyaan.</w:t>
            </w:r>
          </w:p>
          <w:p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dengan baik.</w:t>
            </w:r>
          </w:p>
          <w:p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 xml:space="preserve">Pada rubrik “Tugasku”, peserta didik diminta mengamati gambar ilustrasi. </w:t>
            </w:r>
          </w:p>
        </w:tc>
        <w:tc>
          <w:tcPr>
            <w:tcW w:w="1080" w:type="dxa"/>
          </w:tcPr>
          <w:p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KI-1: </w:t>
            </w:r>
          </w:p>
          <w:p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rsidR="005E3ACA" w:rsidRPr="004E7AF8" w:rsidRDefault="005E3ACA" w:rsidP="004E7AF8">
            <w:pPr>
              <w:rPr>
                <w:rFonts w:ascii="Times New Roman" w:hAnsi="Times New Roman" w:cs="Times New Roman"/>
                <w:sz w:val="22"/>
                <w:szCs w:val="22"/>
                <w:lang w:val="en-US"/>
              </w:rPr>
            </w:pPr>
          </w:p>
          <w:p w:rsidR="005E3ACA" w:rsidRPr="004E7AF8" w:rsidRDefault="005E3ACA"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KI-2: Observasi</w:t>
            </w:r>
          </w:p>
          <w:p w:rsidR="005E3ACA" w:rsidRPr="004E7AF8" w:rsidRDefault="005E3ACA" w:rsidP="004E7AF8">
            <w:pPr>
              <w:rPr>
                <w:rFonts w:ascii="Times New Roman" w:hAnsi="Times New Roman" w:cs="Times New Roman"/>
                <w:sz w:val="22"/>
                <w:szCs w:val="22"/>
                <w:lang w:val="en-US"/>
              </w:rPr>
            </w:pPr>
          </w:p>
          <w:p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KI-3: Tes Tertulis</w:t>
            </w:r>
          </w:p>
          <w:p w:rsidR="005E3ACA" w:rsidRPr="004E7AF8" w:rsidRDefault="005E3ACA" w:rsidP="004E7AF8">
            <w:pPr>
              <w:rPr>
                <w:rFonts w:ascii="Times New Roman" w:hAnsi="Times New Roman" w:cs="Times New Roman"/>
                <w:sz w:val="22"/>
                <w:szCs w:val="22"/>
                <w:lang w:val="en-US"/>
              </w:rPr>
            </w:pPr>
          </w:p>
          <w:p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KI-4: Praktek</w:t>
            </w:r>
          </w:p>
          <w:p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Atau unjuk Kerja</w:t>
            </w:r>
          </w:p>
        </w:tc>
        <w:tc>
          <w:tcPr>
            <w:tcW w:w="630" w:type="dxa"/>
          </w:tcPr>
          <w:p w:rsidR="005E3ACA"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t>2 TM</w:t>
            </w:r>
          </w:p>
        </w:tc>
      </w:tr>
      <w:tr w:rsidR="00101E1F" w:rsidRPr="004E7AF8" w:rsidTr="004E7AF8">
        <w:tc>
          <w:tcPr>
            <w:tcW w:w="378" w:type="dxa"/>
          </w:tcPr>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2</w:t>
            </w:r>
          </w:p>
        </w:tc>
        <w:tc>
          <w:tcPr>
            <w:tcW w:w="1260" w:type="dxa"/>
          </w:tcPr>
          <w:p w:rsidR="00101E1F" w:rsidRPr="004E7AF8" w:rsidRDefault="00101E1F" w:rsidP="004E7AF8">
            <w:pPr>
              <w:jc w:val="both"/>
              <w:rPr>
                <w:rFonts w:ascii="Times New Roman" w:hAnsi="Times New Roman" w:cs="Times New Roman"/>
                <w:sz w:val="22"/>
                <w:szCs w:val="22"/>
              </w:rPr>
            </w:pPr>
            <w:r w:rsidRPr="004E7AF8">
              <w:rPr>
                <w:rFonts w:ascii="Times New Roman" w:hAnsi="Times New Roman" w:cs="Times New Roman"/>
                <w:sz w:val="22"/>
                <w:szCs w:val="22"/>
              </w:rPr>
              <w:t>Ayo Belajar Surat al-Kausar</w:t>
            </w:r>
          </w:p>
          <w:p w:rsidR="00101E1F" w:rsidRPr="004E7AF8" w:rsidRDefault="00101E1F" w:rsidP="004E7AF8">
            <w:pPr>
              <w:pStyle w:val="Default"/>
              <w:jc w:val="both"/>
              <w:rPr>
                <w:rFonts w:ascii="Times New Roman" w:hAnsi="Times New Roman" w:cs="Times New Roman"/>
                <w:sz w:val="22"/>
                <w:szCs w:val="22"/>
              </w:rPr>
            </w:pPr>
          </w:p>
        </w:tc>
        <w:tc>
          <w:tcPr>
            <w:tcW w:w="1260" w:type="dxa"/>
          </w:tcPr>
          <w:p w:rsidR="00101E1F" w:rsidRPr="004E7AF8" w:rsidRDefault="00101E1F" w:rsidP="004E7AF8">
            <w:pPr>
              <w:pStyle w:val="ListParagraph"/>
              <w:numPr>
                <w:ilvl w:val="0"/>
                <w:numId w:val="22"/>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Membaca Kalimat dalam Surat al-Kausar.</w:t>
            </w:r>
          </w:p>
          <w:p w:rsidR="00101E1F" w:rsidRPr="004E7AF8" w:rsidRDefault="00101E1F" w:rsidP="004E7AF8">
            <w:pPr>
              <w:pStyle w:val="ListParagraph"/>
              <w:numPr>
                <w:ilvl w:val="0"/>
                <w:numId w:val="22"/>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Menghafal Surat al-</w:t>
            </w:r>
            <w:r w:rsidRPr="004E7AF8">
              <w:rPr>
                <w:rFonts w:ascii="Times New Roman" w:hAnsi="Times New Roman" w:cs="Times New Roman"/>
                <w:sz w:val="22"/>
                <w:szCs w:val="22"/>
              </w:rPr>
              <w:lastRenderedPageBreak/>
              <w:t>Kausar</w:t>
            </w:r>
          </w:p>
          <w:p w:rsidR="00101E1F" w:rsidRPr="004E7AF8" w:rsidRDefault="00101E1F" w:rsidP="004E7AF8">
            <w:pPr>
              <w:pStyle w:val="ListParagraph"/>
              <w:numPr>
                <w:ilvl w:val="0"/>
                <w:numId w:val="22"/>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Menulis Surat al-Kausar</w:t>
            </w:r>
          </w:p>
          <w:p w:rsidR="00101E1F" w:rsidRPr="004E7AF8" w:rsidRDefault="00101E1F" w:rsidP="004E7AF8">
            <w:pPr>
              <w:pStyle w:val="ListParagraph"/>
              <w:numPr>
                <w:ilvl w:val="0"/>
                <w:numId w:val="22"/>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Pesan Surat al-Kausar</w:t>
            </w:r>
          </w:p>
        </w:tc>
        <w:tc>
          <w:tcPr>
            <w:tcW w:w="2070" w:type="dxa"/>
          </w:tcPr>
          <w:p w:rsidR="00101E1F" w:rsidRPr="004E7AF8" w:rsidRDefault="00101E1F" w:rsidP="004E7AF8">
            <w:pPr>
              <w:pStyle w:val="Default"/>
              <w:numPr>
                <w:ilvl w:val="0"/>
                <w:numId w:val="14"/>
              </w:numPr>
              <w:ind w:left="360"/>
              <w:rPr>
                <w:rFonts w:ascii="Times New Roman" w:hAnsi="Times New Roman" w:cs="Times New Roman"/>
                <w:sz w:val="22"/>
                <w:szCs w:val="22"/>
              </w:rPr>
            </w:pPr>
            <w:r w:rsidRPr="004E7AF8">
              <w:rPr>
                <w:rFonts w:ascii="Times New Roman" w:hAnsi="Times New Roman" w:cs="Times New Roman"/>
                <w:sz w:val="22"/>
                <w:szCs w:val="22"/>
              </w:rPr>
              <w:lastRenderedPageBreak/>
              <w:t xml:space="preserve">Terbiasa membaca </w:t>
            </w:r>
            <w:r w:rsidRPr="004E7AF8">
              <w:rPr>
                <w:rFonts w:ascii="Times New Roman" w:hAnsi="Times New Roman" w:cs="Times New Roman"/>
                <w:i/>
                <w:iCs/>
                <w:sz w:val="22"/>
                <w:szCs w:val="22"/>
              </w:rPr>
              <w:t xml:space="preserve">al-Qur’ān </w:t>
            </w:r>
            <w:r w:rsidRPr="004E7AF8">
              <w:rPr>
                <w:rFonts w:ascii="Times New Roman" w:hAnsi="Times New Roman" w:cs="Times New Roman"/>
                <w:sz w:val="22"/>
                <w:szCs w:val="22"/>
              </w:rPr>
              <w:t xml:space="preserve">dengan </w:t>
            </w:r>
            <w:r w:rsidRPr="004E7AF8">
              <w:rPr>
                <w:rFonts w:ascii="Times New Roman" w:hAnsi="Times New Roman" w:cs="Times New Roman"/>
                <w:i/>
                <w:iCs/>
                <w:sz w:val="22"/>
                <w:szCs w:val="22"/>
              </w:rPr>
              <w:t>tartil</w:t>
            </w:r>
            <w:r w:rsidRPr="004E7AF8">
              <w:rPr>
                <w:rFonts w:ascii="Times New Roman" w:hAnsi="Times New Roman" w:cs="Times New Roman"/>
                <w:sz w:val="22"/>
                <w:szCs w:val="22"/>
              </w:rPr>
              <w:t xml:space="preserve">. </w:t>
            </w:r>
          </w:p>
          <w:p w:rsidR="00101E1F" w:rsidRPr="004E7AF8" w:rsidRDefault="00101E1F" w:rsidP="004E7AF8">
            <w:pPr>
              <w:pStyle w:val="Default"/>
              <w:numPr>
                <w:ilvl w:val="0"/>
                <w:numId w:val="14"/>
              </w:numPr>
              <w:ind w:left="360"/>
              <w:rPr>
                <w:rFonts w:ascii="Times New Roman" w:hAnsi="Times New Roman" w:cs="Times New Roman"/>
                <w:sz w:val="22"/>
                <w:szCs w:val="22"/>
              </w:rPr>
            </w:pPr>
            <w:r w:rsidRPr="004E7AF8">
              <w:rPr>
                <w:rFonts w:ascii="Times New Roman" w:hAnsi="Times New Roman" w:cs="Times New Roman"/>
                <w:sz w:val="22"/>
                <w:szCs w:val="22"/>
              </w:rPr>
              <w:t xml:space="preserve">Menunjukkan sikap peduli terhadap sesama sebagai implementasi </w:t>
            </w:r>
            <w:r w:rsidRPr="004E7AF8">
              <w:rPr>
                <w:rFonts w:ascii="Times New Roman" w:hAnsi="Times New Roman" w:cs="Times New Roman"/>
                <w:sz w:val="22"/>
                <w:szCs w:val="22"/>
              </w:rPr>
              <w:lastRenderedPageBreak/>
              <w:t xml:space="preserve">dari pemahaman </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Q.S. al-Kausar</w:t>
            </w:r>
            <w:r w:rsidRPr="004E7AF8">
              <w:rPr>
                <w:rFonts w:ascii="Times New Roman" w:hAnsi="Times New Roman" w:cs="Times New Roman"/>
                <w:sz w:val="22"/>
                <w:szCs w:val="22"/>
              </w:rPr>
              <w:t xml:space="preserve">. </w:t>
            </w:r>
          </w:p>
          <w:p w:rsidR="00101E1F" w:rsidRPr="004E7AF8" w:rsidRDefault="00101E1F" w:rsidP="004E7AF8">
            <w:pPr>
              <w:pStyle w:val="Default"/>
              <w:numPr>
                <w:ilvl w:val="0"/>
                <w:numId w:val="14"/>
              </w:numPr>
              <w:ind w:left="360"/>
              <w:rPr>
                <w:rFonts w:ascii="Times New Roman" w:hAnsi="Times New Roman" w:cs="Times New Roman"/>
                <w:sz w:val="22"/>
                <w:szCs w:val="22"/>
              </w:rPr>
            </w:pPr>
            <w:r w:rsidRPr="004E7AF8">
              <w:rPr>
                <w:rFonts w:ascii="Times New Roman" w:hAnsi="Times New Roman" w:cs="Times New Roman"/>
                <w:sz w:val="22"/>
                <w:szCs w:val="22"/>
              </w:rPr>
              <w:t xml:space="preserve">Memahami makna </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Q.S. al-Kausar</w:t>
            </w:r>
            <w:r w:rsidRPr="004E7AF8">
              <w:rPr>
                <w:rFonts w:ascii="Times New Roman" w:hAnsi="Times New Roman" w:cs="Times New Roman"/>
                <w:sz w:val="22"/>
                <w:szCs w:val="22"/>
              </w:rPr>
              <w:t xml:space="preserve">. </w:t>
            </w:r>
          </w:p>
          <w:p w:rsidR="00101E1F" w:rsidRPr="004E7AF8" w:rsidRDefault="00101E1F" w:rsidP="004E7AF8">
            <w:pPr>
              <w:pStyle w:val="Default"/>
              <w:numPr>
                <w:ilvl w:val="0"/>
                <w:numId w:val="15"/>
              </w:numPr>
              <w:ind w:left="540" w:hanging="540"/>
              <w:rPr>
                <w:rFonts w:ascii="Times New Roman" w:hAnsi="Times New Roman" w:cs="Times New Roman"/>
                <w:sz w:val="22"/>
                <w:szCs w:val="22"/>
              </w:rPr>
            </w:pPr>
            <w:r w:rsidRPr="004E7AF8">
              <w:rPr>
                <w:rFonts w:ascii="Times New Roman" w:hAnsi="Times New Roman" w:cs="Times New Roman"/>
                <w:sz w:val="22"/>
                <w:szCs w:val="22"/>
              </w:rPr>
              <w:t xml:space="preserve">Membaca kalimat-kalimat dalam </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 xml:space="preserve">Q.S. al-Kausar </w:t>
            </w:r>
            <w:r w:rsidRPr="004E7AF8">
              <w:rPr>
                <w:rFonts w:ascii="Times New Roman" w:hAnsi="Times New Roman" w:cs="Times New Roman"/>
                <w:sz w:val="22"/>
                <w:szCs w:val="22"/>
              </w:rPr>
              <w:t xml:space="preserve">dengan benar. </w:t>
            </w:r>
          </w:p>
          <w:p w:rsidR="00101E1F" w:rsidRPr="004E7AF8" w:rsidRDefault="00101E1F" w:rsidP="004E7AF8">
            <w:pPr>
              <w:pStyle w:val="Default"/>
              <w:numPr>
                <w:ilvl w:val="0"/>
                <w:numId w:val="15"/>
              </w:numPr>
              <w:ind w:left="540" w:hanging="540"/>
              <w:rPr>
                <w:rFonts w:ascii="Times New Roman" w:hAnsi="Times New Roman" w:cs="Times New Roman"/>
                <w:sz w:val="22"/>
                <w:szCs w:val="22"/>
              </w:rPr>
            </w:pPr>
            <w:r w:rsidRPr="004E7AF8">
              <w:rPr>
                <w:rFonts w:ascii="Times New Roman" w:hAnsi="Times New Roman" w:cs="Times New Roman"/>
                <w:sz w:val="22"/>
                <w:szCs w:val="22"/>
              </w:rPr>
              <w:t xml:space="preserve">Menulis kalimat-kalimat dalam </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 xml:space="preserve">Q.S. al-Kausar </w:t>
            </w:r>
            <w:r w:rsidRPr="004E7AF8">
              <w:rPr>
                <w:rFonts w:ascii="Times New Roman" w:hAnsi="Times New Roman" w:cs="Times New Roman"/>
                <w:sz w:val="22"/>
                <w:szCs w:val="22"/>
              </w:rPr>
              <w:t xml:space="preserve">dengan benar. </w:t>
            </w:r>
          </w:p>
          <w:p w:rsidR="00101E1F" w:rsidRPr="004E7AF8" w:rsidRDefault="00101E1F" w:rsidP="004E7AF8">
            <w:pPr>
              <w:pStyle w:val="Default"/>
              <w:numPr>
                <w:ilvl w:val="0"/>
                <w:numId w:val="15"/>
              </w:numPr>
              <w:ind w:left="540" w:hanging="540"/>
              <w:rPr>
                <w:rFonts w:ascii="Times New Roman" w:hAnsi="Times New Roman" w:cs="Times New Roman"/>
                <w:sz w:val="22"/>
                <w:szCs w:val="22"/>
              </w:rPr>
            </w:pPr>
            <w:r w:rsidRPr="004E7AF8">
              <w:rPr>
                <w:rFonts w:ascii="Times New Roman" w:hAnsi="Times New Roman" w:cs="Times New Roman"/>
                <w:sz w:val="22"/>
                <w:szCs w:val="22"/>
              </w:rPr>
              <w:t>Menunjukkan hafalan</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 xml:space="preserve">Q.S. al-Kausar </w:t>
            </w:r>
            <w:r w:rsidRPr="004E7AF8">
              <w:rPr>
                <w:rFonts w:ascii="Times New Roman" w:hAnsi="Times New Roman" w:cs="Times New Roman"/>
                <w:sz w:val="22"/>
                <w:szCs w:val="22"/>
              </w:rPr>
              <w:t xml:space="preserve">dengan lancar. </w:t>
            </w:r>
          </w:p>
        </w:tc>
        <w:tc>
          <w:tcPr>
            <w:tcW w:w="3510" w:type="dxa"/>
          </w:tcPr>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lastRenderedPageBreak/>
              <w:t>Pertanyaan peserta didik yang diharapkan tidak saja apa atau siapa, tetapi mengapa dan bagaimana.</w:t>
            </w:r>
          </w:p>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Secara individu maupun berkelompok, peserta didik melakukan diskusi untuk menanggapi dan menjawab beberapa pertanyaan.</w:t>
            </w:r>
          </w:p>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lastRenderedPageBreak/>
              <w:t>Proses mendapatkan tanggapan dan jawaban atau pelaksanaan diskusi difasilitasi oleh guru sehingga berjalan dengan baik.</w:t>
            </w:r>
          </w:p>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Pada rubrik “Tugasku”, peserta didik mengamati gambar kemudian mengemukakan maksud gambar tersebut, baik secara individu maupun hasil kerja kelompok.</w:t>
            </w:r>
          </w:p>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Peserta didik atau kelompok lain menanggapi beberapa pendapatnya.</w:t>
            </w:r>
          </w:p>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Salah satu peserta didik atau perwakilan kelompok diminta untuk menyimpullkan maksud gambar tersebut.</w:t>
            </w:r>
          </w:p>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Peserta didik diberi penjelasan tambahan dan penguatan tentang maksud gambar tersebut.</w:t>
            </w:r>
          </w:p>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Sebelum membaca suratal-Kausar, peserta didik mengamati cara guru melafalkannya, kemudian membaca secara berulang-ulang ayat per ayat.</w:t>
            </w:r>
          </w:p>
          <w:p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Pada rubrik ”Ayo Bernyanyi”, peserta didik bernyanyi bersama untuk menanamkan kesan lebih kuat tentang suka membaca al-Qur’an.</w:t>
            </w:r>
          </w:p>
          <w:p w:rsidR="00101E1F" w:rsidRPr="004E7AF8" w:rsidRDefault="00101E1F" w:rsidP="004E7AF8">
            <w:pPr>
              <w:numPr>
                <w:ilvl w:val="0"/>
                <w:numId w:val="33"/>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Pada rubrik “Ayo Renungkan”, peserta didik diminta menjawab pertanyaan dengan isian singkat.</w:t>
            </w:r>
          </w:p>
          <w:p w:rsidR="00101E1F" w:rsidRPr="004E7AF8" w:rsidRDefault="00101E1F" w:rsidP="004E7AF8">
            <w:pPr>
              <w:numPr>
                <w:ilvl w:val="0"/>
                <w:numId w:val="33"/>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Melafalkan surat al-Kausar didepan kelas.</w:t>
            </w:r>
          </w:p>
          <w:p w:rsidR="00101E1F" w:rsidRPr="004E7AF8" w:rsidRDefault="00101E1F" w:rsidP="004E7AF8">
            <w:pPr>
              <w:numPr>
                <w:ilvl w:val="0"/>
                <w:numId w:val="33"/>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guru peserta didik membuat kesimpulan</w:t>
            </w:r>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p>
        </w:tc>
        <w:tc>
          <w:tcPr>
            <w:tcW w:w="1080" w:type="dxa"/>
          </w:tcPr>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KI-1: </w:t>
            </w: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KI-2: Observasi</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KI-3: Tes Tertulis</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KI-4: Praktek</w:t>
            </w: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Atau unjuk Kerja</w:t>
            </w:r>
          </w:p>
        </w:tc>
        <w:tc>
          <w:tcPr>
            <w:tcW w:w="630" w:type="dxa"/>
          </w:tcPr>
          <w:p w:rsidR="00101E1F"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lastRenderedPageBreak/>
              <w:t>4 TM</w:t>
            </w:r>
          </w:p>
        </w:tc>
      </w:tr>
      <w:tr w:rsidR="00101E1F" w:rsidRPr="004E7AF8" w:rsidTr="004E7AF8">
        <w:tc>
          <w:tcPr>
            <w:tcW w:w="378" w:type="dxa"/>
            <w:vMerge w:val="restart"/>
          </w:tcPr>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3</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p>
        </w:tc>
        <w:tc>
          <w:tcPr>
            <w:tcW w:w="1260" w:type="dxa"/>
            <w:vMerge w:val="restart"/>
          </w:tcPr>
          <w:p w:rsidR="00101E1F" w:rsidRPr="004E7AF8" w:rsidRDefault="00101E1F" w:rsidP="004E7AF8">
            <w:pPr>
              <w:jc w:val="both"/>
              <w:rPr>
                <w:rFonts w:ascii="Times New Roman" w:hAnsi="Times New Roman" w:cs="Times New Roman"/>
                <w:sz w:val="22"/>
                <w:szCs w:val="22"/>
              </w:rPr>
            </w:pPr>
            <w:r w:rsidRPr="004E7AF8">
              <w:rPr>
                <w:rFonts w:ascii="Times New Roman" w:hAnsi="Times New Roman" w:cs="Times New Roman"/>
                <w:sz w:val="22"/>
                <w:szCs w:val="22"/>
              </w:rPr>
              <w:t>Meyakini Allah itu Maha mengetahui dan Maha Mendengar</w:t>
            </w: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p w:rsidR="00101E1F" w:rsidRPr="004E7AF8" w:rsidRDefault="00101E1F" w:rsidP="004E7AF8">
            <w:pPr>
              <w:jc w:val="both"/>
              <w:rPr>
                <w:rFonts w:ascii="Times New Roman" w:hAnsi="Times New Roman" w:cs="Times New Roman"/>
                <w:sz w:val="22"/>
                <w:szCs w:val="22"/>
                <w:lang w:val="en-US"/>
              </w:rPr>
            </w:pPr>
          </w:p>
        </w:tc>
        <w:tc>
          <w:tcPr>
            <w:tcW w:w="1260" w:type="dxa"/>
          </w:tcPr>
          <w:p w:rsidR="00101E1F" w:rsidRPr="004E7AF8" w:rsidRDefault="00101E1F" w:rsidP="004E7AF8">
            <w:pPr>
              <w:pStyle w:val="ListParagraph"/>
              <w:numPr>
                <w:ilvl w:val="0"/>
                <w:numId w:val="23"/>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Allah itu Maha Mengetahui</w:t>
            </w:r>
          </w:p>
          <w:p w:rsidR="00101E1F" w:rsidRPr="004E7AF8" w:rsidRDefault="00101E1F" w:rsidP="004E7AF8">
            <w:pPr>
              <w:pStyle w:val="ListParagraph"/>
              <w:numPr>
                <w:ilvl w:val="0"/>
                <w:numId w:val="23"/>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Allah itu Maha Mendengar</w:t>
            </w:r>
          </w:p>
        </w:tc>
        <w:tc>
          <w:tcPr>
            <w:tcW w:w="2070" w:type="dxa"/>
          </w:tcPr>
          <w:p w:rsidR="00101E1F" w:rsidRPr="004E7AF8" w:rsidRDefault="00101E1F" w:rsidP="004E7AF8">
            <w:pPr>
              <w:pStyle w:val="NoSpacing"/>
              <w:numPr>
                <w:ilvl w:val="0"/>
                <w:numId w:val="16"/>
              </w:numPr>
              <w:ind w:left="450" w:hanging="450"/>
              <w:rPr>
                <w:rFonts w:ascii="Times New Roman" w:hAnsi="Times New Roman" w:cs="Times New Roman"/>
                <w:sz w:val="22"/>
                <w:szCs w:val="22"/>
              </w:rPr>
            </w:pPr>
            <w:r w:rsidRPr="004E7AF8">
              <w:rPr>
                <w:rFonts w:ascii="Times New Roman" w:hAnsi="Times New Roman" w:cs="Times New Roman"/>
                <w:sz w:val="22"/>
                <w:szCs w:val="22"/>
              </w:rPr>
              <w:t xml:space="preserve">Meyakini adanya Allah Swt. Yang Maha Pemberi, Maha Mengetahui dan Maha Mendengar. </w:t>
            </w:r>
          </w:p>
          <w:p w:rsidR="00101E1F" w:rsidRPr="004E7AF8" w:rsidRDefault="00101E1F" w:rsidP="004E7AF8">
            <w:pPr>
              <w:pStyle w:val="NoSpacing"/>
              <w:numPr>
                <w:ilvl w:val="0"/>
                <w:numId w:val="16"/>
              </w:numPr>
              <w:ind w:left="450" w:hanging="450"/>
              <w:rPr>
                <w:rFonts w:ascii="Times New Roman" w:hAnsi="Times New Roman" w:cs="Times New Roman"/>
                <w:sz w:val="22"/>
                <w:szCs w:val="22"/>
              </w:rPr>
            </w:pPr>
            <w:r w:rsidRPr="004E7AF8">
              <w:rPr>
                <w:rFonts w:ascii="Times New Roman" w:hAnsi="Times New Roman" w:cs="Times New Roman"/>
                <w:sz w:val="22"/>
                <w:szCs w:val="22"/>
              </w:rPr>
              <w:t xml:space="preserve">Menunjukkansikap peduli, berbuat baik dan berhati-hati sebagai implementasi dari pemahaman Asmaul Husna: al-Wahhab, al-‘Alim, dan as-Sami‘. </w:t>
            </w:r>
          </w:p>
          <w:p w:rsidR="00101E1F" w:rsidRPr="004E7AF8" w:rsidRDefault="00101E1F" w:rsidP="004E7AF8">
            <w:pPr>
              <w:pStyle w:val="NoSpacing"/>
              <w:numPr>
                <w:ilvl w:val="0"/>
                <w:numId w:val="16"/>
              </w:numPr>
              <w:ind w:left="450" w:hanging="450"/>
              <w:rPr>
                <w:rFonts w:ascii="Times New Roman" w:hAnsi="Times New Roman" w:cs="Times New Roman"/>
                <w:sz w:val="22"/>
                <w:szCs w:val="22"/>
              </w:rPr>
            </w:pPr>
            <w:r w:rsidRPr="004E7AF8">
              <w:rPr>
                <w:rFonts w:ascii="Times New Roman" w:hAnsi="Times New Roman" w:cs="Times New Roman"/>
                <w:sz w:val="22"/>
                <w:szCs w:val="22"/>
              </w:rPr>
              <w:t xml:space="preserve">Memahami makna </w:t>
            </w:r>
            <w:r w:rsidRPr="004E7AF8">
              <w:rPr>
                <w:rFonts w:ascii="Times New Roman" w:hAnsi="Times New Roman" w:cs="Times New Roman"/>
                <w:i/>
                <w:iCs/>
                <w:sz w:val="22"/>
                <w:szCs w:val="22"/>
              </w:rPr>
              <w:t>al-Asmau al-Husna</w:t>
            </w:r>
            <w:r w:rsidRPr="004E7AF8">
              <w:rPr>
                <w:rFonts w:ascii="Times New Roman" w:hAnsi="Times New Roman" w:cs="Times New Roman"/>
                <w:sz w:val="22"/>
                <w:szCs w:val="22"/>
              </w:rPr>
              <w:t xml:space="preserve">: </w:t>
            </w:r>
            <w:r w:rsidRPr="004E7AF8">
              <w:rPr>
                <w:rFonts w:ascii="Times New Roman" w:hAnsi="Times New Roman" w:cs="Times New Roman"/>
                <w:i/>
                <w:iCs/>
                <w:sz w:val="22"/>
                <w:szCs w:val="22"/>
              </w:rPr>
              <w:t xml:space="preserve">al-Wahhab, al-‘Alim,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as-</w:t>
            </w:r>
            <w:r w:rsidRPr="004E7AF8">
              <w:rPr>
                <w:rFonts w:ascii="Times New Roman" w:hAnsi="Times New Roman" w:cs="Times New Roman"/>
                <w:i/>
                <w:iCs/>
                <w:sz w:val="22"/>
                <w:szCs w:val="22"/>
              </w:rPr>
              <w:lastRenderedPageBreak/>
              <w:t>Sami‘</w:t>
            </w:r>
            <w:r w:rsidRPr="004E7AF8">
              <w:rPr>
                <w:rFonts w:ascii="Times New Roman" w:hAnsi="Times New Roman" w:cs="Times New Roman"/>
                <w:sz w:val="22"/>
                <w:szCs w:val="22"/>
              </w:rPr>
              <w:t xml:space="preserve">. </w:t>
            </w:r>
          </w:p>
          <w:p w:rsidR="00101E1F" w:rsidRPr="004E7AF8" w:rsidRDefault="00101E1F" w:rsidP="004E7AF8">
            <w:pPr>
              <w:pStyle w:val="NoSpacing"/>
              <w:numPr>
                <w:ilvl w:val="0"/>
                <w:numId w:val="16"/>
              </w:numPr>
              <w:ind w:left="450" w:hanging="450"/>
              <w:rPr>
                <w:rFonts w:ascii="Times New Roman" w:hAnsi="Times New Roman" w:cs="Times New Roman"/>
                <w:sz w:val="22"/>
                <w:szCs w:val="22"/>
              </w:rPr>
            </w:pPr>
            <w:r w:rsidRPr="004E7AF8">
              <w:rPr>
                <w:rFonts w:ascii="Times New Roman" w:hAnsi="Times New Roman" w:cs="Times New Roman"/>
                <w:sz w:val="22"/>
                <w:szCs w:val="22"/>
              </w:rPr>
              <w:t xml:space="preserve">Membaca </w:t>
            </w:r>
            <w:r w:rsidRPr="004E7AF8">
              <w:rPr>
                <w:rFonts w:ascii="Times New Roman" w:hAnsi="Times New Roman" w:cs="Times New Roman"/>
                <w:i/>
                <w:iCs/>
                <w:sz w:val="22"/>
                <w:szCs w:val="22"/>
              </w:rPr>
              <w:t>al-Asmau al-Husna</w:t>
            </w:r>
            <w:r w:rsidRPr="004E7AF8">
              <w:rPr>
                <w:rFonts w:ascii="Times New Roman" w:hAnsi="Times New Roman" w:cs="Times New Roman"/>
                <w:sz w:val="22"/>
                <w:szCs w:val="22"/>
              </w:rPr>
              <w:t xml:space="preserve">: </w:t>
            </w:r>
            <w:r w:rsidRPr="004E7AF8">
              <w:rPr>
                <w:rFonts w:ascii="Times New Roman" w:hAnsi="Times New Roman" w:cs="Times New Roman"/>
                <w:i/>
                <w:iCs/>
                <w:sz w:val="22"/>
                <w:szCs w:val="22"/>
              </w:rPr>
              <w:t xml:space="preserve">al-Wahhab, al-‘Alim,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as-Sami‘</w:t>
            </w:r>
            <w:r w:rsidRPr="004E7AF8">
              <w:rPr>
                <w:rFonts w:ascii="Times New Roman" w:hAnsi="Times New Roman" w:cs="Times New Roman"/>
                <w:sz w:val="22"/>
                <w:szCs w:val="22"/>
              </w:rPr>
              <w:t xml:space="preserve">dengan jelas dan benar. </w:t>
            </w:r>
          </w:p>
        </w:tc>
        <w:tc>
          <w:tcPr>
            <w:tcW w:w="3510" w:type="dxa"/>
          </w:tcPr>
          <w:p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lastRenderedPageBreak/>
              <w:t>Semua peserta didik mencermati bacaan teks, kemudian salah satu peserta didik membacanya.</w:t>
            </w:r>
          </w:p>
          <w:p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Bekerja Sama” peserta didik mengamati gambar/ilustrasi yang berkaitan dengan sifat Allah Swt. Yang Maha Mengetahui.</w:t>
            </w:r>
          </w:p>
          <w:p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 xml:space="preserve">Peserta didik diberi penjelasan oleh guru sebagai tambahan dan penguatan tentang maksud isi gambar/ilustrasi. </w:t>
            </w:r>
          </w:p>
          <w:p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diinventarisir oleh guru.</w:t>
            </w:r>
          </w:p>
          <w:p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Peserta didik atau kelompok lain menanggapi.</w:t>
            </w:r>
          </w:p>
          <w:p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baik.</w:t>
            </w:r>
          </w:p>
          <w:p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t>Pada rubrik “Tugasku” peserta didik mencermati gambar.</w:t>
            </w:r>
          </w:p>
          <w:p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lastRenderedPageBreak/>
              <w:t>Pada rubrik “Ayo Menyanyi”, peserta didik diharapkan bisa lebih menghayati makna pelajaran pada pelajaran ini.</w:t>
            </w:r>
          </w:p>
          <w:p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t>Pada rubrik “Ayo Renungkan”, peserta didik diminta menjawab pertanyaan dengan isian singkat.</w:t>
            </w:r>
          </w:p>
          <w:p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guru peserta didik membuat kesimpulan</w:t>
            </w:r>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r w:rsidRPr="004E7AF8">
              <w:rPr>
                <w:rFonts w:ascii="Times New Roman" w:hAnsi="Times New Roman" w:cs="Times New Roman"/>
                <w:sz w:val="22"/>
                <w:szCs w:val="22"/>
              </w:rPr>
              <w:t xml:space="preserve"> </w:t>
            </w:r>
          </w:p>
        </w:tc>
        <w:tc>
          <w:tcPr>
            <w:tcW w:w="1080" w:type="dxa"/>
          </w:tcPr>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KI-1: </w:t>
            </w: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KI-2: Observasi</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KI-3: Tes Tertulis</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KI-4: Praktek</w:t>
            </w: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Atau unjuk Kerja</w:t>
            </w:r>
          </w:p>
        </w:tc>
        <w:tc>
          <w:tcPr>
            <w:tcW w:w="630" w:type="dxa"/>
          </w:tcPr>
          <w:p w:rsidR="00101E1F"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t>2 TM</w:t>
            </w:r>
          </w:p>
        </w:tc>
      </w:tr>
      <w:tr w:rsidR="00101E1F" w:rsidRPr="004E7AF8" w:rsidTr="004E7AF8">
        <w:tc>
          <w:tcPr>
            <w:tcW w:w="378" w:type="dxa"/>
            <w:vMerge/>
          </w:tcPr>
          <w:p w:rsidR="00101E1F" w:rsidRPr="004E7AF8" w:rsidRDefault="00101E1F" w:rsidP="004E7AF8">
            <w:pPr>
              <w:rPr>
                <w:rFonts w:ascii="Times New Roman" w:hAnsi="Times New Roman" w:cs="Times New Roman"/>
                <w:sz w:val="22"/>
                <w:szCs w:val="22"/>
              </w:rPr>
            </w:pPr>
          </w:p>
        </w:tc>
        <w:tc>
          <w:tcPr>
            <w:tcW w:w="1260" w:type="dxa"/>
            <w:vMerge/>
          </w:tcPr>
          <w:p w:rsidR="00101E1F" w:rsidRPr="004E7AF8" w:rsidRDefault="00101E1F" w:rsidP="004E7AF8">
            <w:pPr>
              <w:rPr>
                <w:rFonts w:ascii="Times New Roman" w:hAnsi="Times New Roman" w:cs="Times New Roman"/>
                <w:sz w:val="22"/>
                <w:szCs w:val="22"/>
              </w:rPr>
            </w:pPr>
          </w:p>
        </w:tc>
        <w:tc>
          <w:tcPr>
            <w:tcW w:w="1260" w:type="dxa"/>
          </w:tcPr>
          <w:p w:rsidR="00101E1F" w:rsidRPr="004E7AF8" w:rsidRDefault="00101E1F" w:rsidP="004E7AF8">
            <w:pPr>
              <w:rPr>
                <w:rFonts w:ascii="Times New Roman" w:hAnsi="Times New Roman" w:cs="Times New Roman"/>
                <w:sz w:val="22"/>
                <w:szCs w:val="22"/>
              </w:rPr>
            </w:pPr>
          </w:p>
        </w:tc>
        <w:tc>
          <w:tcPr>
            <w:tcW w:w="2070" w:type="dxa"/>
          </w:tcPr>
          <w:p w:rsidR="00101E1F" w:rsidRPr="004E7AF8" w:rsidRDefault="00101E1F" w:rsidP="004E7AF8">
            <w:pPr>
              <w:pStyle w:val="NoSpacing"/>
              <w:rPr>
                <w:rFonts w:ascii="Times New Roman" w:hAnsi="Times New Roman" w:cs="Times New Roman"/>
                <w:sz w:val="22"/>
                <w:szCs w:val="22"/>
                <w:lang w:val="en-US"/>
              </w:rPr>
            </w:pPr>
          </w:p>
        </w:tc>
        <w:tc>
          <w:tcPr>
            <w:tcW w:w="3510" w:type="dxa"/>
          </w:tcPr>
          <w:p w:rsidR="00101E1F" w:rsidRPr="004E7AF8" w:rsidRDefault="00101E1F" w:rsidP="004E7AF8">
            <w:pPr>
              <w:pStyle w:val="Default"/>
              <w:rPr>
                <w:rFonts w:ascii="Times New Roman" w:hAnsi="Times New Roman" w:cs="Times New Roman"/>
                <w:sz w:val="22"/>
                <w:szCs w:val="22"/>
              </w:rPr>
            </w:pPr>
          </w:p>
        </w:tc>
        <w:tc>
          <w:tcPr>
            <w:tcW w:w="1080" w:type="dxa"/>
          </w:tcPr>
          <w:p w:rsidR="00101E1F" w:rsidRPr="004E7AF8" w:rsidRDefault="00101E1F" w:rsidP="004E7AF8">
            <w:pPr>
              <w:rPr>
                <w:rFonts w:ascii="Times New Roman" w:hAnsi="Times New Roman" w:cs="Times New Roman"/>
                <w:sz w:val="22"/>
                <w:szCs w:val="22"/>
                <w:lang w:val="en-US"/>
              </w:rPr>
            </w:pPr>
          </w:p>
        </w:tc>
        <w:tc>
          <w:tcPr>
            <w:tcW w:w="630" w:type="dxa"/>
          </w:tcPr>
          <w:p w:rsidR="00101E1F" w:rsidRPr="00F957D5" w:rsidRDefault="00101E1F" w:rsidP="004E7AF8">
            <w:pPr>
              <w:rPr>
                <w:rFonts w:ascii="Times New Roman" w:hAnsi="Times New Roman" w:cs="Times New Roman"/>
                <w:sz w:val="22"/>
                <w:szCs w:val="22"/>
                <w:lang w:val="en-US"/>
              </w:rPr>
            </w:pPr>
          </w:p>
        </w:tc>
      </w:tr>
      <w:tr w:rsidR="00101E1F" w:rsidRPr="004E7AF8" w:rsidTr="004E7AF8">
        <w:tc>
          <w:tcPr>
            <w:tcW w:w="378" w:type="dxa"/>
          </w:tcPr>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4</w:t>
            </w:r>
          </w:p>
        </w:tc>
        <w:tc>
          <w:tcPr>
            <w:tcW w:w="1260" w:type="dxa"/>
          </w:tcPr>
          <w:p w:rsidR="00101E1F" w:rsidRPr="004E7AF8" w:rsidRDefault="00101E1F" w:rsidP="004E7AF8">
            <w:pPr>
              <w:jc w:val="both"/>
              <w:rPr>
                <w:rFonts w:ascii="Times New Roman" w:hAnsi="Times New Roman" w:cs="Times New Roman"/>
                <w:sz w:val="22"/>
                <w:szCs w:val="22"/>
              </w:rPr>
            </w:pPr>
            <w:r w:rsidRPr="004E7AF8">
              <w:rPr>
                <w:rFonts w:ascii="Times New Roman" w:hAnsi="Times New Roman" w:cs="Times New Roman"/>
                <w:sz w:val="22"/>
                <w:szCs w:val="22"/>
              </w:rPr>
              <w:t>Bersyukur kepada Allah Swt</w:t>
            </w:r>
          </w:p>
        </w:tc>
        <w:tc>
          <w:tcPr>
            <w:tcW w:w="1260" w:type="dxa"/>
          </w:tcPr>
          <w:p w:rsidR="00101E1F" w:rsidRPr="004E7AF8" w:rsidRDefault="00101E1F" w:rsidP="004E7AF8">
            <w:pPr>
              <w:pStyle w:val="ListParagraph"/>
              <w:numPr>
                <w:ilvl w:val="0"/>
                <w:numId w:val="24"/>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Nikmatnya Bersyukur</w:t>
            </w:r>
          </w:p>
          <w:p w:rsidR="00101E1F" w:rsidRPr="004E7AF8" w:rsidRDefault="00101E1F" w:rsidP="004E7AF8">
            <w:pPr>
              <w:pStyle w:val="ListParagraph"/>
              <w:numPr>
                <w:ilvl w:val="0"/>
                <w:numId w:val="24"/>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Sikap Bersyukur</w:t>
            </w:r>
          </w:p>
        </w:tc>
        <w:tc>
          <w:tcPr>
            <w:tcW w:w="2070" w:type="dxa"/>
          </w:tcPr>
          <w:p w:rsidR="00101E1F" w:rsidRPr="004E7AF8" w:rsidRDefault="00101E1F" w:rsidP="004E7AF8">
            <w:pPr>
              <w:pStyle w:val="Default"/>
              <w:numPr>
                <w:ilvl w:val="0"/>
                <w:numId w:val="17"/>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Menerima dan mensyukuri nikmat Allah Swt. yang diberikan kepada makhluknya </w:t>
            </w:r>
          </w:p>
          <w:p w:rsidR="00101E1F" w:rsidRPr="004E7AF8" w:rsidRDefault="00101E1F" w:rsidP="004E7AF8">
            <w:pPr>
              <w:pStyle w:val="Default"/>
              <w:numPr>
                <w:ilvl w:val="0"/>
                <w:numId w:val="17"/>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Menunjukkan sikap bersyukur. </w:t>
            </w:r>
          </w:p>
          <w:p w:rsidR="00101E1F" w:rsidRPr="004E7AF8" w:rsidRDefault="00101E1F" w:rsidP="004E7AF8">
            <w:pPr>
              <w:pStyle w:val="Default"/>
              <w:numPr>
                <w:ilvl w:val="0"/>
                <w:numId w:val="17"/>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Memahami sikap bersyukur. </w:t>
            </w:r>
          </w:p>
          <w:p w:rsidR="00101E1F" w:rsidRPr="004E7AF8" w:rsidRDefault="00101E1F" w:rsidP="004E7AF8">
            <w:pPr>
              <w:pStyle w:val="Default"/>
              <w:numPr>
                <w:ilvl w:val="0"/>
                <w:numId w:val="17"/>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Mencontohkan sikap bersyukur. </w:t>
            </w:r>
          </w:p>
        </w:tc>
        <w:tc>
          <w:tcPr>
            <w:tcW w:w="3510" w:type="dxa"/>
          </w:tcPr>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Semua peserta didik mencermati bacaan teks, kemudian salah satu peserta didik membacanya.</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Bekerja Sama”, peserta didik diklasifikasi dalam beberapa kelompok.</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Setiap peserta didik dalam kelompok mengamati gambar/ilustrasi berseri tentang pesan bersyukur dan guru memberikan petunjuk secara teknis proses diskusi.</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diinventarisir oleh guru.</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baik.</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Kerjakan” peserta didik bekerjasama dengan temannya di kelas mendiskusikan gambar yang terdapat dalam rubrik “Ayo Bekerja Sama”.</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Renungkan”, peserta didik diminta menjawab pertanyaan dengan isian singkat.</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Semua peserta didik mencermati bacaan teks “Nkmatnya Bersyukur”, kemudian membacanya.</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Selanjutnya, secara individu maupun berkelompok, peserta didik melakukan diskusi untuk menanggapi dan menjawab beberapa pertanyaan.</w:t>
            </w:r>
          </w:p>
          <w:p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guru peserta didik membuat kesimpulan</w:t>
            </w:r>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p>
        </w:tc>
        <w:tc>
          <w:tcPr>
            <w:tcW w:w="1080" w:type="dxa"/>
          </w:tcPr>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KI-1: </w:t>
            </w: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KI-2: Observasi</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KI-3: Tes Tertulis</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KI-4: Praktek</w:t>
            </w: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Atau unjuk Kerja</w:t>
            </w:r>
          </w:p>
        </w:tc>
        <w:tc>
          <w:tcPr>
            <w:tcW w:w="630" w:type="dxa"/>
          </w:tcPr>
          <w:p w:rsidR="00101E1F"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t>2 TM</w:t>
            </w:r>
          </w:p>
        </w:tc>
      </w:tr>
      <w:tr w:rsidR="00101E1F" w:rsidRPr="004E7AF8" w:rsidTr="004E7AF8">
        <w:tc>
          <w:tcPr>
            <w:tcW w:w="378" w:type="dxa"/>
          </w:tcPr>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5</w:t>
            </w:r>
          </w:p>
        </w:tc>
        <w:tc>
          <w:tcPr>
            <w:tcW w:w="1260" w:type="dxa"/>
          </w:tcPr>
          <w:p w:rsidR="00101E1F" w:rsidRPr="004E7AF8" w:rsidRDefault="00101E1F" w:rsidP="004E7AF8">
            <w:pPr>
              <w:jc w:val="both"/>
              <w:rPr>
                <w:rFonts w:ascii="Times New Roman" w:hAnsi="Times New Roman" w:cs="Times New Roman"/>
                <w:sz w:val="22"/>
                <w:szCs w:val="22"/>
              </w:rPr>
            </w:pPr>
            <w:r w:rsidRPr="004E7AF8">
              <w:rPr>
                <w:rFonts w:ascii="Times New Roman" w:hAnsi="Times New Roman" w:cs="Times New Roman"/>
                <w:sz w:val="22"/>
                <w:szCs w:val="22"/>
              </w:rPr>
              <w:t>Zikir dan Doa setelah Salat</w:t>
            </w:r>
          </w:p>
        </w:tc>
        <w:tc>
          <w:tcPr>
            <w:tcW w:w="1260" w:type="dxa"/>
          </w:tcPr>
          <w:p w:rsidR="00101E1F" w:rsidRPr="004E7AF8" w:rsidRDefault="00101E1F" w:rsidP="004E7AF8">
            <w:pPr>
              <w:pStyle w:val="ListParagraph"/>
              <w:numPr>
                <w:ilvl w:val="0"/>
                <w:numId w:val="25"/>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Arti zikir dan Doa setelah Sala</w:t>
            </w:r>
          </w:p>
          <w:p w:rsidR="00101E1F" w:rsidRPr="004E7AF8" w:rsidRDefault="00101E1F" w:rsidP="004E7AF8">
            <w:pPr>
              <w:pStyle w:val="ListParagraph"/>
              <w:numPr>
                <w:ilvl w:val="0"/>
                <w:numId w:val="25"/>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Bacaan zikir dan Doa setelah Salat</w:t>
            </w:r>
          </w:p>
        </w:tc>
        <w:tc>
          <w:tcPr>
            <w:tcW w:w="2070" w:type="dxa"/>
          </w:tcPr>
          <w:p w:rsidR="00101E1F" w:rsidRPr="004E7AF8" w:rsidRDefault="00101E1F" w:rsidP="004E7AF8">
            <w:pPr>
              <w:pStyle w:val="Default"/>
              <w:numPr>
                <w:ilvl w:val="0"/>
                <w:numId w:val="18"/>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Menerima makna zikir dan doa setelah salat sebagai wujud berserah diri kepada Allah Swt. </w:t>
            </w:r>
          </w:p>
          <w:p w:rsidR="00101E1F" w:rsidRPr="004E7AF8" w:rsidRDefault="00101E1F" w:rsidP="004E7AF8">
            <w:pPr>
              <w:pStyle w:val="Default"/>
              <w:numPr>
                <w:ilvl w:val="0"/>
                <w:numId w:val="18"/>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Menunjukkan sikap rendah hati sebagai implementasi dari </w:t>
            </w:r>
            <w:r w:rsidRPr="004E7AF8">
              <w:rPr>
                <w:rFonts w:ascii="Times New Roman" w:hAnsi="Times New Roman" w:cs="Times New Roman"/>
                <w:sz w:val="22"/>
                <w:szCs w:val="22"/>
              </w:rPr>
              <w:lastRenderedPageBreak/>
              <w:t xml:space="preserve">pemahaman makna zikir dan doa setelah salat. </w:t>
            </w:r>
          </w:p>
          <w:p w:rsidR="00101E1F" w:rsidRPr="004E7AF8" w:rsidRDefault="00101E1F" w:rsidP="004E7AF8">
            <w:pPr>
              <w:pStyle w:val="Default"/>
              <w:numPr>
                <w:ilvl w:val="0"/>
                <w:numId w:val="18"/>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Memahami makna zikir dan doa setelah salat. </w:t>
            </w:r>
          </w:p>
          <w:p w:rsidR="00101E1F" w:rsidRPr="004E7AF8" w:rsidRDefault="00101E1F" w:rsidP="004E7AF8">
            <w:pPr>
              <w:pStyle w:val="Default"/>
              <w:numPr>
                <w:ilvl w:val="0"/>
                <w:numId w:val="18"/>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Mempraktikkan tata cara zikir dan doa setelah salat secara benar. </w:t>
            </w:r>
          </w:p>
        </w:tc>
        <w:tc>
          <w:tcPr>
            <w:tcW w:w="3510" w:type="dxa"/>
          </w:tcPr>
          <w:p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lastRenderedPageBreak/>
              <w:t>Semua peserta didik mencermati bacaan teks, kemudian salah satu peserta didik membacanya.</w:t>
            </w:r>
          </w:p>
          <w:p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Para rubrik “Ayo Bernyanyi” peserta didik bernyanyi sambil menghayati lagu “Zikir dan Berdoa”, dibimbing oleh guru.</w:t>
            </w:r>
          </w:p>
          <w:p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 xml:space="preserve">Pertanyaan peserta didik </w:t>
            </w:r>
            <w:r w:rsidRPr="004E7AF8">
              <w:rPr>
                <w:rFonts w:ascii="Times New Roman" w:hAnsi="Times New Roman" w:cs="Times New Roman"/>
                <w:sz w:val="22"/>
                <w:szCs w:val="22"/>
              </w:rPr>
              <w:lastRenderedPageBreak/>
              <w:t>diinventarisir oleh guru.</w:t>
            </w:r>
          </w:p>
          <w:p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 xml:space="preserve">Secara individu maupun berkelompok, peserta didik diadakan diskusi untuk menanggapi dan menjawab beberapa </w:t>
            </w:r>
          </w:p>
          <w:p w:rsidR="00101E1F" w:rsidRPr="004E7AF8" w:rsidRDefault="00101E1F" w:rsidP="004E7AF8">
            <w:pPr>
              <w:pStyle w:val="ListParagraph"/>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pertanyaan.</w:t>
            </w:r>
          </w:p>
          <w:p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baik.</w:t>
            </w:r>
          </w:p>
          <w:p w:rsidR="00101E1F" w:rsidRPr="004E7AF8" w:rsidRDefault="00101E1F" w:rsidP="004E7AF8">
            <w:pPr>
              <w:numPr>
                <w:ilvl w:val="0"/>
                <w:numId w:val="41"/>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Perwakilan kelompok menyampaikan hasil diskusinya.</w:t>
            </w:r>
          </w:p>
          <w:p w:rsidR="00101E1F" w:rsidRPr="004E7AF8" w:rsidRDefault="00101E1F" w:rsidP="004E7AF8">
            <w:pPr>
              <w:numPr>
                <w:ilvl w:val="0"/>
                <w:numId w:val="41"/>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guru peserta didik membuat kesimpulan</w:t>
            </w:r>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p>
          <w:p w:rsidR="00101E1F" w:rsidRPr="004E7AF8" w:rsidRDefault="00101E1F" w:rsidP="004E7AF8">
            <w:pPr>
              <w:numPr>
                <w:ilvl w:val="0"/>
                <w:numId w:val="41"/>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Selanjutnya melakukan penilaian kembali (lihat poin 6). Pelaksanaan remedial dilakukan pada hari dan waktu tertentu yang disesuaikan, misalnya 30 menit setelah jam pulang.</w:t>
            </w:r>
          </w:p>
        </w:tc>
        <w:tc>
          <w:tcPr>
            <w:tcW w:w="1080" w:type="dxa"/>
          </w:tcPr>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KI-1: </w:t>
            </w: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KI-2: Observasi</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KI-3: Tes Tertulis</w:t>
            </w:r>
          </w:p>
          <w:p w:rsidR="00101E1F" w:rsidRPr="004E7AF8" w:rsidRDefault="00101E1F" w:rsidP="004E7AF8">
            <w:pPr>
              <w:rPr>
                <w:rFonts w:ascii="Times New Roman" w:hAnsi="Times New Roman" w:cs="Times New Roman"/>
                <w:sz w:val="22"/>
                <w:szCs w:val="22"/>
                <w:lang w:val="en-US"/>
              </w:rPr>
            </w:pP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KI-4: Praktek</w:t>
            </w:r>
          </w:p>
          <w:p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Atau </w:t>
            </w:r>
            <w:r w:rsidRPr="004E7AF8">
              <w:rPr>
                <w:rFonts w:ascii="Times New Roman" w:hAnsi="Times New Roman" w:cs="Times New Roman"/>
                <w:sz w:val="22"/>
                <w:szCs w:val="22"/>
                <w:lang w:val="en-US"/>
              </w:rPr>
              <w:lastRenderedPageBreak/>
              <w:t>unjuk Kerja</w:t>
            </w:r>
          </w:p>
        </w:tc>
        <w:tc>
          <w:tcPr>
            <w:tcW w:w="630" w:type="dxa"/>
          </w:tcPr>
          <w:p w:rsidR="00101E1F"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lastRenderedPageBreak/>
              <w:t>4 TM</w:t>
            </w:r>
          </w:p>
        </w:tc>
      </w:tr>
      <w:tr w:rsidR="004E7AF8" w:rsidRPr="004E7AF8" w:rsidTr="004E7AF8">
        <w:tc>
          <w:tcPr>
            <w:tcW w:w="378" w:type="dxa"/>
          </w:tcPr>
          <w:p w:rsidR="004E7AF8" w:rsidRPr="004E7AF8" w:rsidRDefault="004E7AF8" w:rsidP="004E7AF8">
            <w:pPr>
              <w:rPr>
                <w:rFonts w:ascii="Times New Roman" w:hAnsi="Times New Roman" w:cs="Times New Roman"/>
                <w:sz w:val="22"/>
                <w:szCs w:val="22"/>
              </w:rPr>
            </w:pPr>
          </w:p>
        </w:tc>
        <w:tc>
          <w:tcPr>
            <w:tcW w:w="1260" w:type="dxa"/>
          </w:tcPr>
          <w:p w:rsidR="004E7AF8" w:rsidRPr="004E7AF8" w:rsidRDefault="004E7AF8" w:rsidP="004E7AF8">
            <w:pPr>
              <w:jc w:val="both"/>
              <w:rPr>
                <w:rFonts w:ascii="Times New Roman" w:hAnsi="Times New Roman" w:cs="Times New Roman"/>
                <w:sz w:val="22"/>
                <w:szCs w:val="22"/>
              </w:rPr>
            </w:pPr>
            <w:r w:rsidRPr="004E7AF8">
              <w:rPr>
                <w:rFonts w:ascii="Times New Roman" w:hAnsi="Times New Roman" w:cs="Times New Roman"/>
                <w:sz w:val="22"/>
                <w:szCs w:val="22"/>
              </w:rPr>
              <w:t>Kisah Keteladanan Nabi Ibrahim a.s. dan Nabi Ismail a.s.</w:t>
            </w:r>
          </w:p>
        </w:tc>
        <w:tc>
          <w:tcPr>
            <w:tcW w:w="1260" w:type="dxa"/>
          </w:tcPr>
          <w:p w:rsidR="004E7AF8" w:rsidRPr="004E7AF8" w:rsidRDefault="004E7AF8" w:rsidP="004E7AF8">
            <w:pPr>
              <w:pStyle w:val="ListParagraph"/>
              <w:numPr>
                <w:ilvl w:val="0"/>
                <w:numId w:val="26"/>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Kisah Keteladanan Nabi Ibrahim a.s</w:t>
            </w:r>
          </w:p>
          <w:p w:rsidR="004E7AF8" w:rsidRPr="004E7AF8" w:rsidRDefault="004E7AF8" w:rsidP="004E7AF8">
            <w:pPr>
              <w:pStyle w:val="ListParagraph"/>
              <w:numPr>
                <w:ilvl w:val="0"/>
                <w:numId w:val="26"/>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Kisah Keteladanan Nabi Ismail a.s</w:t>
            </w:r>
          </w:p>
        </w:tc>
        <w:tc>
          <w:tcPr>
            <w:tcW w:w="2070" w:type="dxa"/>
          </w:tcPr>
          <w:p w:rsidR="004E7AF8" w:rsidRPr="004E7AF8" w:rsidRDefault="004E7AF8" w:rsidP="004E7AF8">
            <w:pPr>
              <w:pStyle w:val="Default"/>
              <w:numPr>
                <w:ilvl w:val="0"/>
                <w:numId w:val="19"/>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Meyakini kebenaran kisah Nabi Ibrahim a.s. dan Nabi Ismail a.s. </w:t>
            </w:r>
          </w:p>
          <w:p w:rsidR="004E7AF8" w:rsidRPr="004E7AF8" w:rsidRDefault="004E7AF8" w:rsidP="004E7AF8">
            <w:pPr>
              <w:pStyle w:val="ListParagraph"/>
              <w:numPr>
                <w:ilvl w:val="0"/>
                <w:numId w:val="19"/>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Menunjukkan sikap rasa ingin tahu, sabar, rela berkorban, hormat dan patuh kepada orangtua sebagai implementasi dari pemahaman  kisah keteladanan Nabi Ibrahim a.s. dan Nabi Ismail a.s. </w:t>
            </w:r>
          </w:p>
          <w:p w:rsidR="004E7AF8" w:rsidRPr="004E7AF8" w:rsidRDefault="004E7AF8" w:rsidP="004E7AF8">
            <w:pPr>
              <w:pStyle w:val="Default"/>
              <w:numPr>
                <w:ilvl w:val="0"/>
                <w:numId w:val="19"/>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Memahami kisah keteladanan Nabi Ibrahim a.s. dan Nabi Ismail a.s. </w:t>
            </w:r>
          </w:p>
          <w:p w:rsidR="004E7AF8" w:rsidRPr="004E7AF8" w:rsidRDefault="004E7AF8" w:rsidP="004E7AF8">
            <w:pPr>
              <w:pStyle w:val="Default"/>
              <w:numPr>
                <w:ilvl w:val="0"/>
                <w:numId w:val="19"/>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Menceritakan kisah keteladanan Nabi Ibrahim a.s. dan Nabi Ismail a.s. </w:t>
            </w:r>
          </w:p>
        </w:tc>
        <w:tc>
          <w:tcPr>
            <w:tcW w:w="3510" w:type="dxa"/>
          </w:tcPr>
          <w:p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 xml:space="preserve">Semua peserta didik mencermati bacaan teks, kemudian </w:t>
            </w:r>
          </w:p>
          <w:p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membacanya.</w:t>
            </w:r>
          </w:p>
          <w:p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Bekerja Sama” guru membuat kelas menjadi ruangan diskusi. Kelas dibagi menjadi 8 kelompok. Setiap kelompok mendapatkan satu nomor dari beberapa penggalan kisah Nabi Ibrahim as. yang disajikan.</w:t>
            </w:r>
          </w:p>
          <w:p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Setiap kelompok membaca dan berdiskusi, selanjutnya menuliskan perbuatan apa yang bisa disimpulkan dari kisah tersebut. Jika perbuatan itu baik atau buruk bagaimana sikap kita menanggapinya?</w:t>
            </w:r>
          </w:p>
          <w:p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Setiap kelompok menyampaikan hasil diskusinya di depan kelas. Pada akhir sesi, guru memberikan tanggapan dan penjelasan.</w:t>
            </w:r>
          </w:p>
          <w:p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Renungkan”, peserta didik diminta menjawab secara tertulis pertanyaan dengan isian singkat perihal apa yang telah dipelajari.</w:t>
            </w:r>
          </w:p>
          <w:p w:rsidR="004E7AF8" w:rsidRPr="004E7AF8" w:rsidRDefault="004E7AF8" w:rsidP="004E7AF8">
            <w:pPr>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Peserta didik diberi kesempatan untuk menanya tentang hal yang telah diamatinya. Apabila peserta didik mengalami kesulitan, guru memberikan bimbingan dan panduan (stimulus) agar peserta didik mencari tahu dengan cara menanya.</w:t>
            </w:r>
          </w:p>
          <w:p w:rsidR="004E7AF8" w:rsidRPr="004E7AF8" w:rsidRDefault="004E7AF8" w:rsidP="004E7AF8">
            <w:pPr>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rsidR="004E7AF8" w:rsidRPr="004E7AF8" w:rsidRDefault="004E7AF8" w:rsidP="004E7AF8">
            <w:pPr>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diinventarisir oleh guru.</w:t>
            </w:r>
          </w:p>
          <w:p w:rsidR="004E7AF8" w:rsidRPr="004E7AF8" w:rsidRDefault="004E7AF8" w:rsidP="004E7AF8">
            <w:pPr>
              <w:numPr>
                <w:ilvl w:val="0"/>
                <w:numId w:val="44"/>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Secara individu maupun </w:t>
            </w:r>
            <w:r w:rsidRPr="004E7AF8">
              <w:rPr>
                <w:rFonts w:ascii="Times New Roman" w:hAnsi="Times New Roman" w:cs="Times New Roman"/>
                <w:sz w:val="22"/>
                <w:szCs w:val="22"/>
              </w:rPr>
              <w:lastRenderedPageBreak/>
              <w:t>berkelompok, peserta didik melakukan diskusi untuk menanggapi dan menjawab beberapa pertanyaan.</w:t>
            </w:r>
          </w:p>
          <w:p w:rsidR="004E7AF8" w:rsidRPr="004E7AF8" w:rsidRDefault="004E7AF8" w:rsidP="004E7AF8">
            <w:pPr>
              <w:numPr>
                <w:ilvl w:val="0"/>
                <w:numId w:val="44"/>
              </w:numPr>
              <w:ind w:left="252"/>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dengan baik.</w:t>
            </w:r>
          </w:p>
          <w:p w:rsidR="004E7AF8" w:rsidRPr="004E7AF8" w:rsidRDefault="004E7AF8" w:rsidP="004E7AF8">
            <w:pPr>
              <w:numPr>
                <w:ilvl w:val="0"/>
                <w:numId w:val="44"/>
              </w:numPr>
              <w:ind w:left="252"/>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guru peserta didik membuat kesimpulan</w:t>
            </w:r>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p>
        </w:tc>
        <w:tc>
          <w:tcPr>
            <w:tcW w:w="1080" w:type="dxa"/>
          </w:tcPr>
          <w:p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KI-1: </w:t>
            </w:r>
          </w:p>
          <w:p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rsidR="004E7AF8" w:rsidRPr="004E7AF8" w:rsidRDefault="004E7AF8" w:rsidP="004E7AF8">
            <w:pPr>
              <w:rPr>
                <w:rFonts w:ascii="Times New Roman" w:hAnsi="Times New Roman" w:cs="Times New Roman"/>
                <w:sz w:val="22"/>
                <w:szCs w:val="22"/>
                <w:lang w:val="en-US"/>
              </w:rPr>
            </w:pPr>
          </w:p>
          <w:p w:rsidR="004E7AF8" w:rsidRPr="004E7AF8" w:rsidRDefault="004E7AF8"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KI-2: Observasi</w:t>
            </w:r>
          </w:p>
          <w:p w:rsidR="004E7AF8" w:rsidRPr="004E7AF8" w:rsidRDefault="004E7AF8" w:rsidP="004E7AF8">
            <w:pPr>
              <w:rPr>
                <w:rFonts w:ascii="Times New Roman" w:hAnsi="Times New Roman" w:cs="Times New Roman"/>
                <w:sz w:val="22"/>
                <w:szCs w:val="22"/>
                <w:lang w:val="en-US"/>
              </w:rPr>
            </w:pPr>
          </w:p>
          <w:p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KI-3: Tes Tertulis</w:t>
            </w:r>
          </w:p>
          <w:p w:rsidR="004E7AF8" w:rsidRPr="004E7AF8" w:rsidRDefault="004E7AF8" w:rsidP="004E7AF8">
            <w:pPr>
              <w:rPr>
                <w:rFonts w:ascii="Times New Roman" w:hAnsi="Times New Roman" w:cs="Times New Roman"/>
                <w:sz w:val="22"/>
                <w:szCs w:val="22"/>
                <w:lang w:val="en-US"/>
              </w:rPr>
            </w:pPr>
          </w:p>
          <w:p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KI-4: Praktek</w:t>
            </w:r>
          </w:p>
          <w:p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Atau unjuk Kerja</w:t>
            </w:r>
          </w:p>
        </w:tc>
        <w:tc>
          <w:tcPr>
            <w:tcW w:w="630" w:type="dxa"/>
          </w:tcPr>
          <w:p w:rsidR="004E7AF8"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t>2 TM</w:t>
            </w:r>
          </w:p>
        </w:tc>
      </w:tr>
      <w:tr w:rsidR="004E7AF8" w:rsidRPr="004E7AF8" w:rsidTr="004E7AF8">
        <w:tc>
          <w:tcPr>
            <w:tcW w:w="378" w:type="dxa"/>
          </w:tcPr>
          <w:p w:rsidR="004E7AF8" w:rsidRPr="004E7AF8" w:rsidRDefault="004E7AF8" w:rsidP="004E7AF8">
            <w:pPr>
              <w:rPr>
                <w:rFonts w:ascii="Times New Roman" w:hAnsi="Times New Roman" w:cs="Times New Roman"/>
                <w:sz w:val="22"/>
                <w:szCs w:val="22"/>
              </w:rPr>
            </w:pPr>
          </w:p>
        </w:tc>
        <w:tc>
          <w:tcPr>
            <w:tcW w:w="1260" w:type="dxa"/>
          </w:tcPr>
          <w:p w:rsidR="004E7AF8" w:rsidRPr="004E7AF8" w:rsidRDefault="004E7AF8" w:rsidP="004E7AF8">
            <w:pPr>
              <w:rPr>
                <w:rFonts w:ascii="Times New Roman" w:hAnsi="Times New Roman" w:cs="Times New Roman"/>
                <w:sz w:val="22"/>
                <w:szCs w:val="22"/>
              </w:rPr>
            </w:pPr>
          </w:p>
        </w:tc>
        <w:tc>
          <w:tcPr>
            <w:tcW w:w="1260" w:type="dxa"/>
          </w:tcPr>
          <w:p w:rsidR="004E7AF8" w:rsidRPr="004E7AF8" w:rsidRDefault="004E7AF8" w:rsidP="004E7AF8">
            <w:pPr>
              <w:pStyle w:val="NoSpacing"/>
              <w:rPr>
                <w:rFonts w:ascii="Times New Roman" w:hAnsi="Times New Roman" w:cs="Times New Roman"/>
                <w:sz w:val="22"/>
                <w:szCs w:val="22"/>
                <w:lang w:val="en-US"/>
              </w:rPr>
            </w:pPr>
          </w:p>
        </w:tc>
        <w:tc>
          <w:tcPr>
            <w:tcW w:w="2070" w:type="dxa"/>
          </w:tcPr>
          <w:p w:rsidR="004E7AF8" w:rsidRPr="004E7AF8" w:rsidRDefault="004E7AF8" w:rsidP="004E7AF8">
            <w:pPr>
              <w:pStyle w:val="Default"/>
              <w:rPr>
                <w:rFonts w:ascii="Times New Roman" w:hAnsi="Times New Roman" w:cs="Times New Roman"/>
                <w:sz w:val="22"/>
                <w:szCs w:val="22"/>
                <w:lang w:val="en-US"/>
              </w:rPr>
            </w:pPr>
          </w:p>
        </w:tc>
        <w:tc>
          <w:tcPr>
            <w:tcW w:w="3510" w:type="dxa"/>
          </w:tcPr>
          <w:p w:rsidR="004E7AF8" w:rsidRPr="004E7AF8" w:rsidRDefault="004E7AF8" w:rsidP="004E7AF8">
            <w:pPr>
              <w:pStyle w:val="Default"/>
              <w:numPr>
                <w:ilvl w:val="0"/>
                <w:numId w:val="11"/>
              </w:numPr>
              <w:ind w:left="252"/>
              <w:rPr>
                <w:rFonts w:ascii="Times New Roman" w:hAnsi="Times New Roman" w:cs="Times New Roman"/>
                <w:sz w:val="22"/>
                <w:szCs w:val="22"/>
              </w:rPr>
            </w:pPr>
          </w:p>
        </w:tc>
        <w:tc>
          <w:tcPr>
            <w:tcW w:w="1080" w:type="dxa"/>
          </w:tcPr>
          <w:p w:rsidR="004E7AF8" w:rsidRPr="004E7AF8" w:rsidRDefault="004E7AF8" w:rsidP="004E7AF8">
            <w:pPr>
              <w:rPr>
                <w:rFonts w:ascii="Times New Roman" w:hAnsi="Times New Roman" w:cs="Times New Roman"/>
                <w:sz w:val="22"/>
                <w:szCs w:val="22"/>
                <w:lang w:val="en-US"/>
              </w:rPr>
            </w:pPr>
          </w:p>
        </w:tc>
        <w:tc>
          <w:tcPr>
            <w:tcW w:w="630" w:type="dxa"/>
          </w:tcPr>
          <w:p w:rsidR="004E7AF8" w:rsidRPr="00F957D5" w:rsidRDefault="004E7AF8" w:rsidP="004E7AF8">
            <w:pPr>
              <w:rPr>
                <w:rFonts w:ascii="Times New Roman" w:hAnsi="Times New Roman" w:cs="Times New Roman"/>
                <w:sz w:val="22"/>
                <w:szCs w:val="22"/>
                <w:lang w:val="en-US"/>
              </w:rPr>
            </w:pPr>
          </w:p>
        </w:tc>
      </w:tr>
    </w:tbl>
    <w:p w:rsidR="008E4DE8" w:rsidRDefault="008E4DE8" w:rsidP="004E7AF8">
      <w:pPr>
        <w:pStyle w:val="NoSpacing"/>
        <w:rPr>
          <w:rFonts w:ascii="Times New Roman" w:hAnsi="Times New Roman" w:cs="Times New Roman"/>
        </w:rPr>
      </w:pPr>
      <w:r w:rsidRPr="004E7AF8">
        <w:rPr>
          <w:rFonts w:ascii="Times New Roman" w:hAnsi="Times New Roman" w:cs="Times New Roman"/>
        </w:rPr>
        <w:t xml:space="preserve"> </w:t>
      </w:r>
    </w:p>
    <w:p w:rsidR="004E7AF8" w:rsidRDefault="004E7AF8" w:rsidP="004E7AF8">
      <w:pPr>
        <w:pStyle w:val="NoSpacing"/>
        <w:rPr>
          <w:rFonts w:ascii="Times New Roman" w:hAnsi="Times New Roman" w:cs="Times New Roman"/>
        </w:rPr>
      </w:pPr>
    </w:p>
    <w:p w:rsidR="004E7AF8" w:rsidRDefault="004E7AF8" w:rsidP="004E7AF8">
      <w:pPr>
        <w:pStyle w:val="NoSpacing"/>
        <w:rPr>
          <w:rFonts w:ascii="Times New Roman" w:hAnsi="Times New Roman" w:cs="Times New Roman"/>
        </w:rPr>
      </w:pPr>
    </w:p>
    <w:p w:rsidR="004E7AF8" w:rsidRDefault="004E7AF8" w:rsidP="004E7AF8">
      <w:pPr>
        <w:pStyle w:val="NoSpacing"/>
        <w:rPr>
          <w:rFonts w:ascii="Times New Roman" w:hAnsi="Times New Roman" w:cs="Times New Roman"/>
        </w:rPr>
      </w:pPr>
    </w:p>
    <w:p w:rsidR="004E7AF8" w:rsidRPr="004E7AF8" w:rsidRDefault="004E7AF8" w:rsidP="004E7AF8">
      <w:pPr>
        <w:pStyle w:val="NoSpacing"/>
        <w:rPr>
          <w:rFonts w:ascii="Times New Roman" w:hAnsi="Times New Roman" w:cs="Times New Roman"/>
        </w:rPr>
      </w:pPr>
    </w:p>
    <w:p w:rsidR="00390D36" w:rsidRPr="004E7AF8" w:rsidRDefault="00390D36" w:rsidP="004E7AF8">
      <w:pPr>
        <w:tabs>
          <w:tab w:val="left" w:pos="1880"/>
        </w:tabs>
        <w:spacing w:after="0" w:line="240" w:lineRule="auto"/>
        <w:rPr>
          <w:rFonts w:ascii="Times New Roman" w:hAnsi="Times New Roman" w:cs="Times New Roman"/>
        </w:rPr>
      </w:pPr>
    </w:p>
    <w:tbl>
      <w:tblPr>
        <w:tblW w:w="0" w:type="auto"/>
        <w:jc w:val="center"/>
        <w:tblLook w:val="04A0" w:firstRow="1" w:lastRow="0" w:firstColumn="1" w:lastColumn="0" w:noHBand="0" w:noVBand="1"/>
      </w:tblPr>
      <w:tblGrid>
        <w:gridCol w:w="4786"/>
        <w:gridCol w:w="872"/>
        <w:gridCol w:w="3585"/>
      </w:tblGrid>
      <w:tr w:rsidR="00F80955" w:rsidTr="00F80955">
        <w:trPr>
          <w:jc w:val="center"/>
        </w:trPr>
        <w:tc>
          <w:tcPr>
            <w:tcW w:w="4786" w:type="dxa"/>
          </w:tcPr>
          <w:p w:rsidR="00F80955" w:rsidRDefault="00F80955">
            <w:pPr>
              <w:spacing w:after="0"/>
              <w:rPr>
                <w:rFonts w:ascii="Times New Roman" w:eastAsia="Times New Roman" w:hAnsi="Times New Roman" w:cs="Times New Roman"/>
              </w:rPr>
            </w:pPr>
            <w:r>
              <w:rPr>
                <w:rFonts w:ascii="Times New Roman" w:hAnsi="Times New Roman"/>
              </w:rPr>
              <w:t>Mengetahui,</w:t>
            </w:r>
          </w:p>
          <w:p w:rsidR="00F80955" w:rsidRDefault="00F80955">
            <w:pPr>
              <w:spacing w:after="0"/>
              <w:rPr>
                <w:rFonts w:ascii="Times New Roman" w:hAnsi="Times New Roman"/>
              </w:rPr>
            </w:pPr>
            <w:r>
              <w:rPr>
                <w:rFonts w:ascii="Times New Roman" w:hAnsi="Times New Roman"/>
              </w:rPr>
              <w:t>Kepala SDN 1 Warujayeng</w:t>
            </w:r>
          </w:p>
          <w:p w:rsidR="00F80955" w:rsidRDefault="00F80955">
            <w:pPr>
              <w:spacing w:after="0"/>
              <w:jc w:val="center"/>
              <w:rPr>
                <w:rFonts w:ascii="Times New Roman" w:hAnsi="Times New Roman"/>
              </w:rPr>
            </w:pPr>
          </w:p>
          <w:p w:rsidR="00F80955" w:rsidRDefault="00F80955">
            <w:pPr>
              <w:spacing w:after="0"/>
              <w:jc w:val="center"/>
              <w:rPr>
                <w:rFonts w:ascii="Times New Roman" w:hAnsi="Times New Roman"/>
              </w:rPr>
            </w:pPr>
          </w:p>
          <w:p w:rsidR="00F80955" w:rsidRDefault="00F80955">
            <w:pPr>
              <w:spacing w:after="0"/>
              <w:jc w:val="center"/>
              <w:rPr>
                <w:rFonts w:ascii="Times New Roman" w:hAnsi="Times New Roman"/>
              </w:rPr>
            </w:pPr>
          </w:p>
          <w:p w:rsidR="00F80955" w:rsidRDefault="00F80955">
            <w:pPr>
              <w:spacing w:after="0"/>
              <w:jc w:val="center"/>
              <w:rPr>
                <w:rFonts w:ascii="Times New Roman" w:hAnsi="Times New Roman"/>
              </w:rPr>
            </w:pPr>
          </w:p>
          <w:p w:rsidR="00F80955" w:rsidRDefault="00F80955">
            <w:pPr>
              <w:spacing w:after="0" w:line="240" w:lineRule="auto"/>
              <w:rPr>
                <w:rFonts w:ascii="Times New Roman" w:hAnsi="Times New Roman"/>
                <w:b/>
                <w:u w:val="single"/>
              </w:rPr>
            </w:pPr>
            <w:r>
              <w:rPr>
                <w:rFonts w:ascii="Times New Roman" w:hAnsi="Times New Roman"/>
              </w:rPr>
              <w:t>ENDAH MURNI R, S.Pd.M. MPd.</w:t>
            </w:r>
          </w:p>
          <w:p w:rsidR="00F80955" w:rsidRDefault="00F80955">
            <w:pPr>
              <w:spacing w:after="0" w:line="240" w:lineRule="auto"/>
              <w:rPr>
                <w:rFonts w:ascii="Times New Roman" w:eastAsia="Times New Roman" w:hAnsi="Times New Roman" w:cs="Times New Roman"/>
              </w:rPr>
            </w:pPr>
            <w:r>
              <w:rPr>
                <w:rFonts w:ascii="Times New Roman" w:hAnsi="Times New Roman"/>
              </w:rPr>
              <w:t>NIP. 196409071984042002</w:t>
            </w:r>
          </w:p>
        </w:tc>
        <w:tc>
          <w:tcPr>
            <w:tcW w:w="872" w:type="dxa"/>
          </w:tcPr>
          <w:p w:rsidR="00F80955" w:rsidRDefault="00F80955">
            <w:pPr>
              <w:spacing w:after="0"/>
              <w:jc w:val="center"/>
              <w:rPr>
                <w:rFonts w:ascii="Times New Roman" w:eastAsia="Times New Roman" w:hAnsi="Times New Roman" w:cs="Times New Roman"/>
              </w:rPr>
            </w:pPr>
          </w:p>
        </w:tc>
        <w:tc>
          <w:tcPr>
            <w:tcW w:w="3585" w:type="dxa"/>
          </w:tcPr>
          <w:p w:rsidR="00F80955" w:rsidRPr="00F80955" w:rsidRDefault="00F80955">
            <w:pPr>
              <w:spacing w:after="0"/>
              <w:rPr>
                <w:rFonts w:ascii="Times New Roman" w:eastAsia="Times New Roman" w:hAnsi="Times New Roman" w:cs="Times New Roman"/>
                <w:lang w:val="id-ID"/>
              </w:rPr>
            </w:pPr>
            <w:r>
              <w:rPr>
                <w:rFonts w:ascii="Times New Roman" w:hAnsi="Times New Roman"/>
              </w:rPr>
              <w:t>Warujayeng, 4 Januari 2021    Januari  2021</w:t>
            </w:r>
          </w:p>
          <w:p w:rsidR="00F80955" w:rsidRDefault="00F80955">
            <w:pPr>
              <w:spacing w:after="0"/>
              <w:rPr>
                <w:rFonts w:ascii="Times New Roman" w:hAnsi="Times New Roman"/>
              </w:rPr>
            </w:pPr>
            <w:r>
              <w:rPr>
                <w:rFonts w:ascii="Times New Roman" w:hAnsi="Times New Roman"/>
              </w:rPr>
              <w:t>Guru Pendidikan Agama Islam</w:t>
            </w:r>
          </w:p>
          <w:p w:rsidR="00F80955" w:rsidRDefault="00F80955">
            <w:pPr>
              <w:spacing w:after="0"/>
              <w:jc w:val="center"/>
              <w:rPr>
                <w:rFonts w:ascii="Times New Roman" w:hAnsi="Times New Roman"/>
              </w:rPr>
            </w:pPr>
          </w:p>
          <w:p w:rsidR="00F80955" w:rsidRDefault="00F80955">
            <w:pPr>
              <w:spacing w:after="0"/>
              <w:jc w:val="center"/>
              <w:rPr>
                <w:rFonts w:ascii="Times New Roman" w:hAnsi="Times New Roman"/>
              </w:rPr>
            </w:pPr>
          </w:p>
          <w:p w:rsidR="00F80955" w:rsidRDefault="00F80955">
            <w:pPr>
              <w:spacing w:after="0"/>
              <w:jc w:val="center"/>
              <w:rPr>
                <w:rFonts w:ascii="Times New Roman" w:hAnsi="Times New Roman"/>
              </w:rPr>
            </w:pPr>
          </w:p>
          <w:p w:rsidR="00F80955" w:rsidRDefault="00F80955">
            <w:pPr>
              <w:spacing w:after="0"/>
              <w:jc w:val="center"/>
              <w:rPr>
                <w:rFonts w:ascii="Times New Roman" w:hAnsi="Times New Roman"/>
              </w:rPr>
            </w:pPr>
          </w:p>
          <w:p w:rsidR="00F80955" w:rsidRDefault="00F80955">
            <w:pPr>
              <w:spacing w:after="0"/>
              <w:rPr>
                <w:rFonts w:ascii="Times New Roman" w:hAnsi="Times New Roman"/>
                <w:b/>
              </w:rPr>
            </w:pPr>
            <w:r>
              <w:rPr>
                <w:rFonts w:ascii="Times New Roman" w:hAnsi="Times New Roman"/>
              </w:rPr>
              <w:t>BINTI NI'MATUL BARIROH, S.Pd.</w:t>
            </w:r>
          </w:p>
          <w:p w:rsidR="00F80955" w:rsidRDefault="00F80955">
            <w:pPr>
              <w:spacing w:after="0"/>
              <w:jc w:val="center"/>
              <w:rPr>
                <w:rFonts w:ascii="Times New Roman" w:eastAsia="Times New Roman" w:hAnsi="Times New Roman" w:cs="Times New Roman"/>
              </w:rPr>
            </w:pPr>
          </w:p>
        </w:tc>
      </w:tr>
    </w:tbl>
    <w:p w:rsidR="00B42F9B" w:rsidRPr="004E7AF8" w:rsidRDefault="00B42F9B" w:rsidP="004E7AF8">
      <w:pPr>
        <w:spacing w:after="0" w:line="240" w:lineRule="auto"/>
        <w:rPr>
          <w:rFonts w:ascii="Times New Roman" w:hAnsi="Times New Roman" w:cs="Times New Roman"/>
        </w:rPr>
      </w:pPr>
    </w:p>
    <w:sectPr w:rsidR="00B42F9B" w:rsidRPr="004E7AF8" w:rsidSect="00804B57">
      <w:pgSz w:w="12240" w:h="18792" w:code="5"/>
      <w:pgMar w:top="1310" w:right="990" w:bottom="1310" w:left="131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ar Metanoia">
    <w:altName w:val="Baar Metano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5AF"/>
    <w:multiLevelType w:val="hybridMultilevel"/>
    <w:tmpl w:val="C8E0B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F67D2"/>
    <w:multiLevelType w:val="hybridMultilevel"/>
    <w:tmpl w:val="5A94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61F94"/>
    <w:multiLevelType w:val="hybridMultilevel"/>
    <w:tmpl w:val="96548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668"/>
    <w:multiLevelType w:val="hybridMultilevel"/>
    <w:tmpl w:val="DA626CCE"/>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nsid w:val="06522B61"/>
    <w:multiLevelType w:val="hybridMultilevel"/>
    <w:tmpl w:val="E9805154"/>
    <w:lvl w:ilvl="0" w:tplc="6F86D208">
      <w:start w:val="1"/>
      <w:numFmt w:val="decimal"/>
      <w:lvlText w:val="%1.9"/>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772D6B"/>
    <w:multiLevelType w:val="hybridMultilevel"/>
    <w:tmpl w:val="E0A6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5B281E"/>
    <w:multiLevelType w:val="hybridMultilevel"/>
    <w:tmpl w:val="82E86D36"/>
    <w:lvl w:ilvl="0" w:tplc="D83C149C">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7872C2"/>
    <w:multiLevelType w:val="hybridMultilevel"/>
    <w:tmpl w:val="B5D2BB7A"/>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85B51"/>
    <w:multiLevelType w:val="hybridMultilevel"/>
    <w:tmpl w:val="12B8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D07AE5"/>
    <w:multiLevelType w:val="hybridMultilevel"/>
    <w:tmpl w:val="F016FD3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D523FB"/>
    <w:multiLevelType w:val="hybridMultilevel"/>
    <w:tmpl w:val="FC0AC33E"/>
    <w:lvl w:ilvl="0" w:tplc="04210017">
      <w:start w:val="1"/>
      <w:numFmt w:val="lowerLetter"/>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11">
    <w:nsid w:val="0EC66DB0"/>
    <w:multiLevelType w:val="hybridMultilevel"/>
    <w:tmpl w:val="AEBCD1E2"/>
    <w:lvl w:ilvl="0" w:tplc="0421000F">
      <w:start w:val="1"/>
      <w:numFmt w:val="decimal"/>
      <w:lvlText w:val="%1."/>
      <w:lvlJc w:val="left"/>
      <w:pPr>
        <w:ind w:left="674" w:hanging="360"/>
      </w:pPr>
    </w:lvl>
    <w:lvl w:ilvl="1" w:tplc="04210019">
      <w:start w:val="1"/>
      <w:numFmt w:val="lowerLetter"/>
      <w:lvlText w:val="%2."/>
      <w:lvlJc w:val="left"/>
      <w:pPr>
        <w:ind w:left="1394" w:hanging="360"/>
      </w:pPr>
    </w:lvl>
    <w:lvl w:ilvl="2" w:tplc="0421001B">
      <w:start w:val="1"/>
      <w:numFmt w:val="lowerRoman"/>
      <w:lvlText w:val="%3."/>
      <w:lvlJc w:val="right"/>
      <w:pPr>
        <w:ind w:left="2114" w:hanging="180"/>
      </w:pPr>
    </w:lvl>
    <w:lvl w:ilvl="3" w:tplc="0421000F">
      <w:start w:val="1"/>
      <w:numFmt w:val="decimal"/>
      <w:lvlText w:val="%4."/>
      <w:lvlJc w:val="left"/>
      <w:pPr>
        <w:ind w:left="2834" w:hanging="360"/>
      </w:pPr>
    </w:lvl>
    <w:lvl w:ilvl="4" w:tplc="04210019">
      <w:start w:val="1"/>
      <w:numFmt w:val="lowerLetter"/>
      <w:lvlText w:val="%5."/>
      <w:lvlJc w:val="left"/>
      <w:pPr>
        <w:ind w:left="3554" w:hanging="360"/>
      </w:pPr>
    </w:lvl>
    <w:lvl w:ilvl="5" w:tplc="0421001B">
      <w:start w:val="1"/>
      <w:numFmt w:val="lowerRoman"/>
      <w:lvlText w:val="%6."/>
      <w:lvlJc w:val="right"/>
      <w:pPr>
        <w:ind w:left="4274" w:hanging="180"/>
      </w:pPr>
    </w:lvl>
    <w:lvl w:ilvl="6" w:tplc="0421000F">
      <w:start w:val="1"/>
      <w:numFmt w:val="decimal"/>
      <w:lvlText w:val="%7."/>
      <w:lvlJc w:val="left"/>
      <w:pPr>
        <w:ind w:left="4994" w:hanging="360"/>
      </w:pPr>
    </w:lvl>
    <w:lvl w:ilvl="7" w:tplc="04210019">
      <w:start w:val="1"/>
      <w:numFmt w:val="lowerLetter"/>
      <w:lvlText w:val="%8."/>
      <w:lvlJc w:val="left"/>
      <w:pPr>
        <w:ind w:left="5714" w:hanging="360"/>
      </w:pPr>
    </w:lvl>
    <w:lvl w:ilvl="8" w:tplc="0421001B">
      <w:start w:val="1"/>
      <w:numFmt w:val="lowerRoman"/>
      <w:lvlText w:val="%9."/>
      <w:lvlJc w:val="right"/>
      <w:pPr>
        <w:ind w:left="6434" w:hanging="180"/>
      </w:pPr>
    </w:lvl>
  </w:abstractNum>
  <w:abstractNum w:abstractNumId="12">
    <w:nsid w:val="120F7871"/>
    <w:multiLevelType w:val="hybridMultilevel"/>
    <w:tmpl w:val="98E645AA"/>
    <w:lvl w:ilvl="0" w:tplc="04210011">
      <w:start w:val="1"/>
      <w:numFmt w:val="decimal"/>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3">
    <w:nsid w:val="16E75939"/>
    <w:multiLevelType w:val="hybridMultilevel"/>
    <w:tmpl w:val="3A4C0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F9016C"/>
    <w:multiLevelType w:val="hybridMultilevel"/>
    <w:tmpl w:val="573288D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836C2B"/>
    <w:multiLevelType w:val="hybridMultilevel"/>
    <w:tmpl w:val="9BC6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EC67AF"/>
    <w:multiLevelType w:val="hybridMultilevel"/>
    <w:tmpl w:val="C6C4E74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C264B4"/>
    <w:multiLevelType w:val="hybridMultilevel"/>
    <w:tmpl w:val="3774E7A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130E51"/>
    <w:multiLevelType w:val="hybridMultilevel"/>
    <w:tmpl w:val="D11237BA"/>
    <w:lvl w:ilvl="0" w:tplc="04210011">
      <w:start w:val="1"/>
      <w:numFmt w:val="decimal"/>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9">
    <w:nsid w:val="24F04524"/>
    <w:multiLevelType w:val="hybridMultilevel"/>
    <w:tmpl w:val="FF368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8171E8"/>
    <w:multiLevelType w:val="hybridMultilevel"/>
    <w:tmpl w:val="EF5E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BD0529"/>
    <w:multiLevelType w:val="hybridMultilevel"/>
    <w:tmpl w:val="528ACE92"/>
    <w:lvl w:ilvl="0" w:tplc="04210017">
      <w:start w:val="1"/>
      <w:numFmt w:val="lowerLetter"/>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22">
    <w:nsid w:val="26A530A1"/>
    <w:multiLevelType w:val="hybridMultilevel"/>
    <w:tmpl w:val="7D2EAE78"/>
    <w:lvl w:ilvl="0" w:tplc="8FDEE1A6">
      <w:start w:val="1"/>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D26CFC"/>
    <w:multiLevelType w:val="hybridMultilevel"/>
    <w:tmpl w:val="9E32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9FF5FEA"/>
    <w:multiLevelType w:val="hybridMultilevel"/>
    <w:tmpl w:val="9D7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D61F23"/>
    <w:multiLevelType w:val="hybridMultilevel"/>
    <w:tmpl w:val="4F64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A75C0E"/>
    <w:multiLevelType w:val="hybridMultilevel"/>
    <w:tmpl w:val="ABB27B46"/>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7">
    <w:nsid w:val="360E04EB"/>
    <w:multiLevelType w:val="hybridMultilevel"/>
    <w:tmpl w:val="F6BC44AC"/>
    <w:lvl w:ilvl="0" w:tplc="128E1716">
      <w:start w:val="1"/>
      <w:numFmt w:val="decimal"/>
      <w:lvlText w:val="4.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C136B8"/>
    <w:multiLevelType w:val="hybridMultilevel"/>
    <w:tmpl w:val="B7A8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7A552A"/>
    <w:multiLevelType w:val="hybridMultilevel"/>
    <w:tmpl w:val="57EC9460"/>
    <w:lvl w:ilvl="0" w:tplc="B2921CEE">
      <w:start w:val="1"/>
      <w:numFmt w:val="decimal"/>
      <w:lvlText w:val="%1.5"/>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EB6D8C"/>
    <w:multiLevelType w:val="hybridMultilevel"/>
    <w:tmpl w:val="CB201DD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nsid w:val="499350C2"/>
    <w:multiLevelType w:val="hybridMultilevel"/>
    <w:tmpl w:val="DB945410"/>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2">
    <w:nsid w:val="50C71E7A"/>
    <w:multiLevelType w:val="hybridMultilevel"/>
    <w:tmpl w:val="036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ED13BD"/>
    <w:multiLevelType w:val="hybridMultilevel"/>
    <w:tmpl w:val="7D6C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E63AA5"/>
    <w:multiLevelType w:val="hybridMultilevel"/>
    <w:tmpl w:val="151073D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B70E2A"/>
    <w:multiLevelType w:val="hybridMultilevel"/>
    <w:tmpl w:val="C4F69D68"/>
    <w:lvl w:ilvl="0" w:tplc="8D78C1C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E41DAF"/>
    <w:multiLevelType w:val="hybridMultilevel"/>
    <w:tmpl w:val="F3A0DB80"/>
    <w:lvl w:ilvl="0" w:tplc="002293EA">
      <w:start w:val="1"/>
      <w:numFmt w:val="decimal"/>
      <w:lvlText w:val="KI-%1: "/>
      <w:lvlJc w:val="left"/>
      <w:pPr>
        <w:ind w:left="1530" w:hanging="360"/>
      </w:pPr>
      <w:rPr>
        <w:rFonts w:hint="default"/>
      </w:rPr>
    </w:lvl>
    <w:lvl w:ilvl="1" w:tplc="04090019" w:tentative="1">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nsid w:val="697E65AF"/>
    <w:multiLevelType w:val="hybridMultilevel"/>
    <w:tmpl w:val="5B7E658E"/>
    <w:lvl w:ilvl="0" w:tplc="3508DA7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7E22EB"/>
    <w:multiLevelType w:val="hybridMultilevel"/>
    <w:tmpl w:val="A1105EA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8E7A91"/>
    <w:multiLevelType w:val="hybridMultilevel"/>
    <w:tmpl w:val="B89CC1F2"/>
    <w:lvl w:ilvl="0" w:tplc="04210011">
      <w:start w:val="1"/>
      <w:numFmt w:val="decimal"/>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40">
    <w:nsid w:val="758F406C"/>
    <w:multiLevelType w:val="hybridMultilevel"/>
    <w:tmpl w:val="821A8BD6"/>
    <w:lvl w:ilvl="0" w:tplc="9FECD29E">
      <w:start w:val="1"/>
      <w:numFmt w:val="decimal"/>
      <w:lvlText w:val="KI %1"/>
      <w:lvlJc w:val="left"/>
      <w:pPr>
        <w:ind w:left="1530" w:hanging="360"/>
      </w:pPr>
      <w:rPr>
        <w:rFonts w:hint="default"/>
      </w:rPr>
    </w:lvl>
    <w:lvl w:ilvl="1" w:tplc="04090019" w:tentative="1">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nsid w:val="784A133C"/>
    <w:multiLevelType w:val="hybridMultilevel"/>
    <w:tmpl w:val="4B4E676C"/>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2">
    <w:nsid w:val="79A916B5"/>
    <w:multiLevelType w:val="hybridMultilevel"/>
    <w:tmpl w:val="A69C194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4C28BB"/>
    <w:multiLevelType w:val="hybridMultilevel"/>
    <w:tmpl w:val="1BA26F04"/>
    <w:lvl w:ilvl="0" w:tplc="0846D20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F567C9"/>
    <w:multiLevelType w:val="hybridMultilevel"/>
    <w:tmpl w:val="C2D26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3"/>
  </w:num>
  <w:num w:numId="3">
    <w:abstractNumId w:val="25"/>
  </w:num>
  <w:num w:numId="4">
    <w:abstractNumId w:val="15"/>
  </w:num>
  <w:num w:numId="5">
    <w:abstractNumId w:val="16"/>
  </w:num>
  <w:num w:numId="6">
    <w:abstractNumId w:val="33"/>
  </w:num>
  <w:num w:numId="7">
    <w:abstractNumId w:val="28"/>
  </w:num>
  <w:num w:numId="8">
    <w:abstractNumId w:val="19"/>
  </w:num>
  <w:num w:numId="9">
    <w:abstractNumId w:val="23"/>
  </w:num>
  <w:num w:numId="10">
    <w:abstractNumId w:val="20"/>
  </w:num>
  <w:num w:numId="11">
    <w:abstractNumId w:val="32"/>
  </w:num>
  <w:num w:numId="12">
    <w:abstractNumId w:val="36"/>
  </w:num>
  <w:num w:numId="13">
    <w:abstractNumId w:val="29"/>
  </w:num>
  <w:num w:numId="14">
    <w:abstractNumId w:val="43"/>
  </w:num>
  <w:num w:numId="15">
    <w:abstractNumId w:val="27"/>
  </w:num>
  <w:num w:numId="16">
    <w:abstractNumId w:val="6"/>
  </w:num>
  <w:num w:numId="17">
    <w:abstractNumId w:val="22"/>
  </w:num>
  <w:num w:numId="18">
    <w:abstractNumId w:val="4"/>
  </w:num>
  <w:num w:numId="19">
    <w:abstractNumId w:val="37"/>
  </w:num>
  <w:num w:numId="20">
    <w:abstractNumId w:val="35"/>
  </w:num>
  <w:num w:numId="21">
    <w:abstractNumId w:val="44"/>
  </w:num>
  <w:num w:numId="22">
    <w:abstractNumId w:val="0"/>
  </w:num>
  <w:num w:numId="23">
    <w:abstractNumId w:val="1"/>
  </w:num>
  <w:num w:numId="24">
    <w:abstractNumId w:val="8"/>
  </w:num>
  <w:num w:numId="25">
    <w:abstractNumId w:val="5"/>
  </w:num>
  <w:num w:numId="26">
    <w:abstractNumId w:val="2"/>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num>
  <w:num w:numId="29">
    <w:abstractNumId w:val="14"/>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12"/>
  </w:num>
  <w:num w:numId="33">
    <w:abstractNumId w:val="17"/>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B7284A"/>
    <w:rsid w:val="0001083E"/>
    <w:rsid w:val="00020B32"/>
    <w:rsid w:val="00041DA4"/>
    <w:rsid w:val="00077046"/>
    <w:rsid w:val="000A2FBA"/>
    <w:rsid w:val="000B6957"/>
    <w:rsid w:val="00101E1F"/>
    <w:rsid w:val="00144C78"/>
    <w:rsid w:val="002002E5"/>
    <w:rsid w:val="0022446D"/>
    <w:rsid w:val="00236ECD"/>
    <w:rsid w:val="00240B13"/>
    <w:rsid w:val="00295D8D"/>
    <w:rsid w:val="002E61D7"/>
    <w:rsid w:val="00304797"/>
    <w:rsid w:val="00313557"/>
    <w:rsid w:val="00390D36"/>
    <w:rsid w:val="003A4E6B"/>
    <w:rsid w:val="00403ACE"/>
    <w:rsid w:val="00424710"/>
    <w:rsid w:val="00425441"/>
    <w:rsid w:val="0043055B"/>
    <w:rsid w:val="004E3A60"/>
    <w:rsid w:val="004E7AF8"/>
    <w:rsid w:val="00512736"/>
    <w:rsid w:val="0054053C"/>
    <w:rsid w:val="00583DDB"/>
    <w:rsid w:val="005B4785"/>
    <w:rsid w:val="005C086D"/>
    <w:rsid w:val="005E3ACA"/>
    <w:rsid w:val="00611708"/>
    <w:rsid w:val="00621820"/>
    <w:rsid w:val="0072122E"/>
    <w:rsid w:val="007D3B77"/>
    <w:rsid w:val="00804B57"/>
    <w:rsid w:val="008309DD"/>
    <w:rsid w:val="00840EA2"/>
    <w:rsid w:val="00876C85"/>
    <w:rsid w:val="008E4DE8"/>
    <w:rsid w:val="008E647D"/>
    <w:rsid w:val="009E2566"/>
    <w:rsid w:val="00A01D54"/>
    <w:rsid w:val="00A120CB"/>
    <w:rsid w:val="00A763F9"/>
    <w:rsid w:val="00AB5C31"/>
    <w:rsid w:val="00AF6BAF"/>
    <w:rsid w:val="00B42F9B"/>
    <w:rsid w:val="00B5545E"/>
    <w:rsid w:val="00B7284A"/>
    <w:rsid w:val="00B90E9D"/>
    <w:rsid w:val="00BA2128"/>
    <w:rsid w:val="00BB37AB"/>
    <w:rsid w:val="00BF3D7B"/>
    <w:rsid w:val="00BF73AE"/>
    <w:rsid w:val="00C57CA3"/>
    <w:rsid w:val="00C951C9"/>
    <w:rsid w:val="00C95357"/>
    <w:rsid w:val="00C9616C"/>
    <w:rsid w:val="00CA08BF"/>
    <w:rsid w:val="00CD2801"/>
    <w:rsid w:val="00D060E9"/>
    <w:rsid w:val="00D32F85"/>
    <w:rsid w:val="00D53755"/>
    <w:rsid w:val="00D62F4D"/>
    <w:rsid w:val="00E57D3A"/>
    <w:rsid w:val="00E77BE6"/>
    <w:rsid w:val="00E90863"/>
    <w:rsid w:val="00F80955"/>
    <w:rsid w:val="00F957D5"/>
    <w:rsid w:val="00F97EF5"/>
    <w:rsid w:val="00FA00DA"/>
    <w:rsid w:val="00FC243A"/>
    <w:rsid w:val="00FE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84A"/>
    <w:pPr>
      <w:spacing w:after="0" w:line="240" w:lineRule="auto"/>
    </w:pPr>
    <w:rPr>
      <w:rFonts w:ascii="Arial" w:eastAsia="Times New Roman" w:hAnsi="Arial" w:cs="Arial"/>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7284A"/>
    <w:pPr>
      <w:spacing w:after="0" w:line="240" w:lineRule="auto"/>
    </w:pPr>
  </w:style>
  <w:style w:type="paragraph" w:customStyle="1" w:styleId="Default">
    <w:name w:val="Default"/>
    <w:rsid w:val="008E4DE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link w:val="ListParagraphChar"/>
    <w:qFormat/>
    <w:rsid w:val="00B42F9B"/>
    <w:pPr>
      <w:ind w:left="720"/>
      <w:contextualSpacing/>
    </w:pPr>
  </w:style>
  <w:style w:type="character" w:customStyle="1" w:styleId="ListParagraphChar">
    <w:name w:val="List Paragraph Char"/>
    <w:link w:val="ListParagraph"/>
    <w:uiPriority w:val="34"/>
    <w:locked/>
    <w:rsid w:val="00B42F9B"/>
  </w:style>
  <w:style w:type="character" w:customStyle="1" w:styleId="A3">
    <w:name w:val="A3"/>
    <w:uiPriority w:val="99"/>
    <w:rsid w:val="005E3ACA"/>
    <w:rPr>
      <w:rFonts w:ascii="Baar Metanoia" w:hAnsi="Baar Metanoia" w:cs="Baar Metanoia" w:hint="default"/>
      <w:color w:val="000000"/>
      <w:sz w:val="28"/>
      <w:szCs w:val="28"/>
    </w:rPr>
  </w:style>
  <w:style w:type="paragraph" w:styleId="BalloonText">
    <w:name w:val="Balloon Text"/>
    <w:basedOn w:val="Normal"/>
    <w:link w:val="BalloonTextChar"/>
    <w:uiPriority w:val="99"/>
    <w:semiHidden/>
    <w:unhideWhenUsed/>
    <w:rsid w:val="0010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2726">
      <w:bodyDiv w:val="1"/>
      <w:marLeft w:val="0"/>
      <w:marRight w:val="0"/>
      <w:marTop w:val="0"/>
      <w:marBottom w:val="0"/>
      <w:divBdr>
        <w:top w:val="none" w:sz="0" w:space="0" w:color="auto"/>
        <w:left w:val="none" w:sz="0" w:space="0" w:color="auto"/>
        <w:bottom w:val="none" w:sz="0" w:space="0" w:color="auto"/>
        <w:right w:val="none" w:sz="0" w:space="0" w:color="auto"/>
      </w:divBdr>
    </w:div>
    <w:div w:id="113451339">
      <w:bodyDiv w:val="1"/>
      <w:marLeft w:val="0"/>
      <w:marRight w:val="0"/>
      <w:marTop w:val="0"/>
      <w:marBottom w:val="0"/>
      <w:divBdr>
        <w:top w:val="none" w:sz="0" w:space="0" w:color="auto"/>
        <w:left w:val="none" w:sz="0" w:space="0" w:color="auto"/>
        <w:bottom w:val="none" w:sz="0" w:space="0" w:color="auto"/>
        <w:right w:val="none" w:sz="0" w:space="0" w:color="auto"/>
      </w:divBdr>
    </w:div>
    <w:div w:id="173618255">
      <w:bodyDiv w:val="1"/>
      <w:marLeft w:val="0"/>
      <w:marRight w:val="0"/>
      <w:marTop w:val="0"/>
      <w:marBottom w:val="0"/>
      <w:divBdr>
        <w:top w:val="none" w:sz="0" w:space="0" w:color="auto"/>
        <w:left w:val="none" w:sz="0" w:space="0" w:color="auto"/>
        <w:bottom w:val="none" w:sz="0" w:space="0" w:color="auto"/>
        <w:right w:val="none" w:sz="0" w:space="0" w:color="auto"/>
      </w:divBdr>
    </w:div>
    <w:div w:id="193811167">
      <w:bodyDiv w:val="1"/>
      <w:marLeft w:val="0"/>
      <w:marRight w:val="0"/>
      <w:marTop w:val="0"/>
      <w:marBottom w:val="0"/>
      <w:divBdr>
        <w:top w:val="none" w:sz="0" w:space="0" w:color="auto"/>
        <w:left w:val="none" w:sz="0" w:space="0" w:color="auto"/>
        <w:bottom w:val="none" w:sz="0" w:space="0" w:color="auto"/>
        <w:right w:val="none" w:sz="0" w:space="0" w:color="auto"/>
      </w:divBdr>
    </w:div>
    <w:div w:id="223371155">
      <w:bodyDiv w:val="1"/>
      <w:marLeft w:val="0"/>
      <w:marRight w:val="0"/>
      <w:marTop w:val="0"/>
      <w:marBottom w:val="0"/>
      <w:divBdr>
        <w:top w:val="none" w:sz="0" w:space="0" w:color="auto"/>
        <w:left w:val="none" w:sz="0" w:space="0" w:color="auto"/>
        <w:bottom w:val="none" w:sz="0" w:space="0" w:color="auto"/>
        <w:right w:val="none" w:sz="0" w:space="0" w:color="auto"/>
      </w:divBdr>
    </w:div>
    <w:div w:id="279531259">
      <w:bodyDiv w:val="1"/>
      <w:marLeft w:val="0"/>
      <w:marRight w:val="0"/>
      <w:marTop w:val="0"/>
      <w:marBottom w:val="0"/>
      <w:divBdr>
        <w:top w:val="none" w:sz="0" w:space="0" w:color="auto"/>
        <w:left w:val="none" w:sz="0" w:space="0" w:color="auto"/>
        <w:bottom w:val="none" w:sz="0" w:space="0" w:color="auto"/>
        <w:right w:val="none" w:sz="0" w:space="0" w:color="auto"/>
      </w:divBdr>
    </w:div>
    <w:div w:id="370617405">
      <w:bodyDiv w:val="1"/>
      <w:marLeft w:val="0"/>
      <w:marRight w:val="0"/>
      <w:marTop w:val="0"/>
      <w:marBottom w:val="0"/>
      <w:divBdr>
        <w:top w:val="none" w:sz="0" w:space="0" w:color="auto"/>
        <w:left w:val="none" w:sz="0" w:space="0" w:color="auto"/>
        <w:bottom w:val="none" w:sz="0" w:space="0" w:color="auto"/>
        <w:right w:val="none" w:sz="0" w:space="0" w:color="auto"/>
      </w:divBdr>
    </w:div>
    <w:div w:id="410977671">
      <w:bodyDiv w:val="1"/>
      <w:marLeft w:val="0"/>
      <w:marRight w:val="0"/>
      <w:marTop w:val="0"/>
      <w:marBottom w:val="0"/>
      <w:divBdr>
        <w:top w:val="none" w:sz="0" w:space="0" w:color="auto"/>
        <w:left w:val="none" w:sz="0" w:space="0" w:color="auto"/>
        <w:bottom w:val="none" w:sz="0" w:space="0" w:color="auto"/>
        <w:right w:val="none" w:sz="0" w:space="0" w:color="auto"/>
      </w:divBdr>
    </w:div>
    <w:div w:id="414671694">
      <w:bodyDiv w:val="1"/>
      <w:marLeft w:val="0"/>
      <w:marRight w:val="0"/>
      <w:marTop w:val="0"/>
      <w:marBottom w:val="0"/>
      <w:divBdr>
        <w:top w:val="none" w:sz="0" w:space="0" w:color="auto"/>
        <w:left w:val="none" w:sz="0" w:space="0" w:color="auto"/>
        <w:bottom w:val="none" w:sz="0" w:space="0" w:color="auto"/>
        <w:right w:val="none" w:sz="0" w:space="0" w:color="auto"/>
      </w:divBdr>
    </w:div>
    <w:div w:id="439450581">
      <w:bodyDiv w:val="1"/>
      <w:marLeft w:val="0"/>
      <w:marRight w:val="0"/>
      <w:marTop w:val="0"/>
      <w:marBottom w:val="0"/>
      <w:divBdr>
        <w:top w:val="none" w:sz="0" w:space="0" w:color="auto"/>
        <w:left w:val="none" w:sz="0" w:space="0" w:color="auto"/>
        <w:bottom w:val="none" w:sz="0" w:space="0" w:color="auto"/>
        <w:right w:val="none" w:sz="0" w:space="0" w:color="auto"/>
      </w:divBdr>
    </w:div>
    <w:div w:id="589317191">
      <w:bodyDiv w:val="1"/>
      <w:marLeft w:val="0"/>
      <w:marRight w:val="0"/>
      <w:marTop w:val="0"/>
      <w:marBottom w:val="0"/>
      <w:divBdr>
        <w:top w:val="none" w:sz="0" w:space="0" w:color="auto"/>
        <w:left w:val="none" w:sz="0" w:space="0" w:color="auto"/>
        <w:bottom w:val="none" w:sz="0" w:space="0" w:color="auto"/>
        <w:right w:val="none" w:sz="0" w:space="0" w:color="auto"/>
      </w:divBdr>
    </w:div>
    <w:div w:id="608392710">
      <w:bodyDiv w:val="1"/>
      <w:marLeft w:val="0"/>
      <w:marRight w:val="0"/>
      <w:marTop w:val="0"/>
      <w:marBottom w:val="0"/>
      <w:divBdr>
        <w:top w:val="none" w:sz="0" w:space="0" w:color="auto"/>
        <w:left w:val="none" w:sz="0" w:space="0" w:color="auto"/>
        <w:bottom w:val="none" w:sz="0" w:space="0" w:color="auto"/>
        <w:right w:val="none" w:sz="0" w:space="0" w:color="auto"/>
      </w:divBdr>
    </w:div>
    <w:div w:id="634406578">
      <w:bodyDiv w:val="1"/>
      <w:marLeft w:val="0"/>
      <w:marRight w:val="0"/>
      <w:marTop w:val="0"/>
      <w:marBottom w:val="0"/>
      <w:divBdr>
        <w:top w:val="none" w:sz="0" w:space="0" w:color="auto"/>
        <w:left w:val="none" w:sz="0" w:space="0" w:color="auto"/>
        <w:bottom w:val="none" w:sz="0" w:space="0" w:color="auto"/>
        <w:right w:val="none" w:sz="0" w:space="0" w:color="auto"/>
      </w:divBdr>
    </w:div>
    <w:div w:id="681053467">
      <w:bodyDiv w:val="1"/>
      <w:marLeft w:val="0"/>
      <w:marRight w:val="0"/>
      <w:marTop w:val="0"/>
      <w:marBottom w:val="0"/>
      <w:divBdr>
        <w:top w:val="none" w:sz="0" w:space="0" w:color="auto"/>
        <w:left w:val="none" w:sz="0" w:space="0" w:color="auto"/>
        <w:bottom w:val="none" w:sz="0" w:space="0" w:color="auto"/>
        <w:right w:val="none" w:sz="0" w:space="0" w:color="auto"/>
      </w:divBdr>
    </w:div>
    <w:div w:id="921065056">
      <w:bodyDiv w:val="1"/>
      <w:marLeft w:val="0"/>
      <w:marRight w:val="0"/>
      <w:marTop w:val="0"/>
      <w:marBottom w:val="0"/>
      <w:divBdr>
        <w:top w:val="none" w:sz="0" w:space="0" w:color="auto"/>
        <w:left w:val="none" w:sz="0" w:space="0" w:color="auto"/>
        <w:bottom w:val="none" w:sz="0" w:space="0" w:color="auto"/>
        <w:right w:val="none" w:sz="0" w:space="0" w:color="auto"/>
      </w:divBdr>
    </w:div>
    <w:div w:id="1072698968">
      <w:bodyDiv w:val="1"/>
      <w:marLeft w:val="0"/>
      <w:marRight w:val="0"/>
      <w:marTop w:val="0"/>
      <w:marBottom w:val="0"/>
      <w:divBdr>
        <w:top w:val="none" w:sz="0" w:space="0" w:color="auto"/>
        <w:left w:val="none" w:sz="0" w:space="0" w:color="auto"/>
        <w:bottom w:val="none" w:sz="0" w:space="0" w:color="auto"/>
        <w:right w:val="none" w:sz="0" w:space="0" w:color="auto"/>
      </w:divBdr>
    </w:div>
    <w:div w:id="1092776368">
      <w:bodyDiv w:val="1"/>
      <w:marLeft w:val="0"/>
      <w:marRight w:val="0"/>
      <w:marTop w:val="0"/>
      <w:marBottom w:val="0"/>
      <w:divBdr>
        <w:top w:val="none" w:sz="0" w:space="0" w:color="auto"/>
        <w:left w:val="none" w:sz="0" w:space="0" w:color="auto"/>
        <w:bottom w:val="none" w:sz="0" w:space="0" w:color="auto"/>
        <w:right w:val="none" w:sz="0" w:space="0" w:color="auto"/>
      </w:divBdr>
    </w:div>
    <w:div w:id="1147824911">
      <w:bodyDiv w:val="1"/>
      <w:marLeft w:val="0"/>
      <w:marRight w:val="0"/>
      <w:marTop w:val="0"/>
      <w:marBottom w:val="0"/>
      <w:divBdr>
        <w:top w:val="none" w:sz="0" w:space="0" w:color="auto"/>
        <w:left w:val="none" w:sz="0" w:space="0" w:color="auto"/>
        <w:bottom w:val="none" w:sz="0" w:space="0" w:color="auto"/>
        <w:right w:val="none" w:sz="0" w:space="0" w:color="auto"/>
      </w:divBdr>
    </w:div>
    <w:div w:id="1209562675">
      <w:bodyDiv w:val="1"/>
      <w:marLeft w:val="0"/>
      <w:marRight w:val="0"/>
      <w:marTop w:val="0"/>
      <w:marBottom w:val="0"/>
      <w:divBdr>
        <w:top w:val="none" w:sz="0" w:space="0" w:color="auto"/>
        <w:left w:val="none" w:sz="0" w:space="0" w:color="auto"/>
        <w:bottom w:val="none" w:sz="0" w:space="0" w:color="auto"/>
        <w:right w:val="none" w:sz="0" w:space="0" w:color="auto"/>
      </w:divBdr>
    </w:div>
    <w:div w:id="1308559323">
      <w:bodyDiv w:val="1"/>
      <w:marLeft w:val="0"/>
      <w:marRight w:val="0"/>
      <w:marTop w:val="0"/>
      <w:marBottom w:val="0"/>
      <w:divBdr>
        <w:top w:val="none" w:sz="0" w:space="0" w:color="auto"/>
        <w:left w:val="none" w:sz="0" w:space="0" w:color="auto"/>
        <w:bottom w:val="none" w:sz="0" w:space="0" w:color="auto"/>
        <w:right w:val="none" w:sz="0" w:space="0" w:color="auto"/>
      </w:divBdr>
    </w:div>
    <w:div w:id="1339773808">
      <w:bodyDiv w:val="1"/>
      <w:marLeft w:val="0"/>
      <w:marRight w:val="0"/>
      <w:marTop w:val="0"/>
      <w:marBottom w:val="0"/>
      <w:divBdr>
        <w:top w:val="none" w:sz="0" w:space="0" w:color="auto"/>
        <w:left w:val="none" w:sz="0" w:space="0" w:color="auto"/>
        <w:bottom w:val="none" w:sz="0" w:space="0" w:color="auto"/>
        <w:right w:val="none" w:sz="0" w:space="0" w:color="auto"/>
      </w:divBdr>
    </w:div>
    <w:div w:id="1342508127">
      <w:bodyDiv w:val="1"/>
      <w:marLeft w:val="0"/>
      <w:marRight w:val="0"/>
      <w:marTop w:val="0"/>
      <w:marBottom w:val="0"/>
      <w:divBdr>
        <w:top w:val="none" w:sz="0" w:space="0" w:color="auto"/>
        <w:left w:val="none" w:sz="0" w:space="0" w:color="auto"/>
        <w:bottom w:val="none" w:sz="0" w:space="0" w:color="auto"/>
        <w:right w:val="none" w:sz="0" w:space="0" w:color="auto"/>
      </w:divBdr>
    </w:div>
    <w:div w:id="1382168097">
      <w:bodyDiv w:val="1"/>
      <w:marLeft w:val="0"/>
      <w:marRight w:val="0"/>
      <w:marTop w:val="0"/>
      <w:marBottom w:val="0"/>
      <w:divBdr>
        <w:top w:val="none" w:sz="0" w:space="0" w:color="auto"/>
        <w:left w:val="none" w:sz="0" w:space="0" w:color="auto"/>
        <w:bottom w:val="none" w:sz="0" w:space="0" w:color="auto"/>
        <w:right w:val="none" w:sz="0" w:space="0" w:color="auto"/>
      </w:divBdr>
    </w:div>
    <w:div w:id="1426465249">
      <w:bodyDiv w:val="1"/>
      <w:marLeft w:val="0"/>
      <w:marRight w:val="0"/>
      <w:marTop w:val="0"/>
      <w:marBottom w:val="0"/>
      <w:divBdr>
        <w:top w:val="none" w:sz="0" w:space="0" w:color="auto"/>
        <w:left w:val="none" w:sz="0" w:space="0" w:color="auto"/>
        <w:bottom w:val="none" w:sz="0" w:space="0" w:color="auto"/>
        <w:right w:val="none" w:sz="0" w:space="0" w:color="auto"/>
      </w:divBdr>
    </w:div>
    <w:div w:id="1436749607">
      <w:bodyDiv w:val="1"/>
      <w:marLeft w:val="0"/>
      <w:marRight w:val="0"/>
      <w:marTop w:val="0"/>
      <w:marBottom w:val="0"/>
      <w:divBdr>
        <w:top w:val="none" w:sz="0" w:space="0" w:color="auto"/>
        <w:left w:val="none" w:sz="0" w:space="0" w:color="auto"/>
        <w:bottom w:val="none" w:sz="0" w:space="0" w:color="auto"/>
        <w:right w:val="none" w:sz="0" w:space="0" w:color="auto"/>
      </w:divBdr>
    </w:div>
    <w:div w:id="1464689583">
      <w:bodyDiv w:val="1"/>
      <w:marLeft w:val="0"/>
      <w:marRight w:val="0"/>
      <w:marTop w:val="0"/>
      <w:marBottom w:val="0"/>
      <w:divBdr>
        <w:top w:val="none" w:sz="0" w:space="0" w:color="auto"/>
        <w:left w:val="none" w:sz="0" w:space="0" w:color="auto"/>
        <w:bottom w:val="none" w:sz="0" w:space="0" w:color="auto"/>
        <w:right w:val="none" w:sz="0" w:space="0" w:color="auto"/>
      </w:divBdr>
    </w:div>
    <w:div w:id="1476869759">
      <w:bodyDiv w:val="1"/>
      <w:marLeft w:val="0"/>
      <w:marRight w:val="0"/>
      <w:marTop w:val="0"/>
      <w:marBottom w:val="0"/>
      <w:divBdr>
        <w:top w:val="none" w:sz="0" w:space="0" w:color="auto"/>
        <w:left w:val="none" w:sz="0" w:space="0" w:color="auto"/>
        <w:bottom w:val="none" w:sz="0" w:space="0" w:color="auto"/>
        <w:right w:val="none" w:sz="0" w:space="0" w:color="auto"/>
      </w:divBdr>
    </w:div>
    <w:div w:id="1516728295">
      <w:bodyDiv w:val="1"/>
      <w:marLeft w:val="0"/>
      <w:marRight w:val="0"/>
      <w:marTop w:val="0"/>
      <w:marBottom w:val="0"/>
      <w:divBdr>
        <w:top w:val="none" w:sz="0" w:space="0" w:color="auto"/>
        <w:left w:val="none" w:sz="0" w:space="0" w:color="auto"/>
        <w:bottom w:val="none" w:sz="0" w:space="0" w:color="auto"/>
        <w:right w:val="none" w:sz="0" w:space="0" w:color="auto"/>
      </w:divBdr>
    </w:div>
    <w:div w:id="1554847733">
      <w:bodyDiv w:val="1"/>
      <w:marLeft w:val="0"/>
      <w:marRight w:val="0"/>
      <w:marTop w:val="0"/>
      <w:marBottom w:val="0"/>
      <w:divBdr>
        <w:top w:val="none" w:sz="0" w:space="0" w:color="auto"/>
        <w:left w:val="none" w:sz="0" w:space="0" w:color="auto"/>
        <w:bottom w:val="none" w:sz="0" w:space="0" w:color="auto"/>
        <w:right w:val="none" w:sz="0" w:space="0" w:color="auto"/>
      </w:divBdr>
    </w:div>
    <w:div w:id="1562593376">
      <w:bodyDiv w:val="1"/>
      <w:marLeft w:val="0"/>
      <w:marRight w:val="0"/>
      <w:marTop w:val="0"/>
      <w:marBottom w:val="0"/>
      <w:divBdr>
        <w:top w:val="none" w:sz="0" w:space="0" w:color="auto"/>
        <w:left w:val="none" w:sz="0" w:space="0" w:color="auto"/>
        <w:bottom w:val="none" w:sz="0" w:space="0" w:color="auto"/>
        <w:right w:val="none" w:sz="0" w:space="0" w:color="auto"/>
      </w:divBdr>
    </w:div>
    <w:div w:id="1623464859">
      <w:bodyDiv w:val="1"/>
      <w:marLeft w:val="0"/>
      <w:marRight w:val="0"/>
      <w:marTop w:val="0"/>
      <w:marBottom w:val="0"/>
      <w:divBdr>
        <w:top w:val="none" w:sz="0" w:space="0" w:color="auto"/>
        <w:left w:val="none" w:sz="0" w:space="0" w:color="auto"/>
        <w:bottom w:val="none" w:sz="0" w:space="0" w:color="auto"/>
        <w:right w:val="none" w:sz="0" w:space="0" w:color="auto"/>
      </w:divBdr>
    </w:div>
    <w:div w:id="1636137968">
      <w:bodyDiv w:val="1"/>
      <w:marLeft w:val="0"/>
      <w:marRight w:val="0"/>
      <w:marTop w:val="0"/>
      <w:marBottom w:val="0"/>
      <w:divBdr>
        <w:top w:val="none" w:sz="0" w:space="0" w:color="auto"/>
        <w:left w:val="none" w:sz="0" w:space="0" w:color="auto"/>
        <w:bottom w:val="none" w:sz="0" w:space="0" w:color="auto"/>
        <w:right w:val="none" w:sz="0" w:space="0" w:color="auto"/>
      </w:divBdr>
    </w:div>
    <w:div w:id="1645622474">
      <w:bodyDiv w:val="1"/>
      <w:marLeft w:val="0"/>
      <w:marRight w:val="0"/>
      <w:marTop w:val="0"/>
      <w:marBottom w:val="0"/>
      <w:divBdr>
        <w:top w:val="none" w:sz="0" w:space="0" w:color="auto"/>
        <w:left w:val="none" w:sz="0" w:space="0" w:color="auto"/>
        <w:bottom w:val="none" w:sz="0" w:space="0" w:color="auto"/>
        <w:right w:val="none" w:sz="0" w:space="0" w:color="auto"/>
      </w:divBdr>
    </w:div>
    <w:div w:id="1685324461">
      <w:bodyDiv w:val="1"/>
      <w:marLeft w:val="0"/>
      <w:marRight w:val="0"/>
      <w:marTop w:val="0"/>
      <w:marBottom w:val="0"/>
      <w:divBdr>
        <w:top w:val="none" w:sz="0" w:space="0" w:color="auto"/>
        <w:left w:val="none" w:sz="0" w:space="0" w:color="auto"/>
        <w:bottom w:val="none" w:sz="0" w:space="0" w:color="auto"/>
        <w:right w:val="none" w:sz="0" w:space="0" w:color="auto"/>
      </w:divBdr>
    </w:div>
    <w:div w:id="1698433938">
      <w:bodyDiv w:val="1"/>
      <w:marLeft w:val="0"/>
      <w:marRight w:val="0"/>
      <w:marTop w:val="0"/>
      <w:marBottom w:val="0"/>
      <w:divBdr>
        <w:top w:val="none" w:sz="0" w:space="0" w:color="auto"/>
        <w:left w:val="none" w:sz="0" w:space="0" w:color="auto"/>
        <w:bottom w:val="none" w:sz="0" w:space="0" w:color="auto"/>
        <w:right w:val="none" w:sz="0" w:space="0" w:color="auto"/>
      </w:divBdr>
    </w:div>
    <w:div w:id="1748114734">
      <w:bodyDiv w:val="1"/>
      <w:marLeft w:val="0"/>
      <w:marRight w:val="0"/>
      <w:marTop w:val="0"/>
      <w:marBottom w:val="0"/>
      <w:divBdr>
        <w:top w:val="none" w:sz="0" w:space="0" w:color="auto"/>
        <w:left w:val="none" w:sz="0" w:space="0" w:color="auto"/>
        <w:bottom w:val="none" w:sz="0" w:space="0" w:color="auto"/>
        <w:right w:val="none" w:sz="0" w:space="0" w:color="auto"/>
      </w:divBdr>
    </w:div>
    <w:div w:id="1883711683">
      <w:bodyDiv w:val="1"/>
      <w:marLeft w:val="0"/>
      <w:marRight w:val="0"/>
      <w:marTop w:val="0"/>
      <w:marBottom w:val="0"/>
      <w:divBdr>
        <w:top w:val="none" w:sz="0" w:space="0" w:color="auto"/>
        <w:left w:val="none" w:sz="0" w:space="0" w:color="auto"/>
        <w:bottom w:val="none" w:sz="0" w:space="0" w:color="auto"/>
        <w:right w:val="none" w:sz="0" w:space="0" w:color="auto"/>
      </w:divBdr>
    </w:div>
    <w:div w:id="1943494267">
      <w:bodyDiv w:val="1"/>
      <w:marLeft w:val="0"/>
      <w:marRight w:val="0"/>
      <w:marTop w:val="0"/>
      <w:marBottom w:val="0"/>
      <w:divBdr>
        <w:top w:val="none" w:sz="0" w:space="0" w:color="auto"/>
        <w:left w:val="none" w:sz="0" w:space="0" w:color="auto"/>
        <w:bottom w:val="none" w:sz="0" w:space="0" w:color="auto"/>
        <w:right w:val="none" w:sz="0" w:space="0" w:color="auto"/>
      </w:divBdr>
    </w:div>
    <w:div w:id="1990942357">
      <w:bodyDiv w:val="1"/>
      <w:marLeft w:val="0"/>
      <w:marRight w:val="0"/>
      <w:marTop w:val="0"/>
      <w:marBottom w:val="0"/>
      <w:divBdr>
        <w:top w:val="none" w:sz="0" w:space="0" w:color="auto"/>
        <w:left w:val="none" w:sz="0" w:space="0" w:color="auto"/>
        <w:bottom w:val="none" w:sz="0" w:space="0" w:color="auto"/>
        <w:right w:val="none" w:sz="0" w:space="0" w:color="auto"/>
      </w:divBdr>
    </w:div>
    <w:div w:id="2074304932">
      <w:bodyDiv w:val="1"/>
      <w:marLeft w:val="0"/>
      <w:marRight w:val="0"/>
      <w:marTop w:val="0"/>
      <w:marBottom w:val="0"/>
      <w:divBdr>
        <w:top w:val="none" w:sz="0" w:space="0" w:color="auto"/>
        <w:left w:val="none" w:sz="0" w:space="0" w:color="auto"/>
        <w:bottom w:val="none" w:sz="0" w:space="0" w:color="auto"/>
        <w:right w:val="none" w:sz="0" w:space="0" w:color="auto"/>
      </w:divBdr>
    </w:div>
    <w:div w:id="2075619403">
      <w:bodyDiv w:val="1"/>
      <w:marLeft w:val="0"/>
      <w:marRight w:val="0"/>
      <w:marTop w:val="0"/>
      <w:marBottom w:val="0"/>
      <w:divBdr>
        <w:top w:val="none" w:sz="0" w:space="0" w:color="auto"/>
        <w:left w:val="none" w:sz="0" w:space="0" w:color="auto"/>
        <w:bottom w:val="none" w:sz="0" w:space="0" w:color="auto"/>
        <w:right w:val="none" w:sz="0" w:space="0" w:color="auto"/>
      </w:divBdr>
    </w:div>
    <w:div w:id="21239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g4</dc:creator>
  <cp:lastModifiedBy>w7</cp:lastModifiedBy>
  <cp:revision>18</cp:revision>
  <dcterms:created xsi:type="dcterms:W3CDTF">2018-12-24T10:40:00Z</dcterms:created>
  <dcterms:modified xsi:type="dcterms:W3CDTF">2020-06-24T05:18:00Z</dcterms:modified>
</cp:coreProperties>
</file>