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EA" w:rsidRPr="00010EF2" w:rsidRDefault="00C16CEA" w:rsidP="00010EF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10EF2">
        <w:rPr>
          <w:rFonts w:ascii="Times New Roman" w:hAnsi="Times New Roman"/>
          <w:b/>
          <w:sz w:val="24"/>
          <w:szCs w:val="24"/>
        </w:rPr>
        <w:t>PROGRAM TAHUNAN</w:t>
      </w:r>
    </w:p>
    <w:p w:rsidR="00C16CEA" w:rsidRPr="00010EF2" w:rsidRDefault="00C16CEA" w:rsidP="00010EF2">
      <w:pPr>
        <w:spacing w:after="0" w:line="240" w:lineRule="auto"/>
        <w:ind w:left="426"/>
        <w:jc w:val="both"/>
        <w:rPr>
          <w:rFonts w:ascii="Times New Roman" w:hAnsi="Times New Roman"/>
          <w:b/>
        </w:rPr>
      </w:pPr>
    </w:p>
    <w:p w:rsidR="00C16CEA" w:rsidRPr="00010EF2" w:rsidRDefault="00010EF2" w:rsidP="00010EF2">
      <w:pPr>
        <w:spacing w:after="0" w:line="240" w:lineRule="auto"/>
        <w:jc w:val="both"/>
        <w:rPr>
          <w:rFonts w:ascii="Times New Roman" w:hAnsi="Times New Roman"/>
          <w:b/>
        </w:rPr>
      </w:pPr>
      <w:r w:rsidRPr="00010EF2">
        <w:rPr>
          <w:rFonts w:ascii="Times New Roman" w:hAnsi="Times New Roman"/>
          <w:b/>
        </w:rPr>
        <w:t>Muatan Pelajaran</w:t>
      </w:r>
      <w:r w:rsidR="00C16CEA" w:rsidRPr="00010EF2">
        <w:rPr>
          <w:rFonts w:ascii="Times New Roman" w:hAnsi="Times New Roman"/>
          <w:b/>
        </w:rPr>
        <w:tab/>
      </w:r>
      <w:r w:rsidR="00C16CEA" w:rsidRPr="00010EF2">
        <w:rPr>
          <w:rFonts w:ascii="Times New Roman" w:hAnsi="Times New Roman"/>
          <w:b/>
        </w:rPr>
        <w:tab/>
        <w:t>: Pendidikan Agama Dan Budi Pekerti</w:t>
      </w:r>
    </w:p>
    <w:p w:rsidR="00C16CEA" w:rsidRPr="00010EF2" w:rsidRDefault="00010EF2" w:rsidP="00010EF2">
      <w:pPr>
        <w:spacing w:after="0" w:line="240" w:lineRule="auto"/>
        <w:jc w:val="both"/>
        <w:rPr>
          <w:rFonts w:ascii="Times New Roman" w:hAnsi="Times New Roman"/>
          <w:b/>
          <w:lang w:val="id-ID"/>
        </w:rPr>
      </w:pPr>
      <w:r w:rsidRPr="00010EF2">
        <w:rPr>
          <w:rFonts w:ascii="Times New Roman" w:hAnsi="Times New Roman"/>
          <w:b/>
        </w:rPr>
        <w:t>Satuan Pendidikan</w:t>
      </w:r>
      <w:r w:rsidR="00C16CEA" w:rsidRPr="00010EF2">
        <w:rPr>
          <w:rFonts w:ascii="Times New Roman" w:hAnsi="Times New Roman"/>
          <w:b/>
        </w:rPr>
        <w:tab/>
      </w:r>
      <w:r w:rsidR="00C16CEA" w:rsidRPr="00010EF2">
        <w:rPr>
          <w:rFonts w:ascii="Times New Roman" w:hAnsi="Times New Roman"/>
          <w:b/>
        </w:rPr>
        <w:tab/>
        <w:t>: Sekolah Dasar</w:t>
      </w:r>
      <w:r w:rsidR="00C16CEA" w:rsidRPr="00010EF2">
        <w:rPr>
          <w:rFonts w:ascii="Times New Roman" w:hAnsi="Times New Roman"/>
          <w:b/>
          <w:lang w:val="id-ID"/>
        </w:rPr>
        <w:t xml:space="preserve"> </w:t>
      </w:r>
      <w:r w:rsidR="00AB6366">
        <w:rPr>
          <w:rFonts w:ascii="Times New Roman" w:hAnsi="Times New Roman"/>
          <w:b/>
          <w:lang w:val="id-ID"/>
        </w:rPr>
        <w:t>31 Tanjung Aur</w:t>
      </w:r>
    </w:p>
    <w:p w:rsidR="00C16CEA" w:rsidRPr="00010EF2" w:rsidRDefault="00010EF2" w:rsidP="00010EF2">
      <w:pPr>
        <w:spacing w:after="0" w:line="240" w:lineRule="auto"/>
        <w:jc w:val="both"/>
        <w:rPr>
          <w:rFonts w:ascii="Times New Roman" w:hAnsi="Times New Roman"/>
          <w:b/>
        </w:rPr>
      </w:pPr>
      <w:r w:rsidRPr="00010EF2">
        <w:rPr>
          <w:rFonts w:ascii="Times New Roman" w:hAnsi="Times New Roman"/>
          <w:b/>
        </w:rPr>
        <w:t xml:space="preserve">Kelas </w:t>
      </w:r>
      <w:r w:rsidR="00C16CEA" w:rsidRPr="00010EF2">
        <w:rPr>
          <w:rFonts w:ascii="Times New Roman" w:hAnsi="Times New Roman"/>
          <w:b/>
          <w:lang w:val="id-ID"/>
        </w:rPr>
        <w:tab/>
      </w:r>
      <w:r w:rsidR="00C16CEA" w:rsidRPr="00010EF2">
        <w:rPr>
          <w:rFonts w:ascii="Times New Roman" w:hAnsi="Times New Roman"/>
          <w:b/>
          <w:lang w:val="id-ID"/>
        </w:rPr>
        <w:tab/>
      </w:r>
      <w:r w:rsidR="00C16CEA" w:rsidRPr="00010EF2">
        <w:rPr>
          <w:rFonts w:ascii="Times New Roman" w:hAnsi="Times New Roman"/>
          <w:b/>
        </w:rPr>
        <w:tab/>
      </w:r>
      <w:r w:rsidR="00C16CEA" w:rsidRPr="00010EF2">
        <w:rPr>
          <w:rFonts w:ascii="Times New Roman" w:hAnsi="Times New Roman"/>
          <w:b/>
        </w:rPr>
        <w:tab/>
        <w:t>: II (dua)</w:t>
      </w:r>
    </w:p>
    <w:p w:rsidR="00C16CEA" w:rsidRPr="00010EF2" w:rsidRDefault="00C16CEA" w:rsidP="00010EF2">
      <w:pPr>
        <w:pStyle w:val="Default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10EF2">
        <w:rPr>
          <w:rFonts w:ascii="Times New Roman" w:hAnsi="Times New Roman" w:cs="Times New Roman"/>
          <w:b/>
          <w:color w:val="auto"/>
          <w:sz w:val="22"/>
          <w:szCs w:val="22"/>
        </w:rPr>
        <w:t xml:space="preserve">Kompetensi Inti </w:t>
      </w:r>
      <w:r w:rsidR="00010EF2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010EF2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010EF2">
        <w:rPr>
          <w:rFonts w:ascii="Times New Roman" w:hAnsi="Times New Roman" w:cs="Times New Roman"/>
          <w:b/>
          <w:color w:val="auto"/>
          <w:sz w:val="22"/>
          <w:szCs w:val="22"/>
        </w:rPr>
        <w:t>:</w:t>
      </w:r>
    </w:p>
    <w:p w:rsidR="00C16CEA" w:rsidRPr="00010EF2" w:rsidRDefault="00C16CEA" w:rsidP="00010EF2">
      <w:pPr>
        <w:pStyle w:val="Default"/>
        <w:numPr>
          <w:ilvl w:val="0"/>
          <w:numId w:val="1"/>
        </w:numPr>
        <w:ind w:left="630" w:hanging="630"/>
        <w:jc w:val="both"/>
        <w:rPr>
          <w:rFonts w:ascii="Times New Roman" w:hAnsi="Times New Roman" w:cs="Times New Roman"/>
          <w:sz w:val="22"/>
          <w:szCs w:val="22"/>
        </w:rPr>
      </w:pPr>
      <w:r w:rsidRPr="00010EF2">
        <w:rPr>
          <w:rFonts w:ascii="Times New Roman" w:hAnsi="Times New Roman" w:cs="Times New Roman"/>
          <w:sz w:val="22"/>
          <w:szCs w:val="22"/>
        </w:rPr>
        <w:t xml:space="preserve">Menerima dan menjalankan ajaran agama yang dianutnya </w:t>
      </w:r>
    </w:p>
    <w:p w:rsidR="00C16CEA" w:rsidRPr="00010EF2" w:rsidRDefault="00C16CEA" w:rsidP="00010EF2">
      <w:pPr>
        <w:pStyle w:val="Default"/>
        <w:numPr>
          <w:ilvl w:val="0"/>
          <w:numId w:val="1"/>
        </w:numPr>
        <w:ind w:left="630" w:hanging="630"/>
        <w:jc w:val="both"/>
        <w:rPr>
          <w:rFonts w:ascii="Times New Roman" w:hAnsi="Times New Roman" w:cs="Times New Roman"/>
          <w:sz w:val="22"/>
          <w:szCs w:val="22"/>
        </w:rPr>
      </w:pPr>
      <w:r w:rsidRPr="00010EF2">
        <w:rPr>
          <w:rFonts w:ascii="Times New Roman" w:hAnsi="Times New Roman" w:cs="Times New Roman"/>
          <w:sz w:val="22"/>
          <w:szCs w:val="22"/>
        </w:rPr>
        <w:t xml:space="preserve">Menunjukkan perilaku jujur, disiplin, tanggung jawab, santun, peduli, dan percaya diri dalam </w:t>
      </w:r>
      <w:r w:rsidRPr="00010EF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10EF2">
        <w:rPr>
          <w:rFonts w:ascii="Times New Roman" w:hAnsi="Times New Roman" w:cs="Times New Roman"/>
          <w:sz w:val="22"/>
          <w:szCs w:val="22"/>
        </w:rPr>
        <w:t xml:space="preserve">berinteraksi dengan keluarga, teman, dan guru </w:t>
      </w:r>
    </w:p>
    <w:p w:rsidR="00C16CEA" w:rsidRPr="00010EF2" w:rsidRDefault="00C16CEA" w:rsidP="00010EF2">
      <w:pPr>
        <w:pStyle w:val="Default"/>
        <w:numPr>
          <w:ilvl w:val="0"/>
          <w:numId w:val="1"/>
        </w:numPr>
        <w:ind w:left="630" w:hanging="630"/>
        <w:jc w:val="both"/>
        <w:rPr>
          <w:rFonts w:ascii="Times New Roman" w:hAnsi="Times New Roman" w:cs="Times New Roman"/>
          <w:sz w:val="22"/>
          <w:szCs w:val="22"/>
        </w:rPr>
      </w:pPr>
      <w:r w:rsidRPr="00010EF2">
        <w:rPr>
          <w:rFonts w:ascii="Times New Roman" w:hAnsi="Times New Roman" w:cs="Times New Roman"/>
          <w:sz w:val="22"/>
          <w:szCs w:val="22"/>
        </w:rPr>
        <w:t xml:space="preserve">Memahami pengetahuan faktual berdasarkan rasa ingin tahu tentang dirinya, makhluk ciptaan Tuhan dan kegiatannya, dan benda-benda yang dijumpainya di rumah dan di sekolah </w:t>
      </w:r>
    </w:p>
    <w:p w:rsidR="00C16CEA" w:rsidRPr="00010EF2" w:rsidRDefault="00C16CEA" w:rsidP="00010EF2">
      <w:pPr>
        <w:pStyle w:val="Default"/>
        <w:numPr>
          <w:ilvl w:val="0"/>
          <w:numId w:val="1"/>
        </w:numPr>
        <w:ind w:left="630" w:hanging="630"/>
        <w:jc w:val="both"/>
        <w:rPr>
          <w:rFonts w:ascii="Times New Roman" w:hAnsi="Times New Roman" w:cs="Times New Roman"/>
          <w:sz w:val="22"/>
          <w:szCs w:val="22"/>
        </w:rPr>
      </w:pPr>
      <w:r w:rsidRPr="00010EF2">
        <w:rPr>
          <w:rFonts w:ascii="Times New Roman" w:hAnsi="Times New Roman" w:cs="Times New Roman"/>
          <w:sz w:val="22"/>
          <w:szCs w:val="22"/>
        </w:rPr>
        <w:t xml:space="preserve">Menyajikan pengetahuan faktual dalam bahasa yang jelas dan logis, dalam karya yang estetis, dalam gerakan yang mencerminkan anak sehat, dan dalam tindakan yang mencerminkan perilaku anak beriman dan berakhlak mulia </w:t>
      </w:r>
    </w:p>
    <w:p w:rsidR="00C16CEA" w:rsidRPr="00010EF2" w:rsidRDefault="00C16CEA" w:rsidP="00010EF2">
      <w:pPr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96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2005"/>
        <w:gridCol w:w="848"/>
        <w:gridCol w:w="4196"/>
        <w:gridCol w:w="1127"/>
        <w:gridCol w:w="842"/>
      </w:tblGrid>
      <w:tr w:rsidR="00C16CEA" w:rsidRPr="00010EF2" w:rsidTr="00C16CEA">
        <w:trPr>
          <w:trHeight w:val="6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No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Tema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Sub Tema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No.KI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KD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Waktu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 xml:space="preserve">Ket 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6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010EF2">
              <w:rPr>
                <w:rFonts w:ascii="Times New Roman" w:hAnsi="Times New Roman"/>
                <w:b/>
                <w:lang w:val="id-ID"/>
              </w:rPr>
              <w:t>SEMESTER  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Nabi Muhammad saw. Teladanku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KI-2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2.1; 3.16; 4.16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1.a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1.b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0"/>
                <w:numId w:val="2"/>
              </w:numPr>
              <w:tabs>
                <w:tab w:val="left" w:pos="206"/>
                <w:tab w:val="left" w:pos="284"/>
              </w:tabs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Sikap Jujur Nabi Muhammad saw</w:t>
            </w:r>
          </w:p>
          <w:p w:rsidR="00C16CEA" w:rsidRPr="00010EF2" w:rsidRDefault="00C16CEA" w:rsidP="00010EF2">
            <w:pPr>
              <w:numPr>
                <w:ilvl w:val="0"/>
                <w:numId w:val="2"/>
              </w:numPr>
              <w:tabs>
                <w:tab w:val="left" w:pos="206"/>
              </w:tabs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Keuntungan Bersikap Jujur</w:t>
            </w:r>
          </w:p>
          <w:p w:rsidR="00C16CEA" w:rsidRPr="00010EF2" w:rsidRDefault="00C16CEA" w:rsidP="00010EF2">
            <w:pPr>
              <w:spacing w:after="0" w:line="240" w:lineRule="auto"/>
              <w:ind w:left="72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2.1 Memiliki sikap jujur sebagai implementasi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dari pemahaman Q.S. al-Māidah/5: 119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3.16 Mengetahui kisah keteladanan Nabi Muhammad saw.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  <w:lang w:val="id-ID"/>
              </w:rPr>
              <w:t>4.16 Menceritakan kisah keteladanan Nabi Muhammad saw.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Asyik Bisa Membaca al-Qur’ān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KI-2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4.6.1; 4.6.2; 2.6; 3.6; 3.1; 4.1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C16CEA" w:rsidRPr="00010EF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JP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2.b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2.c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A. Melafalkan Surah an-Nās</w:t>
            </w:r>
          </w:p>
          <w:p w:rsidR="00C16CEA" w:rsidRPr="00010EF2" w:rsidRDefault="00C16CEA" w:rsidP="00010EF2">
            <w:p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B. Menghafal Surah An-Nās</w:t>
            </w:r>
          </w:p>
          <w:p w:rsidR="00C16CEA" w:rsidRPr="00010EF2" w:rsidRDefault="00C16CEA" w:rsidP="00010EF2">
            <w:p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C. Pesan Surah an-Nās</w:t>
            </w:r>
          </w:p>
          <w:p w:rsidR="00C16CEA" w:rsidRPr="00010EF2" w:rsidRDefault="00C16CEA" w:rsidP="00010EF2">
            <w:p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ind w:left="549" w:hanging="549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 xml:space="preserve">4.6.1 Melafalkan Q.S. an-Nās dan Q.S. </w:t>
            </w:r>
            <w:r w:rsidRPr="00010EF2">
              <w:rPr>
                <w:rFonts w:ascii="Times New Roman" w:hAnsi="Times New Roman"/>
                <w:lang w:val="id-ID"/>
              </w:rPr>
              <w:t xml:space="preserve">an-Nas </w:t>
            </w:r>
            <w:r w:rsidRPr="00010EF2">
              <w:rPr>
                <w:rFonts w:ascii="Times New Roman" w:hAnsi="Times New Roman"/>
              </w:rPr>
              <w:t>dengan benar dan jelas</w:t>
            </w:r>
          </w:p>
          <w:p w:rsidR="00C16CEA" w:rsidRPr="00010EF2" w:rsidRDefault="00C16CEA" w:rsidP="00010EF2">
            <w:pPr>
              <w:spacing w:after="0" w:line="240" w:lineRule="auto"/>
              <w:ind w:left="549" w:hanging="549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 xml:space="preserve">4.6.2 Menunjukkan hafalan Q.S. an-Nās dan 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Q.S.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a</w:t>
            </w:r>
            <w:r w:rsidRPr="00010EF2">
              <w:rPr>
                <w:rFonts w:ascii="Times New Roman" w:hAnsi="Times New Roman"/>
                <w:lang w:val="id-ID"/>
              </w:rPr>
              <w:t>n-Nas</w:t>
            </w:r>
            <w:r w:rsidRPr="00010EF2">
              <w:rPr>
                <w:rFonts w:ascii="Times New Roman" w:hAnsi="Times New Roman"/>
              </w:rPr>
              <w:t xml:space="preserve"> dengan benar dan jelas</w:t>
            </w:r>
          </w:p>
          <w:p w:rsidR="00C16CEA" w:rsidRPr="00010EF2" w:rsidRDefault="00C16CEA" w:rsidP="00010EF2">
            <w:pPr>
              <w:spacing w:after="0" w:line="240" w:lineRule="auto"/>
              <w:ind w:left="549" w:hanging="549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2.6 Memiliki sikap berlindung diri kepada Allah SWT sebagai implementasi dari pemahaman Q.S. an-Nās</w:t>
            </w:r>
          </w:p>
          <w:p w:rsidR="00C16CEA" w:rsidRPr="00010EF2" w:rsidRDefault="00C16CEA" w:rsidP="00010EF2">
            <w:pPr>
              <w:spacing w:after="0" w:line="240" w:lineRule="auto"/>
              <w:ind w:left="368" w:hanging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3.6 Mengenal makna Q.S. an-Nās dan Q.S. an-Nas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3.1 Mengetahui huruf hijaiyyah bersambung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sesuai dengan makharijul huruf.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4.1 Melafalkan huruf hijaiyyah bersambung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sesuai dengan makharijul huruf.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JP</w:t>
            </w:r>
          </w:p>
          <w:p w:rsidR="00C16CEA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P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A77C4D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  <w:lang w:val="id-ID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Allah Maha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pencipta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KI-1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1.4; 3.2; 4.2; 3.3; 4.3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16 JP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3.b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0"/>
                <w:numId w:val="3"/>
              </w:numPr>
              <w:spacing w:after="0" w:line="240" w:lineRule="auto"/>
              <w:ind w:left="206" w:hanging="206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Yakin Allah itu</w:t>
            </w:r>
            <w:r w:rsidRPr="00010EF2">
              <w:rPr>
                <w:rFonts w:ascii="Times New Roman" w:hAnsi="Times New Roman"/>
                <w:lang w:val="id-ID"/>
              </w:rPr>
              <w:t xml:space="preserve"> a</w:t>
            </w:r>
            <w:r w:rsidRPr="00010EF2">
              <w:rPr>
                <w:rFonts w:ascii="Times New Roman" w:hAnsi="Times New Roman"/>
              </w:rPr>
              <w:t>da</w:t>
            </w:r>
          </w:p>
          <w:p w:rsidR="00C16CEA" w:rsidRPr="00010EF2" w:rsidRDefault="00C16CEA" w:rsidP="00010EF2">
            <w:pPr>
              <w:numPr>
                <w:ilvl w:val="0"/>
                <w:numId w:val="3"/>
              </w:num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lastRenderedPageBreak/>
              <w:t>Al-Khāliq</w:t>
            </w:r>
          </w:p>
          <w:p w:rsidR="00C16CEA" w:rsidRPr="00010EF2" w:rsidRDefault="00C16CEA" w:rsidP="00010EF2">
            <w:pPr>
              <w:spacing w:after="0" w:line="240" w:lineRule="auto"/>
              <w:ind w:left="206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ind w:left="407" w:hanging="407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1.4 Meyakini adanya Allah SWT Yang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Maha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Mencipta segala yang ada di alam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25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lastRenderedPageBreak/>
              <w:t>3.2 Mengetahui keesaan Allah SWT Yang Maha Pengasih, Maha Penyayang, dan Maha Suci berdasarkan pengamatan terhadap dirinya dan makhluk ciptaan-Nya yang dijumpai di sekitar rumah dan sekolah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07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4.2 Melakukan pengamatan terhadap diri dan makhluk ciptaan Allah yang dijumpai di sekitar rumah dan sekolah sebagaimn implementasi iman kepada Allah SWT Yang Maha Pengasih, Maha Penyayang, dan Maha Suci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3.3 Mengenal makna Asmaul Husna: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 xml:space="preserve">      al-Quddūs, as-Salām, al-Khāliq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07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4.3 Melafalkan Asmaul Husna: al-Quddūs, as- Salām, al-Khāliq dan maknanya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 JP</w:t>
            </w: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010EF2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010EF2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6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 xml:space="preserve">     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 xml:space="preserve">     7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8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9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Perilaku Terpuji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KI-2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2.2; 2.4; 3.11; 4.11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A77C4D" w:rsidRDefault="00A77C4D" w:rsidP="00010EF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4.b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4.c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Hormat dan Patuh</w:t>
            </w:r>
          </w:p>
          <w:p w:rsidR="00C16CEA" w:rsidRPr="00010EF2" w:rsidRDefault="00C16CEA" w:rsidP="00010EF2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Kerja sama</w:t>
            </w:r>
          </w:p>
          <w:p w:rsidR="00C16CEA" w:rsidRPr="00010EF2" w:rsidRDefault="00C16CEA" w:rsidP="00010EF2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Tolong Menolong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ind w:left="407" w:hanging="425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2.2 Memiliki perilaku hormat dan patuh kepada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orangtua, dan guru dan sesama anggota keluarga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sebagai implementasi dari pemahaman Q.S.</w:t>
            </w:r>
            <w:r w:rsidRPr="00010EF2">
              <w:rPr>
                <w:rFonts w:ascii="Times New Roman" w:hAnsi="Times New Roman"/>
                <w:lang w:val="id-ID"/>
              </w:rPr>
              <w:t xml:space="preserve"> </w:t>
            </w:r>
            <w:r w:rsidRPr="00010EF2">
              <w:rPr>
                <w:rFonts w:ascii="Times New Roman" w:hAnsi="Times New Roman"/>
              </w:rPr>
              <w:t>an-Nisa/4: 36</w:t>
            </w:r>
          </w:p>
          <w:p w:rsidR="00C16CEA" w:rsidRPr="00010EF2" w:rsidRDefault="00C16CEA" w:rsidP="00010EF2">
            <w:pPr>
              <w:spacing w:after="0" w:line="240" w:lineRule="auto"/>
              <w:ind w:left="368" w:hanging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2.4 Memiliki sikap kerja sama dan tolong-menolong sebagai implementasi dari pemahaman Q.S. al- Māidah/5: 2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3.11 Memahami sikap kerja sama dan saling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tolong menolong sebagai implementasi dari pemahaman Q.S. al-Māidah/5: 2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2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4.11 Mencontohkan sikap kerja sama dan saling tolong menolong sebagai implementasi dari pemahaman Q.S. al-Māidah/5:2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P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A77C4D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  <w:lang w:val="id-ID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10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11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12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Hidup Bersih dan Sehat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KI-1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KI-2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2.8; 3.5; 4.5; 1.3; 3.9; 4.9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5.a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5.b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5.c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0"/>
                <w:numId w:val="5"/>
              </w:num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Bersih dan Sehat</w:t>
            </w:r>
          </w:p>
          <w:p w:rsidR="00C16CEA" w:rsidRPr="00010EF2" w:rsidRDefault="00C16CEA" w:rsidP="00010EF2">
            <w:pPr>
              <w:numPr>
                <w:ilvl w:val="0"/>
                <w:numId w:val="5"/>
              </w:num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Peduli Lingkungan</w:t>
            </w:r>
          </w:p>
          <w:p w:rsidR="00C16CEA" w:rsidRPr="00010EF2" w:rsidRDefault="00C16CEA" w:rsidP="00010EF2">
            <w:pPr>
              <w:numPr>
                <w:ilvl w:val="0"/>
                <w:numId w:val="5"/>
              </w:num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Doa Makan</w:t>
            </w:r>
          </w:p>
          <w:p w:rsidR="00C16CEA" w:rsidRPr="00010EF2" w:rsidRDefault="00C16CEA" w:rsidP="00010EF2">
            <w:pPr>
              <w:spacing w:after="0" w:line="240" w:lineRule="auto"/>
              <w:ind w:left="72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2.8 Memiliki perilaku hidup sehat dan peduli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lingkungan sebagai implementasi dari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pemahaman makna berwudhu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3.5 Mengenal hadits yang terkait dengan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perilaku hidup bersih dan sehat</w:t>
            </w: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4.5 Menunjukkan perilaku hidup bersih dan</w:t>
            </w:r>
          </w:p>
          <w:p w:rsidR="00C16CEA" w:rsidRPr="00010EF2" w:rsidRDefault="00C16CEA" w:rsidP="00010EF2">
            <w:pPr>
              <w:spacing w:after="0" w:line="240" w:lineRule="auto"/>
              <w:ind w:left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sehat sebagai implementasi dari pemahaman makna hadits tentang kebersihan dan kesehatan</w:t>
            </w:r>
          </w:p>
          <w:p w:rsidR="00C16CEA" w:rsidRPr="00010EF2" w:rsidRDefault="00C16CEA" w:rsidP="00010EF2">
            <w:pPr>
              <w:spacing w:after="0" w:line="240" w:lineRule="auto"/>
              <w:ind w:left="368" w:hanging="368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1.3 Terbiasa berdoa sebelum dan sesudah    makan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07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3.9 Mengenal makna doa sebelum dan sesudah Makan</w:t>
            </w:r>
          </w:p>
          <w:p w:rsidR="00C16CEA" w:rsidRPr="00010EF2" w:rsidRDefault="00C16CEA" w:rsidP="00010EF2">
            <w:pPr>
              <w:spacing w:after="0" w:line="240" w:lineRule="auto"/>
              <w:ind w:left="407" w:hanging="407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lastRenderedPageBreak/>
              <w:t>4.9 Mempraktikkan doa sebelum dan sesudah makan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P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C16CEA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A77C4D" w:rsidRPr="00A77C4D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16CEA" w:rsidRPr="00010EF2" w:rsidRDefault="00C16CEA" w:rsidP="00A77C4D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 JP)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14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15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16</w:t>
            </w: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6.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Ayo Berwudu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KI-1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KI-3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KI-4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</w:rPr>
              <w:t>1.1; 3.7; 4.7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Pr="00010EF2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6CEA" w:rsidRPr="00010EF2" w:rsidTr="00C16CEA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6.a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6.b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0"/>
                <w:numId w:val="6"/>
              </w:numPr>
              <w:spacing w:after="0" w:line="240" w:lineRule="auto"/>
              <w:ind w:left="281" w:hanging="281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Tata Cara Berwudu</w:t>
            </w:r>
          </w:p>
          <w:p w:rsidR="00C16CEA" w:rsidRPr="00010EF2" w:rsidRDefault="00C16CEA" w:rsidP="00010EF2">
            <w:pPr>
              <w:spacing w:after="0" w:line="240" w:lineRule="auto"/>
              <w:ind w:left="206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ind w:left="206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ind w:left="206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010EF2" w:rsidP="00010EF2">
            <w:pPr>
              <w:numPr>
                <w:ilvl w:val="0"/>
                <w:numId w:val="6"/>
              </w:numPr>
              <w:spacing w:after="0" w:line="240" w:lineRule="auto"/>
              <w:ind w:left="206" w:hanging="206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C16CEA" w:rsidRPr="00010EF2">
              <w:rPr>
                <w:rFonts w:ascii="Times New Roman" w:hAnsi="Times New Roman"/>
                <w:lang w:val="id-ID"/>
              </w:rPr>
              <w:t>Praktik Berwudu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</w:rPr>
              <w:t>Terbiasa berwudhu sebelum salat</w:t>
            </w:r>
          </w:p>
          <w:p w:rsidR="00C16CEA" w:rsidRPr="00010EF2" w:rsidRDefault="00C16CEA" w:rsidP="00010EF2">
            <w:pPr>
              <w:spacing w:after="0" w:line="240" w:lineRule="auto"/>
              <w:ind w:left="360" w:hanging="360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ind w:left="360" w:hanging="360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3.7 Mengenal doa sebelum dan sesudah wudu</w:t>
            </w:r>
          </w:p>
          <w:p w:rsidR="00C16CEA" w:rsidRPr="00010EF2" w:rsidRDefault="00C16CEA" w:rsidP="00010EF2">
            <w:pPr>
              <w:spacing w:after="0" w:line="240" w:lineRule="auto"/>
              <w:ind w:left="360" w:hanging="360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4.7 Mempraktikkan wudhu dan doanya dengan</w:t>
            </w:r>
          </w:p>
          <w:p w:rsidR="00C16CEA" w:rsidRPr="00010EF2" w:rsidRDefault="00C16CEA" w:rsidP="00010EF2">
            <w:pPr>
              <w:spacing w:after="0" w:line="240" w:lineRule="auto"/>
              <w:ind w:left="360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tertib dan benar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CEA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JP</w:t>
            </w:r>
          </w:p>
          <w:p w:rsidR="00A77C4D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4 JP</w:t>
            </w:r>
          </w:p>
          <w:p w:rsidR="00A77C4D" w:rsidRPr="00A77C4D" w:rsidRDefault="00A77C4D" w:rsidP="00A77C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16CEA" w:rsidRPr="00A77C4D" w:rsidRDefault="00C16CEA" w:rsidP="00A77C4D">
            <w:pPr>
              <w:spacing w:after="0" w:line="240" w:lineRule="auto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  <w:lang w:val="id-ID"/>
              </w:rPr>
              <w:t>4 JP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17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18</w:t>
            </w: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C16CEA" w:rsidRPr="00010EF2" w:rsidRDefault="00C16CEA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010EF2">
              <w:rPr>
                <w:rFonts w:ascii="Times New Roman" w:hAnsi="Times New Roman"/>
                <w:lang w:val="id-ID"/>
              </w:rPr>
              <w:t>19</w:t>
            </w:r>
          </w:p>
        </w:tc>
      </w:tr>
      <w:tr w:rsidR="00A77C4D" w:rsidRPr="00010EF2" w:rsidTr="003D25D7">
        <w:tc>
          <w:tcPr>
            <w:tcW w:w="7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4D" w:rsidRPr="00A77C4D" w:rsidRDefault="00A77C4D" w:rsidP="00010EF2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JUMLAH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C4D" w:rsidRPr="00010EF2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10EF2">
              <w:rPr>
                <w:rFonts w:ascii="Times New Roman" w:hAnsi="Times New Roman"/>
                <w:b/>
                <w:lang w:val="id-ID"/>
              </w:rPr>
              <w:t xml:space="preserve">19 TM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C4D" w:rsidRPr="00010EF2" w:rsidRDefault="00A77C4D" w:rsidP="00010EF2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</w:tr>
    </w:tbl>
    <w:p w:rsidR="00C16CEA" w:rsidRPr="00010EF2" w:rsidRDefault="00C16CEA" w:rsidP="00010EF2">
      <w:pPr>
        <w:spacing w:after="0" w:line="240" w:lineRule="auto"/>
        <w:rPr>
          <w:rFonts w:ascii="Times New Roman" w:hAnsi="Times New Roman"/>
          <w:lang w:val="id-ID"/>
        </w:rPr>
      </w:pPr>
    </w:p>
    <w:p w:rsidR="00C16CEA" w:rsidRPr="00010EF2" w:rsidRDefault="00C16CEA" w:rsidP="00010EF2">
      <w:pPr>
        <w:spacing w:after="0" w:line="240" w:lineRule="auto"/>
        <w:rPr>
          <w:rFonts w:ascii="Times New Roman" w:hAnsi="Times New Roman"/>
          <w:lang w:val="id-ID"/>
        </w:rPr>
      </w:pPr>
    </w:p>
    <w:p w:rsidR="00C16CEA" w:rsidRPr="00010EF2" w:rsidRDefault="00C16CEA" w:rsidP="00010EF2">
      <w:pPr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B6366" w:rsidRPr="009815FF" w:rsidTr="00C32DBA">
        <w:tc>
          <w:tcPr>
            <w:tcW w:w="4786" w:type="dxa"/>
          </w:tcPr>
          <w:p w:rsidR="00AB6366" w:rsidRPr="009815FF" w:rsidRDefault="00AB6366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AB6366" w:rsidRPr="009815FF" w:rsidRDefault="00AB6366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Default="00AB6366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AB6366" w:rsidRPr="009454A8" w:rsidRDefault="00AB6366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Pr="009815FF" w:rsidRDefault="00AB6366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AB6366" w:rsidRPr="009815FF" w:rsidRDefault="00AB6366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AB6366" w:rsidRPr="00AB6366" w:rsidRDefault="00AB6366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Warujayeng, 14 Juli 2020     Juli 2020</w:t>
            </w:r>
          </w:p>
          <w:p w:rsidR="00AB6366" w:rsidRPr="009815FF" w:rsidRDefault="00AB6366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B6366" w:rsidRDefault="00AB6366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AB6366" w:rsidRPr="009454A8" w:rsidRDefault="00AB6366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AB6366" w:rsidRPr="00382BE6" w:rsidRDefault="00AB6366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AB6366" w:rsidRPr="009815FF" w:rsidRDefault="00AB636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55CD3" w:rsidRPr="00010EF2" w:rsidRDefault="00455CD3" w:rsidP="00AB6366">
      <w:pPr>
        <w:spacing w:after="0" w:line="240" w:lineRule="auto"/>
        <w:ind w:firstLine="720"/>
        <w:rPr>
          <w:rFonts w:ascii="Times New Roman" w:hAnsi="Times New Roman"/>
        </w:rPr>
      </w:pPr>
    </w:p>
    <w:sectPr w:rsidR="00455CD3" w:rsidRPr="00010EF2" w:rsidSect="00010EF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E5E"/>
    <w:multiLevelType w:val="hybridMultilevel"/>
    <w:tmpl w:val="53766AB4"/>
    <w:lvl w:ilvl="0" w:tplc="7382B5A6">
      <w:start w:val="1"/>
      <w:numFmt w:val="upperLetter"/>
      <w:lvlText w:val="%1."/>
      <w:lvlJc w:val="left"/>
      <w:pPr>
        <w:ind w:left="566" w:hanging="360"/>
      </w:pPr>
    </w:lvl>
    <w:lvl w:ilvl="1" w:tplc="04210019">
      <w:start w:val="1"/>
      <w:numFmt w:val="lowerLetter"/>
      <w:lvlText w:val="%2."/>
      <w:lvlJc w:val="left"/>
      <w:pPr>
        <w:ind w:left="1286" w:hanging="360"/>
      </w:pPr>
    </w:lvl>
    <w:lvl w:ilvl="2" w:tplc="0421001B">
      <w:start w:val="1"/>
      <w:numFmt w:val="lowerRoman"/>
      <w:lvlText w:val="%3."/>
      <w:lvlJc w:val="right"/>
      <w:pPr>
        <w:ind w:left="2006" w:hanging="180"/>
      </w:pPr>
    </w:lvl>
    <w:lvl w:ilvl="3" w:tplc="0421000F">
      <w:start w:val="1"/>
      <w:numFmt w:val="decimal"/>
      <w:lvlText w:val="%4."/>
      <w:lvlJc w:val="left"/>
      <w:pPr>
        <w:ind w:left="2726" w:hanging="360"/>
      </w:pPr>
    </w:lvl>
    <w:lvl w:ilvl="4" w:tplc="04210019">
      <w:start w:val="1"/>
      <w:numFmt w:val="lowerLetter"/>
      <w:lvlText w:val="%5."/>
      <w:lvlJc w:val="left"/>
      <w:pPr>
        <w:ind w:left="3446" w:hanging="360"/>
      </w:pPr>
    </w:lvl>
    <w:lvl w:ilvl="5" w:tplc="0421001B">
      <w:start w:val="1"/>
      <w:numFmt w:val="lowerRoman"/>
      <w:lvlText w:val="%6."/>
      <w:lvlJc w:val="right"/>
      <w:pPr>
        <w:ind w:left="4166" w:hanging="180"/>
      </w:pPr>
    </w:lvl>
    <w:lvl w:ilvl="6" w:tplc="0421000F">
      <w:start w:val="1"/>
      <w:numFmt w:val="decimal"/>
      <w:lvlText w:val="%7."/>
      <w:lvlJc w:val="left"/>
      <w:pPr>
        <w:ind w:left="4886" w:hanging="360"/>
      </w:pPr>
    </w:lvl>
    <w:lvl w:ilvl="7" w:tplc="04210019">
      <w:start w:val="1"/>
      <w:numFmt w:val="lowerLetter"/>
      <w:lvlText w:val="%8."/>
      <w:lvlJc w:val="left"/>
      <w:pPr>
        <w:ind w:left="5606" w:hanging="360"/>
      </w:pPr>
    </w:lvl>
    <w:lvl w:ilvl="8" w:tplc="0421001B">
      <w:start w:val="1"/>
      <w:numFmt w:val="lowerRoman"/>
      <w:lvlText w:val="%9."/>
      <w:lvlJc w:val="right"/>
      <w:pPr>
        <w:ind w:left="6326" w:hanging="180"/>
      </w:pPr>
    </w:lvl>
  </w:abstractNum>
  <w:abstractNum w:abstractNumId="1">
    <w:nsid w:val="0F93281E"/>
    <w:multiLevelType w:val="hybridMultilevel"/>
    <w:tmpl w:val="BA109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F6F71"/>
    <w:multiLevelType w:val="hybridMultilevel"/>
    <w:tmpl w:val="DCF440E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2237C"/>
    <w:multiLevelType w:val="hybridMultilevel"/>
    <w:tmpl w:val="82406D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5796D"/>
    <w:multiLevelType w:val="hybridMultilevel"/>
    <w:tmpl w:val="A82656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D1490"/>
    <w:multiLevelType w:val="hybridMultilevel"/>
    <w:tmpl w:val="8548BB3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C39D5"/>
    <w:multiLevelType w:val="hybridMultilevel"/>
    <w:tmpl w:val="7652B402"/>
    <w:lvl w:ilvl="0" w:tplc="45F08DE0">
      <w:start w:val="1"/>
      <w:numFmt w:val="decimal"/>
      <w:lvlText w:val="KI: 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A78E2"/>
    <w:multiLevelType w:val="multilevel"/>
    <w:tmpl w:val="7B9443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nsid w:val="49E110E3"/>
    <w:multiLevelType w:val="hybridMultilevel"/>
    <w:tmpl w:val="325425D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B41E8"/>
    <w:multiLevelType w:val="hybridMultilevel"/>
    <w:tmpl w:val="1832AF5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03C4E"/>
    <w:multiLevelType w:val="hybridMultilevel"/>
    <w:tmpl w:val="2D3A6D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D56B7"/>
    <w:multiLevelType w:val="hybridMultilevel"/>
    <w:tmpl w:val="CB9217C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C16CEA"/>
    <w:rsid w:val="00010EF2"/>
    <w:rsid w:val="00455CD3"/>
    <w:rsid w:val="00A77C4D"/>
    <w:rsid w:val="00AB6366"/>
    <w:rsid w:val="00C16CEA"/>
    <w:rsid w:val="00D92F6E"/>
    <w:rsid w:val="00E7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CE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6</cp:revision>
  <dcterms:created xsi:type="dcterms:W3CDTF">2018-06-21T21:49:00Z</dcterms:created>
  <dcterms:modified xsi:type="dcterms:W3CDTF">2020-06-23T05:13:00Z</dcterms:modified>
</cp:coreProperties>
</file>