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CCA4" w14:textId="77777777" w:rsidR="005C5A63" w:rsidRDefault="005C5A63" w:rsidP="005C5A63">
      <w:pPr>
        <w:ind w:left="1440" w:firstLine="720"/>
        <w:rPr>
          <w:b/>
          <w:lang w:val="id-ID" w:bidi="kn-IN"/>
        </w:rPr>
      </w:pPr>
      <w:r>
        <w:rPr>
          <w:rFonts w:ascii="Times New Roman" w:hAnsi="Times New Roman"/>
          <w:b/>
          <w:lang w:bidi="kn-IN"/>
        </w:rPr>
        <w:t>RENCANA PELAKSANAAN PEMBELAJARA</w:t>
      </w:r>
    </w:p>
    <w:p w14:paraId="37E06E4B" w14:textId="77777777" w:rsidR="005C5A63" w:rsidRPr="009D1016" w:rsidRDefault="005C5A63" w:rsidP="005C5A63">
      <w:pPr>
        <w:jc w:val="center"/>
        <w:rPr>
          <w:rFonts w:cs="Times New Roman"/>
          <w:b/>
          <w:bCs/>
          <w:szCs w:val="24"/>
          <w:lang w:val="fi-FI"/>
        </w:rPr>
      </w:pPr>
      <w:r w:rsidRPr="009D1016">
        <w:rPr>
          <w:rFonts w:cs="Times New Roman" w:ascii="Times New Roman" w:hAnsi="Times New Roman"/>
          <w:b/>
          <w:bCs/>
          <w:szCs w:val="24"/>
          <w:lang w:val="fi-FI"/>
        </w:rPr>
        <w:t>MASA COVID 19</w:t>
      </w:r>
    </w:p>
    <w:p w14:paraId="37F40E5C" w14:textId="77777777" w:rsidR="005C5A63" w:rsidRDefault="005C5A63" w:rsidP="005C5A63">
      <w:pPr>
        <w:ind w:left="1440" w:firstLine="720"/>
        <w:rPr>
          <w:b/>
          <w:lang w:val="id-ID" w:bidi="kn-IN"/>
        </w:rPr>
      </w:pPr>
    </w:p>
    <w:p w14:paraId="28D7B478" w14:textId="77777777" w:rsidR="005C5A63" w:rsidRPr="004B2048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6331949" w14:textId="77777777" w:rsidR="005C5A63" w:rsidRPr="00B07064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215E007B" w14:textId="77777777" w:rsidR="005C5A63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2E452502" w14:textId="77777777" w:rsidR="005C5A63" w:rsidRPr="00241937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</w:rPr>
        <w:t>1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 w:rsidRPr="000967FE">
        <w:rPr>
          <w:rFonts w:cs="Times New Roman" w:ascii="Times New Roman" w:hAnsi="Times New Roman"/>
          <w:b/>
          <w:bCs/>
        </w:rPr>
        <w:t xml:space="preserve">Senangnya Belajar Surat </w:t>
      </w:r>
      <w:r w:rsidRPr="000967FE">
        <w:rPr>
          <w:rFonts w:cs="Times New Roman" w:ascii="Times New Roman" w:hAnsi="Times New Roman"/>
          <w:b/>
          <w:bCs/>
          <w:iCs/>
        </w:rPr>
        <w:t>an-Nashr</w:t>
      </w:r>
    </w:p>
    <w:p w14:paraId="2DA98BA7" w14:textId="77777777" w:rsidR="005C5A63" w:rsidRPr="00241937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 w:rsidRPr="000967FE">
        <w:rPr>
          <w:rFonts w:cs="Times New Roman" w:ascii="Times New Roman" w:hAnsi="Times New Roman"/>
          <w:b/>
          <w:sz w:val="22"/>
        </w:rPr>
        <w:t>Membaca Surat an-Nashr</w:t>
      </w:r>
    </w:p>
    <w:p w14:paraId="5C5F5BE9" w14:textId="77777777" w:rsidR="005C5A63" w:rsidRPr="004B2048" w:rsidRDefault="005C5A63" w:rsidP="005C5A63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3</w:t>
      </w:r>
    </w:p>
    <w:p w14:paraId="5155D61B" w14:textId="5464438B" w:rsidR="005C5A63" w:rsidRPr="0089352D" w:rsidRDefault="001B67DA" w:rsidP="0089352D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Alokasi Waktu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="00693989">
        <w:rPr>
          <w:rFonts w:cs="Times New Roman" w:ascii="Times New Roman" w:hAnsi="Times New Roman"/>
          <w:bCs/>
          <w:szCs w:val="24"/>
          <w:lang w:val="fi-FI"/>
        </w:rPr>
        <w:t xml:space="preserve">    </w:t>
      </w:r>
      <w:r w:rsidR="00020F97">
        <w:rPr>
          <w:rFonts w:cs="Times New Roman" w:ascii="Times New Roman" w:hAnsi="Times New Roman"/>
          <w:bCs/>
          <w:szCs w:val="24"/>
          <w:lang w:val="id-ID"/>
        </w:rPr>
        <w:t xml:space="preserve"> (</w:t>
      </w:r>
      <w:r w:rsidR="00020F97">
        <w:rPr>
          <w:rFonts w:cs="Times New Roman" w:ascii="Times New Roman" w:hAnsi="Times New Roman"/>
          <w:bCs/>
          <w:szCs w:val="24"/>
          <w:lang w:val="fi-FI"/>
        </w:rPr>
        <w:t>1 x Pertemuan</w:t>
      </w:r>
      <w:r w:rsidR="00020F97"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6503A931" w14:textId="77777777" w:rsidR="005C5A63" w:rsidRPr="000151F1" w:rsidRDefault="005C5A63" w:rsidP="00020F97">
      <w:pPr>
        <w:pStyle w:val="NoSpacing"/>
        <w:rPr>
          <w:rFonts w:ascii="Times New Roman" w:hAnsi="Times New Roman"/>
          <w:sz w:val="24"/>
          <w:szCs w:val="24"/>
        </w:rPr>
      </w:pPr>
    </w:p>
    <w:p w14:paraId="587E9F68" w14:textId="77777777" w:rsidR="005C5A63" w:rsidRPr="00241937" w:rsidRDefault="005C5A63" w:rsidP="005C5A63">
      <w:pPr>
        <w:pStyle w:val="NoSpacing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870"/>
        <w:gridCol w:w="5126"/>
      </w:tblGrid>
      <w:tr w:rsidR="005C5A63" w:rsidRPr="00D67845" w14:paraId="5C4BB4C2" w14:textId="77777777" w:rsidTr="00BA14A0">
        <w:trPr>
          <w:trHeight w:val="269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CB6341F" w14:textId="77777777" w:rsidR="005C5A63" w:rsidRPr="00D67845" w:rsidRDefault="005C5A63" w:rsidP="00BA14A0">
            <w:pPr>
              <w:ind w:left="-108" w:right="-120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4FA4CD9" w14:textId="77777777" w:rsidR="005C5A63" w:rsidRPr="00D67845" w:rsidRDefault="005C5A63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</w:t>
            </w: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162F487" w14:textId="77777777" w:rsidR="005C5A63" w:rsidRPr="00D67845" w:rsidRDefault="005C5A63" w:rsidP="00BA14A0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5C5A63" w:rsidRPr="00D67845" w14:paraId="69646DD2" w14:textId="77777777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F626EE2" w14:textId="77777777" w:rsidR="005C5A63" w:rsidRPr="00D67845" w:rsidRDefault="005C5A63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D055" w14:textId="77777777" w:rsidR="005C5A63" w:rsidRPr="00D67845" w:rsidRDefault="005C5A63" w:rsidP="00BA14A0">
            <w:pPr>
              <w:widowControl w:val="0"/>
              <w:autoSpaceDE w:val="0"/>
              <w:autoSpaceDN w:val="0"/>
              <w:adjustRightInd w:val="0"/>
              <w:ind w:left="432" w:right="-77" w:hanging="540"/>
              <w:jc w:val="both"/>
              <w:rPr>
                <w:rFonts w:cs="Times New Roman"/>
              </w:rPr>
            </w:pPr>
            <w:r w:rsidRPr="00D67845">
              <w:rPr>
                <w:rFonts w:cs="Times New Roman" w:ascii="Times New Roman" w:hAnsi="Times New Roman"/>
                <w:sz w:val="22"/>
              </w:rPr>
              <w:t>4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>7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>
              <w:rPr>
                <w:rFonts w:cs="Times New Roman" w:ascii="Times New Roman" w:hAnsi="Times New Roman"/>
                <w:spacing w:val="17"/>
                <w:sz w:val="22"/>
              </w:rPr>
              <w:t xml:space="preserve">1 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z w:val="22"/>
              </w:rPr>
              <w:t>b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ca k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-</w:t>
            </w:r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i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z w:val="22"/>
              </w:rPr>
              <w:t>t 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m 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-Q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n be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r</w:t>
            </w:r>
          </w:p>
          <w:p w14:paraId="10F92CDE" w14:textId="77777777" w:rsidR="005C5A63" w:rsidRPr="00D67845" w:rsidRDefault="005C5A63" w:rsidP="00BA14A0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23AE7E9" w14:textId="77777777" w:rsidR="005C5A63" w:rsidRPr="00D67845" w:rsidRDefault="005C5A63" w:rsidP="00BA14A0">
            <w:pPr>
              <w:autoSpaceDE w:val="0"/>
              <w:autoSpaceDN w:val="0"/>
              <w:adjustRightInd w:val="0"/>
              <w:ind w:left="746" w:right="-90" w:hanging="795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4.7.1.1 Membaca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surat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 xml:space="preserve">an-Nasr 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ayat 1 sampai 2 sesuai tajwid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yang benar.</w:t>
            </w:r>
          </w:p>
          <w:p w14:paraId="68DFB660" w14:textId="77777777" w:rsidR="005C5A63" w:rsidRPr="00D67845" w:rsidRDefault="005C5A63" w:rsidP="00BA14A0">
            <w:pPr>
              <w:autoSpaceDE w:val="0"/>
              <w:autoSpaceDN w:val="0"/>
              <w:adjustRightInd w:val="0"/>
              <w:ind w:left="746" w:right="-90" w:hanging="795"/>
              <w:jc w:val="both"/>
              <w:rPr>
                <w:rFonts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4.7.1.2 Membaca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surat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 xml:space="preserve">an-Nasr 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ayat 1 sampai 3 sesuai tajwid </w:t>
            </w:r>
            <w:r w:rsidRPr="00D67845">
              <w:rPr>
                <w:rFonts w:eastAsia="MyriadPro-Regular" w:cs="Times New Roman" w:ascii="Times New Roman" w:hAnsi="Times New Roman"/>
                <w:i/>
                <w:iCs/>
                <w:sz w:val="22"/>
                <w:lang w:val="id-ID"/>
              </w:rPr>
              <w:t xml:space="preserve">al-Qur’an </w:t>
            </w: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yang benar.</w:t>
            </w:r>
          </w:p>
        </w:tc>
      </w:tr>
      <w:tr w:rsidR="005C5A63" w:rsidRPr="00D67845" w14:paraId="00588633" w14:textId="77777777" w:rsidTr="00BA14A0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D5EF2C" w14:textId="77777777" w:rsidR="005C5A63" w:rsidRPr="00D67845" w:rsidRDefault="005C5A63" w:rsidP="00BA14A0">
            <w:pPr>
              <w:jc w:val="both"/>
              <w:rPr>
                <w:rFonts w:cs="Times New Roman"/>
                <w:color w:val="231F20"/>
                <w:lang w:val="id-ID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5BAD" w14:textId="77777777" w:rsidR="005C5A63" w:rsidRPr="00D67845" w:rsidRDefault="005C5A63" w:rsidP="00BA14A0">
            <w:pPr>
              <w:widowControl w:val="0"/>
              <w:autoSpaceDE w:val="0"/>
              <w:autoSpaceDN w:val="0"/>
              <w:adjustRightInd w:val="0"/>
              <w:ind w:left="432" w:right="-77" w:hanging="540"/>
              <w:jc w:val="both"/>
              <w:rPr>
                <w:rFonts w:cs="Times New Roman"/>
              </w:rPr>
            </w:pPr>
          </w:p>
        </w:tc>
        <w:tc>
          <w:tcPr>
            <w:tcW w:w="51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DADCE1" w14:textId="77777777" w:rsidR="005C5A63" w:rsidRPr="00D67845" w:rsidRDefault="005C5A63" w:rsidP="00BA14A0">
            <w:pPr>
              <w:autoSpaceDE w:val="0"/>
              <w:autoSpaceDN w:val="0"/>
              <w:adjustRightInd w:val="0"/>
              <w:ind w:left="746" w:right="-90" w:hanging="795"/>
              <w:jc w:val="both"/>
              <w:rPr>
                <w:rFonts w:eastAsia="MyriadPro-Regular" w:cs="Times New Roman"/>
                <w:lang w:val="id-ID"/>
              </w:rPr>
            </w:pPr>
          </w:p>
        </w:tc>
      </w:tr>
    </w:tbl>
    <w:p w14:paraId="5F20F9B7" w14:textId="77777777" w:rsidR="005C5A63" w:rsidRDefault="005C5A63" w:rsidP="005C5A63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0F18BB40" w14:textId="77777777" w:rsidR="005C5A63" w:rsidRPr="000151F1" w:rsidRDefault="005C5A63" w:rsidP="005C5A63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42D438FA" w14:textId="77777777"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629AA789" w14:textId="77777777"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621A0F01" w14:textId="77777777"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1CBE8A35" w14:textId="77777777" w:rsidR="005C5A63" w:rsidRDefault="005C5A63" w:rsidP="005C5A63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54C8DBDC" w14:textId="77777777" w:rsidR="00020F97" w:rsidRDefault="00020F97" w:rsidP="00020F9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14:paraId="38A76123" w14:textId="77777777" w:rsidR="00151909" w:rsidRDefault="005C5A63" w:rsidP="00020F9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CF6022">
        <w:rPr>
          <w:rFonts w:ascii="Times New Roman" w:hAnsi="Times New Roman"/>
          <w:b/>
          <w:bCs/>
          <w:color w:val="000000"/>
          <w:sz w:val="22"/>
        </w:rPr>
        <w:t>Tujuan</w:t>
      </w:r>
      <w:r w:rsidRPr="00D67845">
        <w:rPr>
          <w:rFonts w:ascii="Times New Roman" w:hAnsi="Times New Roman"/>
          <w:b/>
          <w:bCs/>
          <w:sz w:val="22"/>
          <w:lang w:bidi="kn-IN"/>
        </w:rPr>
        <w:t xml:space="preserve"> Pembelajaran</w:t>
      </w:r>
    </w:p>
    <w:p w14:paraId="084649DE" w14:textId="77777777" w:rsidR="00984167" w:rsidRDefault="00984167" w:rsidP="00984167">
      <w:pPr>
        <w:pStyle w:val="ListParagraph"/>
        <w:ind w:left="630" w:firstLine="436"/>
        <w:jc w:val="both"/>
        <w:rPr>
          <w:bCs/>
          <w:szCs w:val="24"/>
          <w:lang w:val="fi-FI"/>
        </w:rPr>
      </w:pPr>
      <w:r>
        <w:rPr>
          <w:rFonts w:ascii="Times New Roman" w:hAnsi="Times New Roman"/>
          <w:bCs/>
          <w:szCs w:val="24"/>
          <w:lang w:val="fi-FI"/>
        </w:rPr>
        <w:t xml:space="preserve">Setelah mendengarkan penjelasan materi </w:t>
      </w:r>
      <w:r>
        <w:rPr>
          <w:rFonts w:ascii="Times New Roman" w:hAnsi="Times New Roman"/>
          <w:bCs/>
          <w:szCs w:val="24"/>
        </w:rPr>
        <w:t xml:space="preserve">melalui WA </w:t>
      </w:r>
      <w:r>
        <w:rPr>
          <w:rFonts w:ascii="Times New Roman" w:hAnsi="Times New Roman"/>
          <w:bCs/>
          <w:szCs w:val="24"/>
          <w:lang w:val="fi-FI"/>
        </w:rPr>
        <w:t xml:space="preserve">berupa video/sound atau  membaca teks tentang </w:t>
      </w:r>
      <w:r>
        <w:rPr>
          <w:rFonts w:ascii="Times New Roman" w:hAnsi="Times New Roman"/>
          <w:bCs/>
          <w:szCs w:val="24"/>
        </w:rPr>
        <w:t xml:space="preserve">Q. S </w:t>
      </w:r>
      <w:r w:rsidRPr="000967FE">
        <w:rPr>
          <w:rFonts w:ascii="Times New Roman" w:hAnsi="Times New Roman"/>
          <w:b/>
          <w:sz w:val="22"/>
        </w:rPr>
        <w:t xml:space="preserve"> an-Nashr</w:t>
      </w:r>
      <w:r>
        <w:rPr>
          <w:rFonts w:ascii="Times New Roman" w:hAnsi="Times New Roman"/>
          <w:bCs/>
          <w:szCs w:val="24"/>
        </w:rPr>
        <w:t xml:space="preserve"> siswa </w:t>
      </w:r>
      <w:r>
        <w:rPr>
          <w:rFonts w:ascii="Times New Roman" w:hAnsi="Times New Roman"/>
          <w:bCs/>
          <w:szCs w:val="24"/>
          <w:lang w:val="fi-FI"/>
        </w:rPr>
        <w:t xml:space="preserve">dapat: </w:t>
      </w:r>
    </w:p>
    <w:p w14:paraId="0B8C8E70" w14:textId="77777777"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r>
        <w:rPr>
          <w:rFonts w:ascii="Times New Roman" w:hAnsi="Times New Roman"/>
          <w:color w:val="000000"/>
          <w:szCs w:val="24"/>
          <w:lang w:val="es-ES"/>
        </w:rPr>
        <w:t xml:space="preserve">Siswa mampu </w:t>
      </w:r>
      <w:r>
        <w:rPr>
          <w:rFonts w:ascii="Times New Roman" w:hAnsi="Times New Roman"/>
          <w:szCs w:val="24"/>
          <w:lang w:val="es-ES"/>
        </w:rPr>
        <w:t>memahami QS</w:t>
      </w:r>
      <w:r w:rsidRPr="00984167">
        <w:rPr>
          <w:rFonts w:ascii="Times New Roman" w:hAnsi="Times New Roman"/>
          <w:b/>
          <w:sz w:val="22"/>
        </w:rPr>
        <w:t xml:space="preserve"> </w:t>
      </w:r>
      <w:r w:rsidRPr="000967FE">
        <w:rPr>
          <w:rFonts w:ascii="Times New Roman" w:hAnsi="Times New Roman"/>
          <w:b/>
          <w:sz w:val="22"/>
        </w:rPr>
        <w:t>an-Nashr</w:t>
      </w:r>
      <w:r>
        <w:rPr>
          <w:rFonts w:ascii="Times New Roman" w:hAnsi="Times New Roman"/>
          <w:szCs w:val="24"/>
          <w:lang w:val="es-ES"/>
        </w:rPr>
        <w:t xml:space="preserve"> dengan baik dan benar</w:t>
      </w:r>
    </w:p>
    <w:p w14:paraId="2A41086D" w14:textId="77777777"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r>
        <w:rPr>
          <w:rFonts w:ascii="Times New Roman" w:hAnsi="Times New Roman"/>
          <w:color w:val="000000"/>
          <w:szCs w:val="24"/>
          <w:lang w:val="es-ES"/>
        </w:rPr>
        <w:t xml:space="preserve">Siswa mampu </w:t>
      </w:r>
      <w:r>
        <w:rPr>
          <w:rFonts w:ascii="Times New Roman" w:hAnsi="Times New Roman"/>
          <w:szCs w:val="24"/>
          <w:lang w:val="es-ES"/>
        </w:rPr>
        <w:t xml:space="preserve">membaca QS. </w:t>
      </w:r>
      <w:r w:rsidRPr="000967FE">
        <w:rPr>
          <w:rFonts w:ascii="Times New Roman" w:hAnsi="Times New Roman"/>
          <w:b/>
          <w:sz w:val="22"/>
        </w:rPr>
        <w:t>Surat an-Nashr</w:t>
      </w:r>
      <w:r>
        <w:rPr>
          <w:rFonts w:ascii="Times New Roman" w:hAnsi="Times New Roman"/>
          <w:szCs w:val="24"/>
          <w:lang w:val="es-ES"/>
        </w:rPr>
        <w:t xml:space="preserve"> l dengan  tartīl</w:t>
      </w:r>
      <w:r>
        <w:rPr>
          <w:rFonts w:ascii="Times New Roman" w:hAnsi="Times New Roman"/>
          <w:color w:val="000000"/>
          <w:szCs w:val="24"/>
          <w:lang w:val="es-ES"/>
        </w:rPr>
        <w:t xml:space="preserve"> </w:t>
      </w:r>
    </w:p>
    <w:p w14:paraId="1BECF7BF" w14:textId="77777777"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r>
        <w:rPr>
          <w:rFonts w:ascii="Times New Roman" w:hAnsi="Times New Roman"/>
          <w:color w:val="000000"/>
          <w:szCs w:val="24"/>
          <w:lang w:val="es-ES"/>
        </w:rPr>
        <w:t xml:space="preserve">Siswa mampu </w:t>
      </w:r>
      <w:r>
        <w:rPr>
          <w:rFonts w:ascii="Times New Roman" w:hAnsi="Times New Roman"/>
          <w:szCs w:val="24"/>
          <w:lang w:val="es-ES"/>
        </w:rPr>
        <w:t xml:space="preserve">menulis kalimat-kalimat dalam QS. </w:t>
      </w:r>
      <w:r w:rsidRPr="000967FE">
        <w:rPr>
          <w:rFonts w:ascii="Times New Roman" w:hAnsi="Times New Roman"/>
          <w:b/>
          <w:sz w:val="22"/>
        </w:rPr>
        <w:t>Surat an-Nashr</w:t>
      </w:r>
      <w:r>
        <w:rPr>
          <w:rFonts w:ascii="Times New Roman" w:hAnsi="Times New Roman"/>
          <w:szCs w:val="24"/>
          <w:lang w:val="es-ES"/>
        </w:rPr>
        <w:t xml:space="preserve"> dengan benar</w:t>
      </w:r>
    </w:p>
    <w:p w14:paraId="6CE90C10" w14:textId="77777777" w:rsidR="00984167" w:rsidRDefault="00984167" w:rsidP="00984167">
      <w:pPr>
        <w:pStyle w:val="ListParagraph"/>
        <w:numPr>
          <w:ilvl w:val="0"/>
          <w:numId w:val="17"/>
        </w:numPr>
        <w:ind w:left="630" w:hanging="270"/>
        <w:jc w:val="both"/>
        <w:rPr>
          <w:b/>
          <w:bCs/>
          <w:szCs w:val="24"/>
          <w:lang w:val="fi-FI"/>
        </w:rPr>
      </w:pPr>
      <w:r>
        <w:rPr>
          <w:rFonts w:ascii="Times New Roman" w:hAnsi="Times New Roman"/>
          <w:szCs w:val="24"/>
          <w:lang w:val="es-ES"/>
        </w:rPr>
        <w:t xml:space="preserve">Siswa mampu menghafalkan </w:t>
      </w:r>
      <w:r w:rsidRPr="000967FE">
        <w:rPr>
          <w:rFonts w:ascii="Times New Roman" w:hAnsi="Times New Roman"/>
          <w:b/>
          <w:sz w:val="22"/>
        </w:rPr>
        <w:t>Surat an-Nashr</w:t>
      </w:r>
      <w:r>
        <w:rPr>
          <w:rFonts w:ascii="Times New Roman" w:hAnsi="Times New Roman"/>
          <w:szCs w:val="24"/>
          <w:lang w:val="es-ES"/>
        </w:rPr>
        <w:t xml:space="preserve"> dengan lancar</w:t>
      </w:r>
    </w:p>
    <w:p w14:paraId="4380AC10" w14:textId="77777777" w:rsidR="00020F97" w:rsidRPr="00020F97" w:rsidRDefault="00020F97" w:rsidP="00020F97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</w:p>
    <w:p w14:paraId="3A55AB2B" w14:textId="77777777" w:rsidR="00020F97" w:rsidRPr="000151F1" w:rsidRDefault="00020F97" w:rsidP="00020F97">
      <w:pPr>
        <w:pStyle w:val="NoSpacing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039463CC" w14:textId="77777777" w:rsidR="00020F97" w:rsidRPr="000151F1" w:rsidRDefault="00020F97" w:rsidP="00020F97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6EC52E0C" w14:textId="77777777" w:rsidR="00020F97" w:rsidRPr="000151F1" w:rsidRDefault="00020F97" w:rsidP="00020F9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1D847141" w14:textId="77777777" w:rsidR="00020F97" w:rsidRPr="00BD674B" w:rsidRDefault="00020F97" w:rsidP="00020F97">
      <w:pPr>
        <w:pStyle w:val="NoSpacing"/>
        <w:numPr>
          <w:ilvl w:val="0"/>
          <w:numId w:val="12"/>
        </w:numPr>
        <w:jc w:val="both"/>
        <w:rPr>
          <w:b/>
          <w:bCs/>
          <w:lang w:bidi="kn-IN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7CF99DDB" w14:textId="77777777" w:rsidR="00020F97" w:rsidRPr="000151F1" w:rsidRDefault="00020F97" w:rsidP="00020F97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0F29D332" w14:textId="77777777" w:rsidR="00151909" w:rsidRPr="00151909" w:rsidRDefault="00020F97" w:rsidP="00151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151909">
        <w:rPr>
          <w:rFonts w:ascii="Times New Roman" w:hAnsi="Times New Roman"/>
          <w:bCs/>
          <w:szCs w:val="24"/>
          <w:lang w:val="sv-SE"/>
        </w:rPr>
        <w:t xml:space="preserve">Guru mengirim pesan melalui WA menyuruh </w:t>
      </w:r>
      <w:r w:rsidRPr="00151909">
        <w:rPr>
          <w:rFonts w:ascii="Times New Roman" w:hAnsi="Times New Roman"/>
          <w:bCs/>
          <w:szCs w:val="24"/>
        </w:rPr>
        <w:t>peserta didik</w:t>
      </w:r>
      <w:r w:rsidRPr="00151909">
        <w:rPr>
          <w:rFonts w:ascii="Times New Roman" w:hAnsi="Times New Roman"/>
          <w:bCs/>
          <w:szCs w:val="24"/>
          <w:lang w:val="sv-SE"/>
        </w:rPr>
        <w:t xml:space="preserve"> </w:t>
      </w:r>
      <w:r w:rsidRPr="00151909">
        <w:rPr>
          <w:rFonts w:ascii="Times New Roman" w:hAnsi="Times New Roman"/>
          <w:bCs/>
          <w:color w:val="000000"/>
          <w:szCs w:val="24"/>
          <w:lang w:val="fi-FI"/>
        </w:rPr>
        <w:t>membaca</w:t>
      </w:r>
      <w:r w:rsidR="00151909" w:rsidRPr="00151909">
        <w:rPr>
          <w:rFonts w:ascii="Times New Roman" w:hAnsi="Times New Roman"/>
          <w:bCs/>
          <w:sz w:val="22"/>
          <w:lang w:bidi="kn-IN"/>
        </w:rPr>
        <w:t xml:space="preserve"> </w:t>
      </w:r>
      <w:r w:rsidR="00151909">
        <w:rPr>
          <w:rFonts w:ascii="Times New Roman" w:hAnsi="Times New Roman"/>
          <w:bCs/>
          <w:sz w:val="22"/>
          <w:lang w:bidi="kn-IN"/>
        </w:rPr>
        <w:t>surat an-Nashr</w:t>
      </w:r>
    </w:p>
    <w:p w14:paraId="5297E9B9" w14:textId="77777777" w:rsidR="00151909" w:rsidRPr="00151909" w:rsidRDefault="00151909" w:rsidP="00151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>
        <w:rPr>
          <w:rFonts w:ascii="Times New Roman" w:hAnsi="Times New Roman"/>
          <w:bCs/>
          <w:sz w:val="22"/>
          <w:lang w:bidi="kn-IN"/>
        </w:rPr>
        <w:t xml:space="preserve">Guru menunjukan media pembelajaran </w:t>
      </w:r>
    </w:p>
    <w:p w14:paraId="28EE3FC4" w14:textId="77777777" w:rsidR="00151909" w:rsidRPr="00151909" w:rsidRDefault="00151909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  <w:r w:rsidRPr="00D67845">
        <w:rPr>
          <w:rFonts w:ascii="Times New Roman" w:hAnsi="Times New Roman"/>
          <w:b/>
          <w:bCs/>
          <w:noProof/>
          <w:sz w:val="22"/>
          <w:lang w:eastAsia="id-ID"/>
        </w:rPr>
        <w:drawing>
          <wp:inline distT="0" distB="0" distL="0" distR="0" wp14:anchorId="0C133FB3" wp14:editId="597F7291">
            <wp:extent cx="4991100" cy="30480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9" cy="30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108B6" w14:textId="77777777" w:rsidR="00151909" w:rsidRDefault="00151909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14:paraId="43880509" w14:textId="77777777" w:rsidR="009E299D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14:paraId="5435F8B8" w14:textId="77777777" w:rsidR="009E299D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14:paraId="35938B81" w14:textId="77777777" w:rsidR="009E299D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14:paraId="785B9379" w14:textId="77777777" w:rsidR="009E299D" w:rsidRPr="00151909" w:rsidRDefault="009E299D" w:rsidP="00151909">
      <w:pPr>
        <w:pStyle w:val="ListParagraph"/>
        <w:autoSpaceDE w:val="0"/>
        <w:autoSpaceDN w:val="0"/>
        <w:adjustRightInd w:val="0"/>
        <w:ind w:left="1080"/>
        <w:jc w:val="both"/>
        <w:rPr>
          <w:b/>
          <w:bCs/>
          <w:sz w:val="22"/>
          <w:lang w:bidi="kn-IN"/>
        </w:rPr>
      </w:pPr>
    </w:p>
    <w:p w14:paraId="6C359153" w14:textId="77777777" w:rsidR="00151909" w:rsidRPr="00434D94" w:rsidRDefault="00020F97" w:rsidP="00434D94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151909">
        <w:rPr>
          <w:rFonts w:ascii="Times New Roman" w:hAnsi="Times New Roman"/>
          <w:bCs/>
          <w:szCs w:val="24"/>
        </w:rPr>
        <w:lastRenderedPageBreak/>
        <w:t xml:space="preserve">Guru menyuruh peserta didik menuliskan </w:t>
      </w:r>
      <w:r w:rsidR="00151909">
        <w:rPr>
          <w:rFonts w:ascii="Times New Roman" w:hAnsi="Times New Roman"/>
          <w:bCs/>
          <w:szCs w:val="24"/>
        </w:rPr>
        <w:t>surat an-nashr</w:t>
      </w:r>
    </w:p>
    <w:p w14:paraId="5E150D78" w14:textId="77777777" w:rsidR="00020F97" w:rsidRPr="00151909" w:rsidRDefault="00020F97" w:rsidP="00151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151909">
        <w:rPr>
          <w:rFonts w:ascii="Times New Roman" w:hAnsi="Times New Roman"/>
          <w:bCs/>
          <w:szCs w:val="24"/>
        </w:rPr>
        <w:t>Peserta didik mengerjakan tugas yang diberikan guru dengan disiplin dan penuh tanggung jawab.</w:t>
      </w:r>
    </w:p>
    <w:p w14:paraId="68B29938" w14:textId="77777777" w:rsidR="00020F97" w:rsidRPr="000151F1" w:rsidRDefault="00020F97" w:rsidP="00020F97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14:paraId="26ACF760" w14:textId="77777777" w:rsidR="00020F97" w:rsidRPr="000151F1" w:rsidRDefault="00020F97" w:rsidP="00151909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549AE548" w14:textId="77777777" w:rsidR="00020F97" w:rsidRPr="000151F1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555AD8F7" w14:textId="77777777" w:rsidR="00020F97" w:rsidRPr="00CD111F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19426575" w14:textId="77777777" w:rsidR="00020F97" w:rsidRPr="000151F1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pelajarannya di rumah</w:t>
      </w:r>
    </w:p>
    <w:p w14:paraId="233AF84C" w14:textId="77777777" w:rsidR="00020F97" w:rsidRPr="000151F1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menuntun peserta didik berdo’a masing-masing setelah selesai proses pembelajaran</w:t>
      </w:r>
    </w:p>
    <w:p w14:paraId="28543754" w14:textId="77777777" w:rsidR="00020F97" w:rsidRPr="00513C06" w:rsidRDefault="00020F97" w:rsidP="00020F97">
      <w:pPr>
        <w:pStyle w:val="ListParagraph"/>
        <w:numPr>
          <w:ilvl w:val="0"/>
          <w:numId w:val="14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41DB6270" w14:textId="77777777" w:rsidR="00020F97" w:rsidRPr="000151F1" w:rsidRDefault="00020F97" w:rsidP="00020F9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85C431F" w14:textId="77777777" w:rsidR="00020F97" w:rsidRPr="000151F1" w:rsidRDefault="00020F97" w:rsidP="00020F97">
      <w:pPr>
        <w:pStyle w:val="NoSpacing"/>
        <w:numPr>
          <w:ilvl w:val="0"/>
          <w:numId w:val="8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2687CD56" w14:textId="77777777" w:rsidR="00020F97" w:rsidRPr="000151F1" w:rsidRDefault="00020F97" w:rsidP="00020F9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sikap; Lembar Observasi</w:t>
      </w:r>
    </w:p>
    <w:p w14:paraId="38C47415" w14:textId="77777777" w:rsidR="00020F97" w:rsidRPr="000151F1" w:rsidRDefault="00020F97" w:rsidP="00020F9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Penilaian pengetahuan : Tes</w:t>
      </w:r>
    </w:p>
    <w:p w14:paraId="751C21C0" w14:textId="77777777" w:rsidR="00020F97" w:rsidRPr="000151F1" w:rsidRDefault="00020F97" w:rsidP="00020F97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3. Penilaian ket</w:t>
      </w:r>
      <w:r>
        <w:rPr>
          <w:rFonts w:ascii="Times New Roman" w:hAnsi="Times New Roman"/>
          <w:color w:val="000000"/>
          <w:szCs w:val="24"/>
          <w:lang w:val="id-ID"/>
        </w:rPr>
        <w:t>e</w:t>
      </w:r>
      <w:r w:rsidRPr="000151F1">
        <w:rPr>
          <w:rFonts w:ascii="Times New Roman" w:hAnsi="Times New Roman"/>
          <w:color w:val="000000"/>
          <w:szCs w:val="24"/>
        </w:rPr>
        <w:t>rampilan :unjuk kerja</w:t>
      </w:r>
    </w:p>
    <w:p w14:paraId="5347AF05" w14:textId="77777777" w:rsidR="00020F97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1)  </w:t>
      </w:r>
      <w:r w:rsidRPr="000151F1">
        <w:rPr>
          <w:rFonts w:ascii="Times New Roman" w:hAnsi="Times New Roman"/>
          <w:color w:val="000000"/>
          <w:szCs w:val="24"/>
        </w:rPr>
        <w:t>Peserta didik me</w:t>
      </w:r>
      <w:r>
        <w:rPr>
          <w:rFonts w:ascii="Times New Roman" w:hAnsi="Times New Roman"/>
          <w:color w:val="000000"/>
          <w:szCs w:val="24"/>
        </w:rPr>
        <w:t xml:space="preserve">nyimpulkan </w:t>
      </w:r>
      <w:r w:rsidRPr="00D95997">
        <w:rPr>
          <w:rFonts w:ascii="Times New Roman" w:hAnsi="Times New Roman"/>
          <w:color w:val="000000"/>
          <w:szCs w:val="24"/>
        </w:rPr>
        <w:t>kembali</w:t>
      </w:r>
      <w:r w:rsidRPr="00D95997">
        <w:rPr>
          <w:rFonts w:ascii="Times New Roman" w:hAnsi="Times New Roman"/>
          <w:sz w:val="22"/>
        </w:rPr>
        <w:t xml:space="preserve"> Sikap Percaya Diri Dan Mandiri Nabi Muhammad saw</w:t>
      </w:r>
      <w:r w:rsidRPr="00D95997">
        <w:rPr>
          <w:rFonts w:ascii="Times New Roman" w:hAnsi="Times New Roman"/>
          <w:color w:val="000000"/>
          <w:szCs w:val="24"/>
        </w:rPr>
        <w:t xml:space="preserve"> melalui video.</w:t>
      </w:r>
    </w:p>
    <w:p w14:paraId="00123ECB" w14:textId="77777777" w:rsidR="00020F97" w:rsidRPr="00D95997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2) </w:t>
      </w:r>
      <w:r w:rsidRPr="00D95997">
        <w:rPr>
          <w:rFonts w:ascii="Times New Roman" w:hAnsi="Times New Roman"/>
          <w:color w:val="000000"/>
          <w:szCs w:val="24"/>
        </w:rPr>
        <w:t>Coba sebutkan  sikap apa saja yang dapat diambil dari kisah nabi muhammad saw</w:t>
      </w:r>
    </w:p>
    <w:p w14:paraId="56FF9B68" w14:textId="77777777"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56073996" w14:textId="77777777"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Pedoman pensekoran…………………….</w:t>
      </w:r>
    </w:p>
    <w:p w14:paraId="6E391B9C" w14:textId="77777777" w:rsidR="00020F97" w:rsidRPr="000151F1" w:rsidRDefault="00020F97" w:rsidP="00020F9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rFonts w:ascii="Times New Roman" w:hAnsi="Times New Roman"/>
          <w:color w:val="000000"/>
          <w:szCs w:val="24"/>
        </w:rPr>
        <w:t>Kunci jawaban ………………………….</w:t>
      </w:r>
    </w:p>
    <w:p w14:paraId="1FE533FF" w14:textId="77777777" w:rsidR="005C1E6A" w:rsidRPr="00D67845" w:rsidRDefault="00020F97" w:rsidP="005C1E6A">
      <w:pPr>
        <w:spacing w:before="60" w:after="60" w:line="23" w:lineRule="atLeast"/>
        <w:ind w:left="360"/>
        <w:jc w:val="both"/>
        <w:rPr>
          <w:sz w:val="22"/>
          <w:lang w:bidi="kn-IN"/>
        </w:rPr>
      </w:pP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5C1E6A" w:rsidRPr="009815FF" w14:paraId="105F7976" w14:textId="77777777" w:rsidTr="007A7CED">
        <w:tc>
          <w:tcPr>
            <w:tcW w:w="4786" w:type="dxa"/>
          </w:tcPr>
          <w:p w14:paraId="37088F16" w14:textId="77777777" w:rsidR="005C1E6A" w:rsidRPr="009815FF" w:rsidRDefault="005C1E6A" w:rsidP="007A7CED">
            <w:r w:rsidRPr="009815FF">
              <w:rPr>
                <w:rFonts w:ascii="Times New Roman" w:hAnsi="Times New Roman"/>
              </w:rPr>
              <w:t>Mengetahui,</w:t>
            </w:r>
          </w:p>
          <w:p w14:paraId="5E66037A" w14:textId="77777777" w:rsidR="005C1E6A" w:rsidRPr="009815FF" w:rsidRDefault="005C1E6A" w:rsidP="007A7CED">
            <w:r>
              <w:rPr>
                <w:rFonts w:ascii="Times New Roman" w:hAnsi="Times New Roman"/>
              </w:rPr>
              <w:t>Kepala SDN 1 Warujayeng</w:t>
            </w:r>
          </w:p>
          <w:p w14:paraId="0AA039EA" w14:textId="77777777" w:rsidR="005C1E6A" w:rsidRPr="009815FF" w:rsidRDefault="005C1E6A" w:rsidP="007A7CED">
            <w:pPr>
              <w:jc w:val="center"/>
            </w:pPr>
          </w:p>
          <w:p w14:paraId="3FDA6A46" w14:textId="77777777" w:rsidR="005C1E6A" w:rsidRPr="009815FF" w:rsidRDefault="005C1E6A" w:rsidP="007A7CED">
            <w:pPr>
              <w:jc w:val="center"/>
            </w:pPr>
          </w:p>
          <w:p w14:paraId="392BD5F9" w14:textId="77777777" w:rsidR="005C1E6A" w:rsidRPr="009815FF" w:rsidRDefault="005C1E6A" w:rsidP="007A7CED">
            <w:pPr>
              <w:jc w:val="center"/>
            </w:pPr>
          </w:p>
          <w:p w14:paraId="61BC836D" w14:textId="77777777" w:rsidR="005C1E6A" w:rsidRPr="009815FF" w:rsidRDefault="005C1E6A" w:rsidP="007A7CED">
            <w:pPr>
              <w:jc w:val="center"/>
            </w:pPr>
          </w:p>
          <w:p w14:paraId="180AE1DD" w14:textId="77777777" w:rsidR="005C1E6A" w:rsidRPr="009815FF" w:rsidRDefault="005C1E6A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74879906" w14:textId="77777777" w:rsidR="005C1E6A" w:rsidRPr="009815FF" w:rsidRDefault="005C1E6A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11066ECC" w14:textId="77777777" w:rsidR="005C1E6A" w:rsidRPr="009815FF" w:rsidRDefault="005C1E6A" w:rsidP="007A7CED">
            <w:pPr>
              <w:jc w:val="center"/>
            </w:pPr>
          </w:p>
        </w:tc>
        <w:tc>
          <w:tcPr>
            <w:tcW w:w="3585" w:type="dxa"/>
          </w:tcPr>
          <w:p w14:paraId="3ED54613" w14:textId="77777777" w:rsidR="005C1E6A" w:rsidRPr="00AF1B3C" w:rsidRDefault="005C1E6A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16EE2910" w14:textId="77777777" w:rsidR="005C1E6A" w:rsidRPr="009815FF" w:rsidRDefault="005C1E6A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49A9FC57" w14:textId="77777777" w:rsidR="005C1E6A" w:rsidRPr="009815FF" w:rsidRDefault="005C1E6A" w:rsidP="007A7CED">
            <w:pPr>
              <w:jc w:val="center"/>
            </w:pPr>
          </w:p>
          <w:p w14:paraId="194271EB" w14:textId="77777777" w:rsidR="005C1E6A" w:rsidRPr="009815FF" w:rsidRDefault="005C1E6A" w:rsidP="007A7CED">
            <w:pPr>
              <w:jc w:val="center"/>
            </w:pPr>
          </w:p>
          <w:p w14:paraId="251915D2" w14:textId="77777777" w:rsidR="005C1E6A" w:rsidRPr="009815FF" w:rsidRDefault="005C1E6A" w:rsidP="007A7CED">
            <w:pPr>
              <w:jc w:val="center"/>
            </w:pPr>
          </w:p>
          <w:p w14:paraId="4E66DDC6" w14:textId="77777777" w:rsidR="005C1E6A" w:rsidRPr="009815FF" w:rsidRDefault="005C1E6A" w:rsidP="007A7CED">
            <w:pPr>
              <w:jc w:val="center"/>
            </w:pPr>
          </w:p>
          <w:p w14:paraId="5B56CF84" w14:textId="77777777" w:rsidR="005C1E6A" w:rsidRPr="00382BE6" w:rsidRDefault="005C1E6A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2C63EBF2" w14:textId="77777777" w:rsidR="005C1E6A" w:rsidRPr="009815FF" w:rsidRDefault="005C1E6A" w:rsidP="007A7CED">
            <w:pPr>
              <w:jc w:val="center"/>
            </w:pPr>
          </w:p>
        </w:tc>
      </w:tr>
    </w:tbl>
    <w:p w14:paraId="39C34F7A" w14:textId="77777777" w:rsidR="00020F97" w:rsidRPr="00D67845" w:rsidRDefault="00020F97" w:rsidP="005C1E6A">
      <w:pPr>
        <w:spacing w:before="60" w:after="60" w:line="23" w:lineRule="atLeast"/>
        <w:ind w:left="360"/>
        <w:jc w:val="both"/>
        <w:rPr>
          <w:sz w:val="22"/>
          <w:lang w:bidi="kn-IN"/>
        </w:rPr>
      </w:pPr>
    </w:p>
    <w:p w14:paraId="14CCCA39" w14:textId="77777777" w:rsidR="005C5A63" w:rsidRPr="00D67845" w:rsidRDefault="005C5A63" w:rsidP="005C5A63">
      <w:pPr>
        <w:autoSpaceDE w:val="0"/>
        <w:autoSpaceDN w:val="0"/>
        <w:adjustRightInd w:val="0"/>
        <w:jc w:val="both"/>
        <w:rPr>
          <w:rFonts w:cs="Times New Roman"/>
          <w:sz w:val="22"/>
          <w:lang w:val="id-ID"/>
        </w:rPr>
      </w:pPr>
    </w:p>
    <w:p w14:paraId="0F76AA74" w14:textId="77777777" w:rsidR="005C5A63" w:rsidRPr="00D67845" w:rsidRDefault="005C5A63" w:rsidP="005C5A63">
      <w:pPr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 w:bidi="kn-IN"/>
        </w:rPr>
      </w:pPr>
    </w:p>
    <w:p w14:paraId="5675CB07" w14:textId="77777777" w:rsidR="005C5A63" w:rsidRDefault="005C5A63" w:rsidP="005C5A63">
      <w:pPr>
        <w:autoSpaceDE w:val="0"/>
        <w:autoSpaceDN w:val="0"/>
        <w:adjustRightInd w:val="0"/>
        <w:jc w:val="both"/>
        <w:rPr>
          <w:rFonts w:cs="Times New Roman"/>
          <w:bCs/>
          <w:sz w:val="22"/>
        </w:rPr>
      </w:pPr>
    </w:p>
    <w:p w14:paraId="7FFAAFCB" w14:textId="77777777" w:rsidR="005C5A63" w:rsidRDefault="005C5A63" w:rsidP="005C5A63">
      <w:pPr>
        <w:autoSpaceDE w:val="0"/>
        <w:autoSpaceDN w:val="0"/>
        <w:adjustRightInd w:val="0"/>
        <w:jc w:val="both"/>
        <w:rPr>
          <w:rFonts w:cs="Times New Roman"/>
          <w:bCs/>
          <w:sz w:val="22"/>
        </w:rPr>
      </w:pPr>
    </w:p>
    <w:p w14:paraId="4F37004C" w14:textId="77777777" w:rsidR="005C5A63" w:rsidRPr="006E15AB" w:rsidRDefault="005C5A63" w:rsidP="005C5A63">
      <w:pPr>
        <w:autoSpaceDE w:val="0"/>
        <w:autoSpaceDN w:val="0"/>
        <w:adjustRightInd w:val="0"/>
        <w:jc w:val="both"/>
        <w:rPr>
          <w:rFonts w:cs="Times New Roman"/>
          <w:bCs/>
          <w:sz w:val="22"/>
        </w:rPr>
      </w:pPr>
    </w:p>
    <w:sectPr w:rsidR="005C5A63" w:rsidRPr="006E15AB" w:rsidSect="009E299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93A64"/>
    <w:multiLevelType w:val="hybridMultilevel"/>
    <w:tmpl w:val="DF008BE8"/>
    <w:lvl w:ilvl="0" w:tplc="543283E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6B27058"/>
    <w:multiLevelType w:val="hybridMultilevel"/>
    <w:tmpl w:val="C1705656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D32491"/>
    <w:multiLevelType w:val="hybridMultilevel"/>
    <w:tmpl w:val="BFF48976"/>
    <w:lvl w:ilvl="0" w:tplc="F9CCAA54">
      <w:start w:val="1"/>
      <w:numFmt w:val="decimal"/>
      <w:lvlText w:val="%1)"/>
      <w:lvlJc w:val="left"/>
      <w:pPr>
        <w:ind w:left="107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A2410"/>
    <w:multiLevelType w:val="hybridMultilevel"/>
    <w:tmpl w:val="70A25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D826E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31F20"/>
      </w:rPr>
    </w:lvl>
    <w:lvl w:ilvl="2" w:tplc="73667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502E5"/>
    <w:multiLevelType w:val="hybridMultilevel"/>
    <w:tmpl w:val="CEB47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4A6C"/>
    <w:multiLevelType w:val="hybridMultilevel"/>
    <w:tmpl w:val="AEF813B2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5533"/>
    <w:multiLevelType w:val="hybridMultilevel"/>
    <w:tmpl w:val="BEF2C740"/>
    <w:lvl w:ilvl="0" w:tplc="8FBEE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91C02"/>
    <w:multiLevelType w:val="hybridMultilevel"/>
    <w:tmpl w:val="4DC02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2895"/>
    <w:multiLevelType w:val="hybridMultilevel"/>
    <w:tmpl w:val="C0307C82"/>
    <w:lvl w:ilvl="0" w:tplc="F31630EC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/>
        <w:b w:val="0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>
      <w:start w:val="1"/>
      <w:numFmt w:val="lowerRoman"/>
      <w:lvlText w:val="%3."/>
      <w:lvlJc w:val="right"/>
      <w:pPr>
        <w:ind w:left="2700" w:hanging="180"/>
      </w:pPr>
    </w:lvl>
    <w:lvl w:ilvl="3" w:tplc="0421000F">
      <w:start w:val="1"/>
      <w:numFmt w:val="decimal"/>
      <w:lvlText w:val="%4."/>
      <w:lvlJc w:val="left"/>
      <w:pPr>
        <w:ind w:left="3420" w:hanging="360"/>
      </w:pPr>
    </w:lvl>
    <w:lvl w:ilvl="4" w:tplc="04210019">
      <w:start w:val="1"/>
      <w:numFmt w:val="lowerLetter"/>
      <w:lvlText w:val="%5."/>
      <w:lvlJc w:val="left"/>
      <w:pPr>
        <w:ind w:left="4140" w:hanging="360"/>
      </w:pPr>
    </w:lvl>
    <w:lvl w:ilvl="5" w:tplc="0421001B">
      <w:start w:val="1"/>
      <w:numFmt w:val="lowerRoman"/>
      <w:lvlText w:val="%6."/>
      <w:lvlJc w:val="right"/>
      <w:pPr>
        <w:ind w:left="4860" w:hanging="180"/>
      </w:pPr>
    </w:lvl>
    <w:lvl w:ilvl="6" w:tplc="0421000F">
      <w:start w:val="1"/>
      <w:numFmt w:val="decimal"/>
      <w:lvlText w:val="%7."/>
      <w:lvlJc w:val="left"/>
      <w:pPr>
        <w:ind w:left="5580" w:hanging="360"/>
      </w:pPr>
    </w:lvl>
    <w:lvl w:ilvl="7" w:tplc="04210019">
      <w:start w:val="1"/>
      <w:numFmt w:val="lowerLetter"/>
      <w:lvlText w:val="%8."/>
      <w:lvlJc w:val="left"/>
      <w:pPr>
        <w:ind w:left="6300" w:hanging="360"/>
      </w:pPr>
    </w:lvl>
    <w:lvl w:ilvl="8" w:tplc="0421001B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8AB679A"/>
    <w:multiLevelType w:val="hybridMultilevel"/>
    <w:tmpl w:val="510A7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21D0A"/>
    <w:multiLevelType w:val="hybridMultilevel"/>
    <w:tmpl w:val="3020CA3E"/>
    <w:lvl w:ilvl="0" w:tplc="D64A904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7964E2"/>
    <w:multiLevelType w:val="hybridMultilevel"/>
    <w:tmpl w:val="156AD1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B642D7"/>
    <w:multiLevelType w:val="hybridMultilevel"/>
    <w:tmpl w:val="DB366AD4"/>
    <w:lvl w:ilvl="0" w:tplc="AC7A5F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234C1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74D2A"/>
    <w:multiLevelType w:val="hybridMultilevel"/>
    <w:tmpl w:val="FC64477E"/>
    <w:lvl w:ilvl="0" w:tplc="54328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12155">
    <w:abstractNumId w:val="15"/>
  </w:num>
  <w:num w:numId="2" w16cid:durableId="1729303982">
    <w:abstractNumId w:val="6"/>
  </w:num>
  <w:num w:numId="3" w16cid:durableId="635336920">
    <w:abstractNumId w:val="1"/>
  </w:num>
  <w:num w:numId="4" w16cid:durableId="936600286">
    <w:abstractNumId w:val="16"/>
  </w:num>
  <w:num w:numId="5" w16cid:durableId="1237472302">
    <w:abstractNumId w:val="7"/>
  </w:num>
  <w:num w:numId="6" w16cid:durableId="2096582742">
    <w:abstractNumId w:val="2"/>
  </w:num>
  <w:num w:numId="7" w16cid:durableId="1936136682">
    <w:abstractNumId w:val="4"/>
  </w:num>
  <w:num w:numId="8" w16cid:durableId="511989233">
    <w:abstractNumId w:val="13"/>
  </w:num>
  <w:num w:numId="9" w16cid:durableId="1672949501">
    <w:abstractNumId w:val="0"/>
  </w:num>
  <w:num w:numId="10" w16cid:durableId="899365507">
    <w:abstractNumId w:val="8"/>
  </w:num>
  <w:num w:numId="11" w16cid:durableId="1157191603">
    <w:abstractNumId w:val="9"/>
  </w:num>
  <w:num w:numId="12" w16cid:durableId="164366325">
    <w:abstractNumId w:val="3"/>
  </w:num>
  <w:num w:numId="13" w16cid:durableId="1028483198">
    <w:abstractNumId w:val="14"/>
  </w:num>
  <w:num w:numId="14" w16cid:durableId="2049256075">
    <w:abstractNumId w:val="5"/>
  </w:num>
  <w:num w:numId="15" w16cid:durableId="370500400">
    <w:abstractNumId w:val="11"/>
  </w:num>
  <w:num w:numId="16" w16cid:durableId="1153061038">
    <w:abstractNumId w:val="12"/>
  </w:num>
  <w:num w:numId="17" w16cid:durableId="13938507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A63"/>
    <w:rsid w:val="00020F97"/>
    <w:rsid w:val="00151909"/>
    <w:rsid w:val="001B67DA"/>
    <w:rsid w:val="00434D94"/>
    <w:rsid w:val="00522C56"/>
    <w:rsid w:val="00534146"/>
    <w:rsid w:val="005C1E6A"/>
    <w:rsid w:val="005C5A63"/>
    <w:rsid w:val="00693989"/>
    <w:rsid w:val="0089352D"/>
    <w:rsid w:val="00984167"/>
    <w:rsid w:val="009E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23AA"/>
  <w15:docId w15:val="{6550DD08-2762-4908-8CC2-FDE911F0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63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5C5A63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5C5A6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C5A63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C5A63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C5A63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5C5A6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table" w:styleId="TableGrid">
    <w:name w:val="Table Grid"/>
    <w:basedOn w:val="TableNormal"/>
    <w:rsid w:val="005C5A63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6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2020-08-23T03:16:00Z</cp:lastPrinted>
  <dcterms:created xsi:type="dcterms:W3CDTF">2020-08-11T02:22:00Z</dcterms:created>
  <dcterms:modified xsi:type="dcterms:W3CDTF">2025-08-29T08:22:00Z</dcterms:modified>
</cp:coreProperties>
</file>