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A9013" w14:textId="77777777" w:rsidR="003679A4" w:rsidRPr="0074503B" w:rsidRDefault="003679A4" w:rsidP="000417D9">
      <w:pPr>
        <w:spacing w:after="0" w:line="240" w:lineRule="auto"/>
        <w:jc w:val="center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C8633BF" w14:textId="77777777" w:rsidR="003679A4" w:rsidRPr="0074503B" w:rsidRDefault="003679A4" w:rsidP="000417D9">
      <w:pPr>
        <w:spacing w:after="0" w:line="240" w:lineRule="auto"/>
        <w:jc w:val="center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>MASA COVID 19</w:t>
      </w:r>
    </w:p>
    <w:p w14:paraId="037BF032" w14:textId="77777777" w:rsidR="003679A4" w:rsidRPr="0074503B" w:rsidRDefault="003679A4" w:rsidP="000417D9">
      <w:pPr>
        <w:spacing w:after="0" w:line="240" w:lineRule="auto"/>
        <w:ind w:left="90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44BA5E6B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3CC507D0" w14:textId="77777777" w:rsidR="00B07064" w:rsidRPr="0074503B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Mata Pelajaran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6DC98157" w14:textId="77777777" w:rsidR="003679A4" w:rsidRPr="0074503B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Kelas / Semester 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IV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/ 1</w:t>
      </w:r>
    </w:p>
    <w:p w14:paraId="6673CB15" w14:textId="77777777" w:rsidR="003679A4" w:rsidRPr="0074503B" w:rsidRDefault="003C0A4C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Pembelajaran</w:t>
      </w:r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 4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C6366B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>itu</w:t>
      </w:r>
      <w:proofErr w:type="spellEnd"/>
      <w:r w:rsidR="00C6366B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 xml:space="preserve"> </w:t>
      </w:r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>Sehat</w:t>
      </w:r>
    </w:p>
    <w:p w14:paraId="0342D4CD" w14:textId="77777777" w:rsidR="003679A4" w:rsidRPr="0074503B" w:rsidRDefault="003679A4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Pembelajaran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>Mengenal</w:t>
      </w:r>
      <w:proofErr w:type="spellEnd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 xml:space="preserve"> Arti </w:t>
      </w:r>
      <w:proofErr w:type="spellStart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E247EC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en-US"/>
        </w:rPr>
        <w:t xml:space="preserve"> dan Sehat</w:t>
      </w:r>
    </w:p>
    <w:p w14:paraId="35EA6CBA" w14:textId="77777777" w:rsidR="003679A4" w:rsidRPr="0074503B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Pembelajaran Ke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</w:r>
      <w:r w:rsidR="00752A6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1</w:t>
      </w:r>
    </w:p>
    <w:p w14:paraId="7D59F482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Alokasi Waktu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>: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F06275E" w14:textId="77777777" w:rsidR="003679A4" w:rsidRPr="0074503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2A214300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59142899" w14:textId="25D301D0" w:rsidR="003679A4" w:rsidRPr="0074503B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Theme="majorBidi" w:hAnsiTheme="majorBidi" w:cstheme="majorBidi"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sz w:val="24"/>
          <w:szCs w:val="24"/>
        </w:rPr>
        <w:t>3.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14</w:t>
      </w:r>
      <w:r w:rsidR="0074503B"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 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Memahami tatacara bersuci dari hadas kecil  sesuai ketentuan syari’at Islam</w:t>
      </w:r>
    </w:p>
    <w:p w14:paraId="75664800" w14:textId="1AF97625" w:rsidR="003679A4" w:rsidRPr="0074503B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Theme="majorBidi" w:hAnsiTheme="majorBidi" w:cstheme="majorBidi"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sz w:val="24"/>
          <w:szCs w:val="24"/>
        </w:rPr>
        <w:t>4.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14</w:t>
      </w:r>
      <w:r w:rsidR="0074503B"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 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Mempraktikkan tata cara bersuci dari hadas kecil sesuai ketentuan syari’at Islam</w:t>
      </w:r>
    </w:p>
    <w:p w14:paraId="6FE520B5" w14:textId="77777777" w:rsidR="00CA11F9" w:rsidRPr="0074503B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Theme="majorBidi" w:hAnsiTheme="majorBidi" w:cstheme="majorBidi"/>
          <w:sz w:val="24"/>
          <w:szCs w:val="24"/>
        </w:rPr>
      </w:pPr>
    </w:p>
    <w:p w14:paraId="4424B192" w14:textId="77777777" w:rsidR="00CA11F9" w:rsidRPr="0074503B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b/>
          <w:sz w:val="24"/>
          <w:szCs w:val="24"/>
          <w:lang w:val="en-US"/>
        </w:rPr>
        <w:t>Indikator Pencapaian Kopetensi</w:t>
      </w:r>
    </w:p>
    <w:p w14:paraId="4EBD0495" w14:textId="3DAE127C" w:rsidR="001A1FB2" w:rsidRPr="0074503B" w:rsidRDefault="008109EC" w:rsidP="0010446C">
      <w:pPr>
        <w:spacing w:after="0"/>
        <w:ind w:left="284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3.14</w:t>
      </w:r>
      <w:r w:rsidR="00F30133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="001A1FB2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Men</w:t>
      </w:r>
      <w:r w:rsidR="007006DE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jelaskan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="0010446C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14:paraId="44659A1A" w14:textId="167C8481" w:rsidR="0010446C" w:rsidRPr="0074503B" w:rsidRDefault="0010446C" w:rsidP="00EA0053">
      <w:pPr>
        <w:spacing w:after="0"/>
        <w:ind w:left="284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3.14.2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Memahami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tentang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tata</w:t>
      </w:r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14:paraId="08D5A659" w14:textId="0ED46227" w:rsidR="00F30133" w:rsidRPr="0074503B" w:rsidRDefault="008109EC" w:rsidP="008109EC">
      <w:pPr>
        <w:spacing w:after="0"/>
        <w:ind w:left="810" w:hanging="526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4.14</w:t>
      </w:r>
      <w:r w:rsidR="00F30133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tata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14:paraId="075B6214" w14:textId="77777777" w:rsidR="008109EC" w:rsidRPr="0074503B" w:rsidRDefault="008109EC" w:rsidP="008109EC">
      <w:pPr>
        <w:spacing w:after="0"/>
        <w:ind w:left="810" w:hanging="526"/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</w:p>
    <w:p w14:paraId="57CE4027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>T</w:t>
      </w:r>
      <w:r w:rsidR="004E73CE"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>ujuan</w:t>
      </w:r>
    </w:p>
    <w:p w14:paraId="1E7FFC6D" w14:textId="77777777" w:rsidR="003679A4" w:rsidRPr="0074503B" w:rsidRDefault="00BF65DA" w:rsidP="000417D9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las</w:t>
      </w: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a</w:t>
      </w:r>
      <w:r w:rsidR="000417D9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materi berupa vide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o</w:t>
      </w:r>
      <w:r w:rsidR="0091490F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/sound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 xml:space="preserve"> dapat: </w:t>
      </w:r>
    </w:p>
    <w:p w14:paraId="2F03966C" w14:textId="5DADA168" w:rsidR="00EB26C0" w:rsidRPr="0074503B" w:rsidRDefault="008109EC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Menjelaskan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makna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syari’at</w:t>
      </w:r>
      <w:proofErr w:type="spellEnd"/>
      <w:r w:rsidR="008544FD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Islam</w:t>
      </w:r>
    </w:p>
    <w:p w14:paraId="37AE893F" w14:textId="04F63DF8" w:rsidR="008544FD" w:rsidRPr="0074503B" w:rsidRDefault="008544FD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Memahami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tata</w:t>
      </w:r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 xml:space="preserve"> Islam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sz w:val="24"/>
          <w:szCs w:val="24"/>
          <w:lang w:val="en-US"/>
        </w:rPr>
        <w:t>tentang</w:t>
      </w:r>
      <w:proofErr w:type="spellEnd"/>
    </w:p>
    <w:p w14:paraId="3DD411D3" w14:textId="36FDAE8B" w:rsidR="003679A4" w:rsidRPr="0074503B" w:rsidRDefault="008109EC" w:rsidP="00F77F2B">
      <w:pPr>
        <w:pStyle w:val="ListParagraph"/>
        <w:numPr>
          <w:ilvl w:val="0"/>
          <w:numId w:val="10"/>
        </w:numPr>
        <w:rPr>
          <w:rFonts w:asciiTheme="majorBidi" w:eastAsiaTheme="minorHAnsi" w:hAnsiTheme="majorBidi" w:cstheme="majorBidi"/>
          <w:noProof w:val="0"/>
          <w:color w:val="231F20"/>
          <w:sz w:val="24"/>
          <w:szCs w:val="24"/>
          <w:lang w:val="en-US"/>
        </w:rPr>
      </w:pP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tata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cara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bersuci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hadas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kecil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ketentuan</w:t>
      </w:r>
      <w:proofErr w:type="spellEnd"/>
      <w:r w:rsidR="0074503B"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>syari’at</w:t>
      </w:r>
      <w:proofErr w:type="spellEnd"/>
      <w:r w:rsidRPr="0074503B">
        <w:rPr>
          <w:rFonts w:asciiTheme="majorBidi" w:eastAsiaTheme="minorHAnsi" w:hAnsiTheme="majorBidi" w:cstheme="majorBidi" w:ascii="Times New Roman" w:hAnsi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14:paraId="0BBCA0A0" w14:textId="77777777" w:rsidR="003679A4" w:rsidRPr="0074503B" w:rsidRDefault="003679A4" w:rsidP="000417D9">
      <w:pPr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E6ACCDA" w14:textId="77777777" w:rsidR="003679A4" w:rsidRPr="0074503B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42419FE9" w14:textId="77777777" w:rsidR="003679A4" w:rsidRPr="0074503B" w:rsidRDefault="00F77F2B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Kejujuran</w:t>
      </w:r>
    </w:p>
    <w:p w14:paraId="6AA089E1" w14:textId="77777777" w:rsidR="005D7BC9" w:rsidRPr="0074503B" w:rsidRDefault="003335F6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Tanggung jawab</w:t>
      </w:r>
    </w:p>
    <w:p w14:paraId="2BD66D95" w14:textId="77777777" w:rsidR="003679A4" w:rsidRPr="0074503B" w:rsidRDefault="00F77F2B" w:rsidP="0057751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  <w:r w:rsidRPr="0074503B">
        <w:rPr>
          <w:rFonts w:asciiTheme="majorBidi" w:hAnsiTheme="majorBidi" w:cstheme="majorBidi" w:ascii="Times New Roman" w:hAnsi="Times New Roman"/>
          <w:bCs/>
          <w:noProof w:val="0"/>
          <w:sz w:val="24"/>
          <w:szCs w:val="24"/>
          <w:lang w:val="fi-FI"/>
        </w:rPr>
        <w:t>Bersih</w:t>
      </w:r>
    </w:p>
    <w:p w14:paraId="5C36B5BC" w14:textId="77777777" w:rsidR="00577518" w:rsidRPr="0074503B" w:rsidRDefault="00577518" w:rsidP="00577518">
      <w:pPr>
        <w:pStyle w:val="ListParagraph"/>
        <w:spacing w:after="0" w:line="240" w:lineRule="auto"/>
        <w:ind w:left="567"/>
        <w:jc w:val="both"/>
        <w:rPr>
          <w:rFonts w:asciiTheme="majorBidi" w:hAnsiTheme="majorBidi" w:cstheme="majorBidi"/>
          <w:bCs/>
          <w:noProof w:val="0"/>
          <w:sz w:val="24"/>
          <w:szCs w:val="24"/>
          <w:lang w:val="fi-FI"/>
        </w:rPr>
      </w:pPr>
    </w:p>
    <w:p w14:paraId="39E6C783" w14:textId="77777777" w:rsidR="003679A4" w:rsidRPr="0074503B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</w:rPr>
        <w:t>K</w:t>
      </w:r>
      <w:r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74503B">
        <w:rPr>
          <w:rFonts w:asciiTheme="majorBidi" w:hAnsiTheme="majorBidi" w:cstheme="majorBidi" w:ascii="Times New Roman" w:hAnsi="Times New Roman"/>
          <w:b/>
          <w:bCs/>
          <w:noProof w:val="0"/>
          <w:sz w:val="24"/>
          <w:szCs w:val="24"/>
          <w:lang w:val="en-US"/>
        </w:rPr>
        <w:t>(DARING)</w:t>
      </w:r>
    </w:p>
    <w:p w14:paraId="6580BABD" w14:textId="77777777" w:rsidR="00BF65DA" w:rsidRPr="0074503B" w:rsidRDefault="00BF65DA" w:rsidP="00BF65DA">
      <w:pPr>
        <w:pStyle w:val="ListParagraph"/>
        <w:spacing w:after="0" w:line="240" w:lineRule="auto"/>
        <w:ind w:left="284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en-US"/>
        </w:rPr>
      </w:pPr>
    </w:p>
    <w:p w14:paraId="1688CFCF" w14:textId="77777777" w:rsidR="000417D9" w:rsidRPr="0074503B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b/>
          <w:spacing w:val="1"/>
          <w:sz w:val="24"/>
          <w:szCs w:val="24"/>
        </w:rPr>
        <w:t>Pendahuluan</w:t>
      </w:r>
    </w:p>
    <w:p w14:paraId="1999084D" w14:textId="63576E4E" w:rsidR="00BF65DA" w:rsidRPr="0074503B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eastAsia="Candara Light" w:hAnsiTheme="majorBidi" w:cstheme="majorBidi" w:ascii="Times New Roman" w:hAnsi="Times New Roman"/>
          <w:spacing w:val="-2"/>
          <w:w w:val="97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7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asti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97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an</w:t>
      </w:r>
      <w:r w:rsidR="0074503B"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ter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7"/>
          <w:sz w:val="24"/>
          <w:szCs w:val="24"/>
        </w:rPr>
        <w:t>hubun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g</w:t>
      </w:r>
      <w:r w:rsidR="0074503B"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un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ikasi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t</w:t>
      </w:r>
      <w:r w:rsidRPr="0074503B">
        <w:rPr>
          <w:rFonts w:asciiTheme="majorBidi" w:eastAsia="Candara Light" w:hAnsiTheme="majorBidi" w:cstheme="majorBidi" w:ascii="Times New Roman" w:hAnsi="Times New Roman"/>
          <w:spacing w:val="-3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gu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ra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gt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8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9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 w:ascii="Times New Roman" w:hAnsi="Times New Roman"/>
          <w:w w:val="120"/>
          <w:sz w:val="24"/>
          <w:szCs w:val="24"/>
        </w:rPr>
        <w:t xml:space="preserve">i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 yang terjadwal.</w:t>
      </w:r>
    </w:p>
    <w:p w14:paraId="1EE02C1F" w14:textId="447C419E" w:rsidR="00BF65DA" w:rsidRPr="0074503B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  <w:lang w:val="en-US"/>
        </w:rPr>
        <w:t>.</w:t>
      </w:r>
    </w:p>
    <w:p w14:paraId="190952F1" w14:textId="2D645ED3" w:rsidR="00BF65DA" w:rsidRPr="0074503B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Theme="majorBidi" w:eastAsia="Candara Light" w:hAnsiTheme="majorBidi" w:cstheme="majorBidi"/>
          <w:w w:val="97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4"/>
          <w:sz w:val="24"/>
          <w:szCs w:val="24"/>
        </w:rPr>
        <w:t>zoo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94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w w:val="94"/>
          <w:sz w:val="24"/>
          <w:szCs w:val="24"/>
        </w:rPr>
        <w:t>,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o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w w:val="120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w w:val="98"/>
          <w:sz w:val="24"/>
          <w:szCs w:val="24"/>
        </w:rPr>
        <w:t>nn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w w:val="103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</w:p>
    <w:p w14:paraId="15BFAB70" w14:textId="77777777" w:rsidR="00BF65DA" w:rsidRPr="0074503B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520B0E4" w14:textId="77777777" w:rsidR="000417D9" w:rsidRPr="0074503B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b/>
          <w:spacing w:val="1"/>
          <w:sz w:val="24"/>
          <w:szCs w:val="24"/>
        </w:rPr>
        <w:t>Kegiatan</w:t>
      </w:r>
      <w:r w:rsidRPr="0074503B">
        <w:rPr>
          <w:rFonts w:asciiTheme="majorBidi" w:eastAsia="Candara Light" w:hAnsiTheme="majorBidi" w:cstheme="majorBidi" w:ascii="Times New Roman" w:hAnsi="Times New Roman"/>
          <w:b/>
          <w:spacing w:val="1"/>
          <w:w w:val="99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b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 w:ascii="Times New Roman" w:hAnsi="Times New Roman"/>
          <w:b/>
          <w:spacing w:val="-2"/>
          <w:w w:val="98"/>
          <w:sz w:val="24"/>
          <w:szCs w:val="24"/>
        </w:rPr>
        <w:t>t</w:t>
      </w:r>
      <w:r w:rsidRPr="0074503B">
        <w:rPr>
          <w:rFonts w:asciiTheme="majorBidi" w:eastAsia="Candara Light" w:hAnsiTheme="majorBidi" w:cstheme="majorBidi" w:ascii="Times New Roman" w:hAnsi="Times New Roman"/>
          <w:b/>
          <w:w w:val="129"/>
          <w:sz w:val="24"/>
          <w:szCs w:val="24"/>
        </w:rPr>
        <w:t>i</w:t>
      </w:r>
    </w:p>
    <w:p w14:paraId="022F066E" w14:textId="70A797D6" w:rsidR="00587642" w:rsidRPr="0074503B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ir</w:t>
      </w:r>
      <w:r w:rsidRPr="0074503B">
        <w:rPr>
          <w:rFonts w:asciiTheme="majorBidi" w:eastAsia="Candara Light" w:hAnsiTheme="majorBidi" w:cstheme="majorBidi" w:ascii="Times New Roman" w:hAnsi="Times New Roman"/>
          <w:spacing w:val="-3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kan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587642" w:rsidRPr="0074503B">
        <w:rPr>
          <w:rFonts w:asciiTheme="majorBidi" w:eastAsia="Candara Light" w:hAnsiTheme="majorBidi" w:cstheme="majorBidi" w:ascii="Times New Roman" w:hAnsi="Times New Roman"/>
          <w:spacing w:val="4"/>
          <w:sz w:val="24"/>
          <w:szCs w:val="24"/>
          <w:lang w:val="en-US"/>
        </w:rPr>
        <w:t xml:space="preserve">link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materi ajar bisa berupa power point, video</w:t>
      </w:r>
      <w:r w:rsidR="00580CAD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/ sound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, image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atau 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PDF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elal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WA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g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up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,</w:t>
      </w:r>
    </w:p>
    <w:p w14:paraId="61165724" w14:textId="6878CF92" w:rsidR="00BB77D8" w:rsidRPr="0074503B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BB77D8" w:rsidRPr="0074503B">
        <w:rPr>
          <w:rFonts w:asciiTheme="majorBidi" w:eastAsia="Candara Light" w:hAnsiTheme="majorBidi" w:cstheme="majorBidi" w:ascii="Times New Roman" w:hAnsi="Times New Roman"/>
          <w:spacing w:val="-11"/>
          <w:sz w:val="24"/>
          <w:szCs w:val="24"/>
          <w:lang w:val="en-US"/>
        </w:rPr>
        <w:t xml:space="preserve">menonton/ membaca serta 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 xml:space="preserve">memahami materi 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y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n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g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ikir</w:t>
      </w:r>
      <w:r w:rsidRPr="0074503B">
        <w:rPr>
          <w:rFonts w:asciiTheme="majorBidi" w:eastAsia="Candara Light" w:hAnsiTheme="majorBidi" w:cstheme="majorBidi" w:ascii="Times New Roman" w:hAnsi="Times New Roman"/>
          <w:spacing w:val="-3"/>
          <w:sz w:val="24"/>
          <w:szCs w:val="24"/>
        </w:rPr>
        <w:t>i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gu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</w:t>
      </w:r>
      <w:r w:rsidR="00BB77D8"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u</w:t>
      </w:r>
    </w:p>
    <w:p w14:paraId="3119EE3A" w14:textId="7DC0045A" w:rsidR="000417D9" w:rsidRPr="0074503B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>Si</w:t>
      </w:r>
      <w:r w:rsidRPr="0074503B">
        <w:rPr>
          <w:rFonts w:asciiTheme="majorBidi" w:eastAsia="Candara Light" w:hAnsiTheme="majorBidi" w:cstheme="majorBidi" w:ascii="Times New Roman" w:hAnsi="Times New Roman"/>
          <w:spacing w:val="-2"/>
          <w:w w:val="96"/>
          <w:sz w:val="24"/>
          <w:szCs w:val="24"/>
        </w:rPr>
        <w:t>s</w:t>
      </w:r>
      <w:r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>wa</w:t>
      </w:r>
      <w:r w:rsidR="0074503B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nu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lis</w:t>
      </w:r>
      <w:r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k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an 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 xml:space="preserve">rangkuman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materi yang dipelajari </w:t>
      </w:r>
      <w:r w:rsidR="00BB77D8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dibuku catatan (melalui pemantauan keluarga)</w:t>
      </w:r>
    </w:p>
    <w:p w14:paraId="4AD4F200" w14:textId="77777777" w:rsidR="00E932DA" w:rsidRPr="0074503B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654B60D" w14:textId="77777777" w:rsidR="005C74ED" w:rsidRPr="0074503B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  <w:lang w:val="en-US"/>
        </w:rPr>
        <w:t>Siswa mengerjakan</w:t>
      </w:r>
      <w:r w:rsidR="00E932DA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  <w:lang w:val="en-US"/>
        </w:rPr>
        <w:t xml:space="preserve"> soal latihan di google formulir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(melalui pemantauan keluarga)</w:t>
      </w:r>
    </w:p>
    <w:p w14:paraId="5AD8F892" w14:textId="4A73FB9D" w:rsidR="008704D7" w:rsidRPr="0074503B" w:rsidRDefault="008704D7" w:rsidP="000E5504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w w:val="96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 xml:space="preserve">Guru meminta siswa </w:t>
      </w:r>
      <w:r w:rsidR="000E5504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>Mempraktekkan</w:t>
      </w:r>
      <w:r w:rsidR="0074503B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 xml:space="preserve"> </w:t>
      </w:r>
      <w:r w:rsidR="008109EC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>tata cara bersuci dari hadas kecil sesuai ketentuan syari’at Islam</w:t>
      </w:r>
      <w:r w:rsidR="00ED2AB1" w:rsidRPr="0074503B">
        <w:rPr>
          <w:rFonts w:asciiTheme="majorBidi" w:eastAsia="Candara Light" w:hAnsiTheme="majorBidi" w:cstheme="majorBidi" w:ascii="Times New Roman" w:hAnsi="Times New Roman"/>
          <w:w w:val="96"/>
          <w:sz w:val="24"/>
          <w:szCs w:val="24"/>
        </w:rPr>
        <w:t>dengan membuat rekaman (sound atau video) dan mengirimkannya kepada guru melalui WA grup.</w:t>
      </w:r>
      <w:r w:rsidR="00580CAD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(melalui pemantauan keluarga)</w:t>
      </w:r>
    </w:p>
    <w:p w14:paraId="50C4EFCD" w14:textId="77777777" w:rsidR="00BB77D8" w:rsidRPr="0074503B" w:rsidRDefault="00BB77D8" w:rsidP="00ED2AB1">
      <w:pPr>
        <w:spacing w:after="0" w:line="240" w:lineRule="auto"/>
        <w:ind w:right="60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2E30617E" w14:textId="77777777" w:rsidR="000417D9" w:rsidRPr="0074503B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ajorBidi" w:eastAsia="Candara Light" w:hAnsiTheme="majorBidi" w:cstheme="majorBidi"/>
          <w:b/>
          <w:spacing w:val="1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b/>
          <w:spacing w:val="1"/>
          <w:sz w:val="24"/>
          <w:szCs w:val="24"/>
        </w:rPr>
        <w:t xml:space="preserve">Kegiatan Penutup </w:t>
      </w:r>
    </w:p>
    <w:p w14:paraId="1118E655" w14:textId="65C24A9B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Guru bersama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siswa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melakukan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refleksi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atas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pembelajaran yang telah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berlangsung.</w:t>
      </w:r>
    </w:p>
    <w:p w14:paraId="03491044" w14:textId="1D43FA8A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Guru memberikan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penguat</w:t>
      </w:r>
      <w:r w:rsidR="00ED2AB1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agar siswa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menjaga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kebersihan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dengan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cara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cuci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tangan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menjaga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jarak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dan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senantiasa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memakai masker dimasacovid 19</w:t>
      </w:r>
    </w:p>
    <w:p w14:paraId="2501BBD3" w14:textId="63D41670" w:rsidR="009D1016" w:rsidRPr="0074503B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Theme="majorBidi" w:eastAsia="Candara Light" w:hAnsiTheme="majorBidi" w:cstheme="majorBidi"/>
          <w:sz w:val="24"/>
          <w:szCs w:val="24"/>
        </w:rPr>
      </w:pP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Guru menuntun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siswa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berdo’a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setelah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ED2AB1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proses pembelajaran </w:t>
      </w:r>
      <w:r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selesai </w:t>
      </w:r>
      <w:r w:rsidR="00B07064" w:rsidRPr="0074503B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-1"/>
          <w:w w:val="94"/>
          <w:sz w:val="24"/>
          <w:szCs w:val="24"/>
        </w:rPr>
        <w:t>zoo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1"/>
          <w:w w:val="94"/>
          <w:sz w:val="24"/>
          <w:szCs w:val="24"/>
        </w:rPr>
        <w:t>m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94"/>
          <w:sz w:val="24"/>
          <w:szCs w:val="24"/>
        </w:rPr>
        <w:t>,</w:t>
      </w:r>
      <w:r w:rsidR="00B07064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  <w:lang w:val="en-US"/>
        </w:rPr>
        <w:t>WA</w:t>
      </w:r>
      <w:r w:rsidR="00B07064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,atau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m</w:t>
      </w:r>
      <w:r w:rsidR="00B07064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e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-1"/>
          <w:sz w:val="24"/>
          <w:szCs w:val="24"/>
        </w:rPr>
        <w:t>d</w:t>
      </w:r>
      <w:r w:rsidR="00B07064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ia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-2"/>
          <w:sz w:val="24"/>
          <w:szCs w:val="24"/>
        </w:rPr>
        <w:t>s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1"/>
          <w:sz w:val="24"/>
          <w:szCs w:val="24"/>
        </w:rPr>
        <w:t>o</w:t>
      </w:r>
      <w:r w:rsidR="00B07064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>sial</w:t>
      </w:r>
      <w:r w:rsidR="0074503B" w:rsidRPr="0074503B">
        <w:rPr>
          <w:rFonts w:asciiTheme="majorBidi" w:eastAsia="Candara Light" w:hAnsiTheme="majorBidi" w:cstheme="majorBidi" w:ascii="Times New Roman" w:hAnsi="Times New Roman"/>
          <w:sz w:val="24"/>
          <w:szCs w:val="24"/>
        </w:rPr>
        <w:t xml:space="preserve"> 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112"/>
          <w:sz w:val="24"/>
          <w:szCs w:val="24"/>
        </w:rPr>
        <w:t>l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120"/>
          <w:sz w:val="24"/>
          <w:szCs w:val="24"/>
        </w:rPr>
        <w:t>i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-1"/>
          <w:w w:val="98"/>
          <w:sz w:val="24"/>
          <w:szCs w:val="24"/>
        </w:rPr>
        <w:t>nn</w:t>
      </w:r>
      <w:r w:rsidR="00B07064" w:rsidRPr="0074503B">
        <w:rPr>
          <w:rFonts w:asciiTheme="majorBidi" w:eastAsia="Candara Light" w:hAnsiTheme="majorBidi" w:cstheme="majorBidi" w:ascii="Times New Roman" w:hAnsi="Times New Roman"/>
          <w:spacing w:val="1"/>
          <w:w w:val="103"/>
          <w:sz w:val="24"/>
          <w:szCs w:val="24"/>
        </w:rPr>
        <w:t>y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</w:rPr>
        <w:t>a</w:t>
      </w:r>
      <w:r w:rsidR="00B07064" w:rsidRPr="0074503B">
        <w:rPr>
          <w:rFonts w:asciiTheme="majorBidi" w:eastAsia="Candara Light" w:hAnsiTheme="majorBidi" w:cstheme="majorBidi" w:ascii="Times New Roman" w:hAnsi="Times New Roman"/>
          <w:w w:val="97"/>
          <w:sz w:val="24"/>
          <w:szCs w:val="24"/>
          <w:lang w:val="en-US"/>
        </w:rPr>
        <w:t>.</w:t>
      </w:r>
    </w:p>
    <w:p w14:paraId="52C8624C" w14:textId="77777777" w:rsidR="009E1BE9" w:rsidRPr="0074503B" w:rsidRDefault="009E1BE9" w:rsidP="00ED2AB1">
      <w:pPr>
        <w:spacing w:after="0" w:line="240" w:lineRule="auto"/>
        <w:ind w:right="60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6C6FD6C6" w14:textId="77777777" w:rsidR="009D1016" w:rsidRPr="0074503B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noProof w:val="0"/>
          <w:color w:val="000000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98F499E" w14:textId="77777777" w:rsidR="007039A9" w:rsidRPr="0074503B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Sikap</w:t>
      </w:r>
    </w:p>
    <w:p w14:paraId="2907E43A" w14:textId="77777777" w:rsidR="007039A9" w:rsidRPr="0074503B" w:rsidRDefault="009B1B5C" w:rsidP="007039A9">
      <w:pPr>
        <w:pStyle w:val="ListParagraph"/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Kejujuran</w:t>
      </w:r>
      <w:r w:rsidR="007039A9"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 siswa dalam 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mengerjakan soal latihan dan tanggung jawab membuat tugas</w:t>
      </w:r>
    </w:p>
    <w:p w14:paraId="2ECB56E5" w14:textId="77777777" w:rsidR="007039A9" w:rsidRPr="0074503B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Pengetahuan</w:t>
      </w:r>
    </w:p>
    <w:p w14:paraId="49D15027" w14:textId="77777777" w:rsidR="007039A9" w:rsidRPr="0074503B" w:rsidRDefault="007039A9" w:rsidP="007039A9">
      <w:pPr>
        <w:pStyle w:val="ListParagraph"/>
        <w:spacing w:after="0"/>
        <w:ind w:left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lastRenderedPageBreak/>
        <w:t>Menjawab soal-soal yang dikirimkan oleh guru di google formulir atau media lainnya</w:t>
      </w:r>
    </w:p>
    <w:p w14:paraId="7DFCD483" w14:textId="77777777" w:rsidR="007A706D" w:rsidRPr="0074503B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  <w:lang w:val="en-US"/>
        </w:rPr>
        <w:t xml:space="preserve">Penilaian </w:t>
      </w:r>
      <w:r w:rsidRPr="0074503B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Keterampilan</w:t>
      </w:r>
    </w:p>
    <w:p w14:paraId="67719874" w14:textId="77777777" w:rsidR="007039A9" w:rsidRPr="0074503B" w:rsidRDefault="007039A9" w:rsidP="00A14DC6">
      <w:pPr>
        <w:pStyle w:val="ListParagraph"/>
        <w:spacing w:after="0"/>
        <w:ind w:left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Keterampilan yang dilakukan oleh siswa </w:t>
      </w:r>
      <w:r w:rsidR="007A706D"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yang 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dikirimkan</w:t>
      </w:r>
      <w:r w:rsidR="007A706D"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 xml:space="preserve"> melalui WA dalam bentuk sound atau video</w:t>
      </w:r>
      <w:r w:rsidRPr="0074503B">
        <w:rPr>
          <w:rFonts w:asciiTheme="majorBidi" w:hAnsiTheme="majorBidi" w:cstheme="majorBidi" w:ascii="Times New Roman" w:hAnsi="Times New Roman"/>
          <w:sz w:val="24"/>
          <w:szCs w:val="24"/>
          <w:lang w:val="en-US"/>
        </w:rPr>
        <w:t>.</w:t>
      </w:r>
    </w:p>
    <w:p w14:paraId="0BF28584" w14:textId="77777777" w:rsidR="009D1016" w:rsidRPr="0074503B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Theme="majorBidi" w:eastAsia="Candara Light" w:hAnsiTheme="majorBidi" w:cstheme="majorBidi"/>
          <w:b/>
          <w:sz w:val="24"/>
          <w:szCs w:val="24"/>
          <w:lang w:val="en-US"/>
        </w:rPr>
      </w:pPr>
    </w:p>
    <w:p w14:paraId="71F8D797" w14:textId="77777777" w:rsidR="000417D9" w:rsidRPr="0074503B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7273B65C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5C27E706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p w14:paraId="01D6B7E9" w14:textId="77777777" w:rsidR="004F1594" w:rsidRPr="0074503B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ndara Light" w:hAnsiTheme="majorBidi" w:cstheme="majorBidi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B116A" w:rsidRPr="0074503B" w14:paraId="00B870DB" w14:textId="77777777" w:rsidTr="00BB116A">
        <w:trPr>
          <w:jc w:val="center"/>
        </w:trPr>
        <w:tc>
          <w:tcPr>
            <w:tcW w:w="4786" w:type="dxa"/>
          </w:tcPr>
          <w:p w14:paraId="255A1A3F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 w:ascii="Times New Roman" w:hAnsi="Times New Roman"/>
              </w:rPr>
              <w:t>Mengetahui,</w:t>
            </w:r>
          </w:p>
          <w:p w14:paraId="0CADAA00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7D5F7493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52081C8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1C3BE521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40D1D44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4CCA08A7" w14:textId="77777777" w:rsidR="00BB116A" w:rsidRPr="0074503B" w:rsidRDefault="00BB116A" w:rsidP="007A7CED">
            <w:pPr>
              <w:spacing w:after="0" w:line="240" w:lineRule="auto"/>
              <w:rPr>
                <w:rFonts w:asciiTheme="majorBidi" w:hAnsiTheme="majorBidi" w:cstheme="majorBidi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7DBACC7A" w14:textId="77777777" w:rsidR="00BB116A" w:rsidRPr="0074503B" w:rsidRDefault="00BB116A" w:rsidP="007A7CED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2434E0C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85" w:type="dxa"/>
          </w:tcPr>
          <w:p w14:paraId="6B15E139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416E30C2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</w:rPr>
            </w:pPr>
            <w:r w:rsidRPr="0074503B">
              <w:rPr>
                <w:rFonts w:asciiTheme="majorBidi" w:hAnsiTheme="majorBidi" w:cstheme="majorBidi" w:ascii="Times New Roman" w:hAnsi="Times New Roman"/>
              </w:rPr>
              <w:t>Guru Pendidikan Agama Islam</w:t>
            </w:r>
          </w:p>
          <w:p w14:paraId="3B51665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3CD08FC5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282842D2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2B984C5B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  <w:p w14:paraId="0CB5FF47" w14:textId="77777777" w:rsidR="00BB116A" w:rsidRPr="0074503B" w:rsidRDefault="00BB116A" w:rsidP="007A7CED">
            <w:pPr>
              <w:spacing w:after="0"/>
              <w:rPr>
                <w:rFonts w:asciiTheme="majorBidi" w:hAnsiTheme="majorBidi" w:cstheme="majorBidi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3D0EED75" w14:textId="77777777" w:rsidR="00BB116A" w:rsidRPr="0074503B" w:rsidRDefault="00BB116A" w:rsidP="007A7CED"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ECE42BF" w14:textId="77777777" w:rsidR="000417D9" w:rsidRPr="0074503B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09E37448" w14:textId="77777777" w:rsidR="003679A4" w:rsidRPr="0074503B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Theme="majorBidi" w:hAnsiTheme="majorBidi" w:cstheme="majorBidi"/>
          <w:b/>
          <w:bCs/>
          <w:noProof w:val="0"/>
          <w:sz w:val="24"/>
          <w:szCs w:val="24"/>
          <w:lang w:val="fi-FI"/>
        </w:rPr>
      </w:pPr>
    </w:p>
    <w:p w14:paraId="75F09365" w14:textId="77777777" w:rsidR="002C6AD7" w:rsidRPr="0074503B" w:rsidRDefault="002C6AD7" w:rsidP="000417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536E19" w14:textId="77777777" w:rsidR="003679A4" w:rsidRPr="0074503B" w:rsidRDefault="003679A4" w:rsidP="000417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3679A4" w:rsidRPr="0074503B" w:rsidSect="009E1B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15338">
    <w:abstractNumId w:val="23"/>
  </w:num>
  <w:num w:numId="2" w16cid:durableId="467209162">
    <w:abstractNumId w:val="20"/>
  </w:num>
  <w:num w:numId="3" w16cid:durableId="939751538">
    <w:abstractNumId w:val="4"/>
  </w:num>
  <w:num w:numId="4" w16cid:durableId="1682273907">
    <w:abstractNumId w:val="21"/>
  </w:num>
  <w:num w:numId="5" w16cid:durableId="1477838755">
    <w:abstractNumId w:val="24"/>
  </w:num>
  <w:num w:numId="6" w16cid:durableId="1320958224">
    <w:abstractNumId w:val="5"/>
  </w:num>
  <w:num w:numId="7" w16cid:durableId="1577325533">
    <w:abstractNumId w:val="9"/>
  </w:num>
  <w:num w:numId="8" w16cid:durableId="1065641181">
    <w:abstractNumId w:val="19"/>
  </w:num>
  <w:num w:numId="9" w16cid:durableId="2062705709">
    <w:abstractNumId w:val="18"/>
  </w:num>
  <w:num w:numId="10" w16cid:durableId="1411464356">
    <w:abstractNumId w:val="26"/>
  </w:num>
  <w:num w:numId="11" w16cid:durableId="429280927">
    <w:abstractNumId w:val="11"/>
  </w:num>
  <w:num w:numId="12" w16cid:durableId="1366635726">
    <w:abstractNumId w:val="17"/>
  </w:num>
  <w:num w:numId="13" w16cid:durableId="1934388621">
    <w:abstractNumId w:val="12"/>
  </w:num>
  <w:num w:numId="14" w16cid:durableId="390470600">
    <w:abstractNumId w:val="6"/>
  </w:num>
  <w:num w:numId="15" w16cid:durableId="1187713962">
    <w:abstractNumId w:val="2"/>
  </w:num>
  <w:num w:numId="16" w16cid:durableId="1655336018">
    <w:abstractNumId w:val="25"/>
  </w:num>
  <w:num w:numId="17" w16cid:durableId="551648845">
    <w:abstractNumId w:val="16"/>
  </w:num>
  <w:num w:numId="18" w16cid:durableId="777407444">
    <w:abstractNumId w:val="7"/>
  </w:num>
  <w:num w:numId="19" w16cid:durableId="1991978245">
    <w:abstractNumId w:val="1"/>
  </w:num>
  <w:num w:numId="20" w16cid:durableId="329137430">
    <w:abstractNumId w:val="15"/>
  </w:num>
  <w:num w:numId="21" w16cid:durableId="1615090595">
    <w:abstractNumId w:val="8"/>
  </w:num>
  <w:num w:numId="22" w16cid:durableId="1163199951">
    <w:abstractNumId w:val="22"/>
  </w:num>
  <w:num w:numId="23" w16cid:durableId="327369150">
    <w:abstractNumId w:val="3"/>
  </w:num>
  <w:num w:numId="24" w16cid:durableId="608900444">
    <w:abstractNumId w:val="0"/>
  </w:num>
  <w:num w:numId="25" w16cid:durableId="1396318788">
    <w:abstractNumId w:val="10"/>
  </w:num>
  <w:num w:numId="26" w16cid:durableId="1847598834">
    <w:abstractNumId w:val="13"/>
  </w:num>
  <w:num w:numId="27" w16cid:durableId="210768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0E5504"/>
    <w:rsid w:val="0010446C"/>
    <w:rsid w:val="00107008"/>
    <w:rsid w:val="00175EDB"/>
    <w:rsid w:val="001A1FB2"/>
    <w:rsid w:val="002C6AD7"/>
    <w:rsid w:val="003335F6"/>
    <w:rsid w:val="003679A4"/>
    <w:rsid w:val="003C0A4C"/>
    <w:rsid w:val="003F0175"/>
    <w:rsid w:val="004A7D7F"/>
    <w:rsid w:val="004E73CE"/>
    <w:rsid w:val="004F1594"/>
    <w:rsid w:val="005267FE"/>
    <w:rsid w:val="005455E3"/>
    <w:rsid w:val="00577518"/>
    <w:rsid w:val="00580CAD"/>
    <w:rsid w:val="00587642"/>
    <w:rsid w:val="005C5B55"/>
    <w:rsid w:val="005C74ED"/>
    <w:rsid w:val="005D7BC9"/>
    <w:rsid w:val="005E314E"/>
    <w:rsid w:val="006910B8"/>
    <w:rsid w:val="007006DE"/>
    <w:rsid w:val="007039A9"/>
    <w:rsid w:val="0074503B"/>
    <w:rsid w:val="00752A64"/>
    <w:rsid w:val="007A706D"/>
    <w:rsid w:val="008109EC"/>
    <w:rsid w:val="008110D9"/>
    <w:rsid w:val="008524EB"/>
    <w:rsid w:val="008544FD"/>
    <w:rsid w:val="008704D7"/>
    <w:rsid w:val="0091490F"/>
    <w:rsid w:val="00917F56"/>
    <w:rsid w:val="00922C59"/>
    <w:rsid w:val="009B1B5C"/>
    <w:rsid w:val="009D1016"/>
    <w:rsid w:val="009E1BE9"/>
    <w:rsid w:val="00A14DC6"/>
    <w:rsid w:val="00A16379"/>
    <w:rsid w:val="00A618A5"/>
    <w:rsid w:val="00B07064"/>
    <w:rsid w:val="00B7602C"/>
    <w:rsid w:val="00BB116A"/>
    <w:rsid w:val="00BB77D8"/>
    <w:rsid w:val="00BF65DA"/>
    <w:rsid w:val="00C26999"/>
    <w:rsid w:val="00C6366B"/>
    <w:rsid w:val="00CA11F9"/>
    <w:rsid w:val="00D045F8"/>
    <w:rsid w:val="00DC0966"/>
    <w:rsid w:val="00DD101D"/>
    <w:rsid w:val="00E009FF"/>
    <w:rsid w:val="00E247EC"/>
    <w:rsid w:val="00E656B0"/>
    <w:rsid w:val="00E75FB2"/>
    <w:rsid w:val="00E85EA9"/>
    <w:rsid w:val="00E932DA"/>
    <w:rsid w:val="00EA0053"/>
    <w:rsid w:val="00EB26C0"/>
    <w:rsid w:val="00ED2AB1"/>
    <w:rsid w:val="00F10521"/>
    <w:rsid w:val="00F30133"/>
    <w:rsid w:val="00F7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F343"/>
  <w15:docId w15:val="{DA04EF60-B068-4120-B0DD-3801CE4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2020-08-23T03:26:00Z</cp:lastPrinted>
  <dcterms:created xsi:type="dcterms:W3CDTF">2020-08-22T00:01:00Z</dcterms:created>
  <dcterms:modified xsi:type="dcterms:W3CDTF">2025-08-29T07:36:00Z</dcterms:modified>
</cp:coreProperties>
</file>