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174A25" w14:textId="02F2648E" w:rsidR="00597588" w:rsidRPr="001F5D19" w:rsidRDefault="00D9072E" w:rsidP="00F562B8">
      <w:pPr>
        <w:spacing w:after="0"/>
        <w:jc w:val="center"/>
        <w:rPr>
          <w:rFonts w:ascii="Arial" w:hAnsi="Arial" w:cs="Arial"/>
          <w:b/>
          <w:sz w:val="24"/>
          <w:szCs w:val="24"/>
          <w:lang w:val="en-US"/>
        </w:rPr>
      </w:pPr>
      <w:r w:rsidRPr="001F5D19">
        <w:rPr>
          <w:rFonts w:ascii="Arial" w:hAnsi="Arial" w:cs="Arial"/>
          <w:b/>
          <w:sz w:val="24"/>
          <w:szCs w:val="24"/>
          <w:lang w:val="en-US"/>
        </w:rPr>
        <w:t>RESOLUTION</w:t>
      </w:r>
    </w:p>
    <w:p w14:paraId="075B409B" w14:textId="4D7CED0D" w:rsidR="001F5D19" w:rsidRPr="00F058B9" w:rsidRDefault="00D9072E" w:rsidP="001F5D19">
      <w:pPr>
        <w:spacing w:after="0"/>
        <w:jc w:val="center"/>
        <w:rPr>
          <w:rFonts w:ascii="Arial" w:hAnsi="Arial" w:cs="Arial"/>
          <w:b/>
          <w:sz w:val="24"/>
          <w:szCs w:val="24"/>
          <w:lang w:val="en-US"/>
        </w:rPr>
      </w:pPr>
      <w:r w:rsidRPr="001F5D19">
        <w:rPr>
          <w:rFonts w:ascii="Arial" w:hAnsi="Arial" w:cs="Arial"/>
          <w:b/>
          <w:sz w:val="24"/>
          <w:szCs w:val="24"/>
          <w:lang w:val="en-US"/>
        </w:rPr>
        <w:t xml:space="preserve">of the Supreme Guardian on </w:t>
      </w:r>
      <w:r w:rsidR="003E2714" w:rsidRPr="003E2714">
        <w:rPr>
          <w:rFonts w:ascii="Arial" w:hAnsi="Arial" w:cs="Arial"/>
          <w:b/>
          <w:sz w:val="24"/>
          <w:szCs w:val="24"/>
          <w:lang w:val="en-US"/>
        </w:rPr>
        <w:t xml:space="preserve">appointment </w:t>
      </w:r>
      <w:r w:rsidRPr="001F5D19">
        <w:rPr>
          <w:rFonts w:ascii="Arial" w:hAnsi="Arial" w:cs="Arial"/>
          <w:b/>
          <w:sz w:val="24"/>
          <w:szCs w:val="24"/>
          <w:lang w:val="en-US"/>
        </w:rPr>
        <w:t xml:space="preserve">of the member of the </w:t>
      </w:r>
      <w:r w:rsidRPr="003E2714">
        <w:rPr>
          <w:rFonts w:ascii="Arial" w:hAnsi="Arial" w:cs="Arial"/>
          <w:b/>
          <w:sz w:val="24"/>
          <w:szCs w:val="24"/>
          <w:lang w:val="en-US"/>
        </w:rPr>
        <w:t>Management</w:t>
      </w:r>
      <w:r w:rsidRPr="003E2714">
        <w:rPr>
          <w:rFonts w:ascii="Arial" w:hAnsi="Arial" w:cs="Arial"/>
          <w:b/>
          <w:sz w:val="28"/>
          <w:lang w:val="en-US"/>
        </w:rPr>
        <w:t xml:space="preserve"> Council</w:t>
      </w:r>
      <w:r w:rsidRPr="001F5D19">
        <w:rPr>
          <w:rFonts w:ascii="Arial" w:hAnsi="Arial" w:cs="Arial"/>
          <w:sz w:val="28"/>
          <w:lang w:val="en-US"/>
        </w:rPr>
        <w:t xml:space="preserve"> </w:t>
      </w:r>
      <w:r w:rsidR="001F5D19" w:rsidRPr="00F058B9">
        <w:rPr>
          <w:rFonts w:ascii="Arial" w:hAnsi="Arial" w:cs="Arial"/>
          <w:b/>
          <w:sz w:val="24"/>
          <w:szCs w:val="24"/>
          <w:lang w:val="en-US"/>
        </w:rPr>
        <w:t>of Central Asia Climate Foundation</w:t>
      </w:r>
    </w:p>
    <w:p w14:paraId="52CA1FFF" w14:textId="77777777" w:rsidR="001F5D19" w:rsidRPr="00F058B9" w:rsidRDefault="001F5D19" w:rsidP="001F5D19">
      <w:pPr>
        <w:spacing w:after="0"/>
        <w:jc w:val="center"/>
        <w:rPr>
          <w:rFonts w:ascii="Arial" w:hAnsi="Arial" w:cs="Arial"/>
          <w:sz w:val="24"/>
          <w:szCs w:val="24"/>
          <w:lang w:val="en-US"/>
        </w:rPr>
      </w:pPr>
    </w:p>
    <w:p w14:paraId="2F3A617D" w14:textId="77777777" w:rsidR="001F5D19" w:rsidRDefault="001F5D19" w:rsidP="001F5D19">
      <w:pPr>
        <w:spacing w:after="0"/>
        <w:jc w:val="center"/>
        <w:rPr>
          <w:rFonts w:ascii="Arial" w:hAnsi="Arial" w:cs="Arial"/>
          <w:sz w:val="24"/>
          <w:szCs w:val="24"/>
          <w:lang w:val="en-US"/>
        </w:rPr>
      </w:pPr>
      <w:r w:rsidRPr="00F058B9">
        <w:rPr>
          <w:rFonts w:ascii="Arial" w:hAnsi="Arial" w:cs="Arial"/>
          <w:sz w:val="24"/>
          <w:szCs w:val="24"/>
          <w:lang w:val="en-US"/>
        </w:rPr>
        <w:t>№ ___</w:t>
      </w:r>
      <w:r w:rsidRPr="00F058B9">
        <w:rPr>
          <w:rFonts w:ascii="Arial" w:hAnsi="Arial" w:cs="Arial"/>
          <w:sz w:val="24"/>
          <w:szCs w:val="24"/>
          <w:lang w:val="en-US"/>
        </w:rPr>
        <w:tab/>
      </w:r>
      <w:r w:rsidRPr="00F058B9">
        <w:rPr>
          <w:rFonts w:ascii="Arial" w:hAnsi="Arial" w:cs="Arial"/>
          <w:sz w:val="24"/>
          <w:szCs w:val="24"/>
          <w:lang w:val="en-US"/>
        </w:rPr>
        <w:tab/>
      </w:r>
      <w:r w:rsidRPr="00F058B9">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sidRPr="00F058B9">
        <w:rPr>
          <w:rFonts w:ascii="Arial" w:hAnsi="Arial" w:cs="Arial"/>
          <w:sz w:val="24"/>
          <w:szCs w:val="24"/>
          <w:lang w:val="en-US"/>
        </w:rPr>
        <w:tab/>
        <w:t>«___» __________ 2026</w:t>
      </w:r>
    </w:p>
    <w:p w14:paraId="7E935841" w14:textId="77777777" w:rsidR="001F5D19" w:rsidRDefault="001F5D19" w:rsidP="001F5D19">
      <w:pPr>
        <w:spacing w:after="0"/>
        <w:jc w:val="center"/>
        <w:rPr>
          <w:rFonts w:ascii="Arial" w:hAnsi="Arial" w:cs="Arial"/>
          <w:sz w:val="24"/>
          <w:szCs w:val="24"/>
          <w:lang w:val="en-US"/>
        </w:rPr>
      </w:pPr>
    </w:p>
    <w:p w14:paraId="6BA7AB97" w14:textId="77777777" w:rsidR="00CF5D66" w:rsidRPr="00F058B9" w:rsidRDefault="00CF5D66" w:rsidP="001F5D19">
      <w:pPr>
        <w:spacing w:after="0"/>
        <w:jc w:val="center"/>
        <w:rPr>
          <w:rFonts w:ascii="Arial" w:hAnsi="Arial" w:cs="Arial"/>
          <w:sz w:val="24"/>
          <w:szCs w:val="24"/>
          <w:lang w:val="en-US"/>
        </w:rPr>
      </w:pPr>
      <w:bookmarkStart w:id="0" w:name="_GoBack"/>
      <w:bookmarkEnd w:id="0"/>
    </w:p>
    <w:p w14:paraId="03035BF2" w14:textId="45CA23F4" w:rsidR="00D9072E" w:rsidRPr="001F5D19" w:rsidRDefault="00D9072E" w:rsidP="00F562B8">
      <w:pPr>
        <w:spacing w:after="0"/>
        <w:jc w:val="both"/>
        <w:rPr>
          <w:rFonts w:ascii="Arial" w:hAnsi="Arial" w:cs="Arial"/>
          <w:sz w:val="24"/>
          <w:lang w:val="en-US"/>
        </w:rPr>
      </w:pPr>
      <w:r w:rsidRPr="001F5D19">
        <w:rPr>
          <w:rFonts w:ascii="Arial" w:hAnsi="Arial" w:cs="Arial"/>
          <w:sz w:val="24"/>
          <w:lang w:val="en-US"/>
        </w:rPr>
        <w:t>I, Yerlan Nyssanbayev, as appointed Supreme Guardian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subparagraph a) of paragraph 3.5 of Central Asia Climate Foundation's By-laws, adopted by the Resolution №2 dated March 24, 2024, do hereby:</w:t>
      </w:r>
    </w:p>
    <w:p w14:paraId="7E0AAD7F" w14:textId="0C89C1CF" w:rsidR="00D9072E" w:rsidRPr="001F5D19" w:rsidRDefault="00531823" w:rsidP="00F562B8">
      <w:pPr>
        <w:spacing w:after="0"/>
        <w:jc w:val="both"/>
        <w:rPr>
          <w:rFonts w:ascii="Arial" w:hAnsi="Arial" w:cs="Arial"/>
          <w:sz w:val="24"/>
          <w:lang w:val="en-US"/>
        </w:rPr>
      </w:pPr>
      <w:r>
        <w:rPr>
          <w:rFonts w:ascii="Arial" w:hAnsi="Arial" w:cs="Arial"/>
          <w:sz w:val="24"/>
          <w:lang w:val="en-US"/>
        </w:rPr>
        <w:t>RESOLVED, that Mr. Alexander Kononets shall be appointed to the position of Deputy Chief Executive Officer of the Management Council of Central Asia Climate Foundation with effec</w:t>
      </w:r>
      <w:r w:rsidR="00CF5D66">
        <w:rPr>
          <w:rFonts w:ascii="Arial" w:hAnsi="Arial" w:cs="Arial"/>
          <w:sz w:val="24"/>
          <w:lang w:val="en-US"/>
        </w:rPr>
        <w:t>tive date from «1» October 2026</w:t>
      </w:r>
      <w:r w:rsidR="00B97676">
        <w:rPr>
          <w:rFonts w:ascii="Arial" w:hAnsi="Arial" w:cs="Arial"/>
          <w:sz w:val="24"/>
          <w:lang w:val="en-US"/>
        </w:rPr>
        <w:t>.</w:t>
      </w:r>
    </w:p>
    <w:p w14:paraId="003A99CC" w14:textId="77777777" w:rsidR="003E2714" w:rsidRDefault="003E2714" w:rsidP="00F562B8">
      <w:pPr>
        <w:spacing w:after="0"/>
        <w:rPr>
          <w:rFonts w:ascii="Arial" w:hAnsi="Arial" w:cs="Arial"/>
          <w:sz w:val="24"/>
          <w:lang w:val="en-US"/>
        </w:rPr>
      </w:pPr>
    </w:p>
    <w:p w14:paraId="222D43AA" w14:textId="61211244" w:rsidR="00D9072E" w:rsidRPr="001F5D19" w:rsidRDefault="00D9072E" w:rsidP="00F562B8">
      <w:pPr>
        <w:spacing w:after="0"/>
        <w:rPr>
          <w:rFonts w:ascii="Arial" w:hAnsi="Arial" w:cs="Arial"/>
          <w:sz w:val="24"/>
          <w:lang w:val="en-US"/>
        </w:rPr>
      </w:pPr>
      <w:r w:rsidRPr="001F5D19">
        <w:rPr>
          <w:rFonts w:ascii="Arial" w:hAnsi="Arial" w:cs="Arial"/>
          <w:sz w:val="24"/>
          <w:lang w:val="en-US"/>
        </w:rPr>
        <w:t>Signature:</w:t>
      </w:r>
    </w:p>
    <w:p w14:paraId="4CC6AF71" w14:textId="68DD4BC2" w:rsidR="00D9072E" w:rsidRPr="001F5D19" w:rsidRDefault="00D9072E" w:rsidP="00F562B8">
      <w:pPr>
        <w:spacing w:after="0"/>
        <w:rPr>
          <w:rFonts w:ascii="Arial" w:hAnsi="Arial" w:cs="Arial"/>
          <w:sz w:val="24"/>
          <w:lang w:val="en-US"/>
        </w:rPr>
      </w:pPr>
      <w:r w:rsidRPr="001F5D19">
        <w:rPr>
          <w:rFonts w:ascii="Arial" w:hAnsi="Arial" w:cs="Arial"/>
          <w:sz w:val="24"/>
          <w:lang w:val="en-US"/>
        </w:rPr>
        <w:t>________________</w:t>
      </w:r>
    </w:p>
    <w:p w14:paraId="0CB0331D" w14:textId="0F2B611B" w:rsidR="00D9072E" w:rsidRPr="001F5D19" w:rsidRDefault="00D9072E" w:rsidP="00F562B8">
      <w:pPr>
        <w:spacing w:after="0"/>
        <w:rPr>
          <w:rFonts w:ascii="Arial" w:hAnsi="Arial" w:cs="Arial"/>
          <w:b/>
          <w:sz w:val="24"/>
          <w:lang w:val="en-US"/>
        </w:rPr>
      </w:pPr>
      <w:r w:rsidRPr="001F5D19">
        <w:rPr>
          <w:rFonts w:ascii="Arial" w:hAnsi="Arial" w:cs="Arial"/>
          <w:b/>
          <w:sz w:val="24"/>
          <w:lang w:val="en-US"/>
        </w:rPr>
        <w:t>Mr. Yerlan Nyssanbayev</w:t>
      </w:r>
    </w:p>
    <w:p w14:paraId="0E38F146" w14:textId="67DCB943" w:rsidR="00D9072E" w:rsidRDefault="00D9072E" w:rsidP="00F562B8">
      <w:pPr>
        <w:spacing w:after="0"/>
        <w:rPr>
          <w:rFonts w:ascii="Arial" w:hAnsi="Arial" w:cs="Arial"/>
          <w:sz w:val="24"/>
          <w:lang w:val="en-US"/>
        </w:rPr>
      </w:pPr>
      <w:r w:rsidRPr="001F5D19">
        <w:rPr>
          <w:rFonts w:ascii="Arial" w:hAnsi="Arial" w:cs="Arial"/>
          <w:sz w:val="24"/>
          <w:lang w:val="en-US"/>
        </w:rPr>
        <w:t>Supreme Guardian of the Foundation</w:t>
      </w:r>
    </w:p>
    <w:p w14:paraId="1BDCEBB5" w14:textId="77777777" w:rsidR="00CF5D66" w:rsidRDefault="00CF5D66" w:rsidP="00F562B8">
      <w:pPr>
        <w:spacing w:after="0"/>
        <w:rPr>
          <w:rFonts w:ascii="Arial" w:hAnsi="Arial" w:cs="Arial"/>
          <w:sz w:val="24"/>
          <w:lang w:val="en-US"/>
        </w:rPr>
      </w:pPr>
    </w:p>
    <w:p w14:paraId="054B3980" w14:textId="77777777" w:rsidR="00CF5D66" w:rsidRDefault="00CF5D66" w:rsidP="00F562B8">
      <w:pPr>
        <w:spacing w:after="0"/>
        <w:rPr>
          <w:rFonts w:ascii="Arial" w:hAnsi="Arial" w:cs="Arial"/>
          <w:sz w:val="24"/>
          <w:lang w:val="en-US"/>
        </w:rPr>
      </w:pPr>
    </w:p>
    <w:p w14:paraId="31E9A690" w14:textId="77777777" w:rsidR="00CF5D66" w:rsidRPr="001F5D19" w:rsidRDefault="00CF5D66" w:rsidP="00F562B8">
      <w:pPr>
        <w:spacing w:after="0"/>
        <w:rPr>
          <w:rFonts w:ascii="Arial" w:hAnsi="Arial" w:cs="Arial"/>
          <w:sz w:val="24"/>
          <w:lang w:val="en-US"/>
        </w:rPr>
      </w:pPr>
    </w:p>
    <w:p w14:paraId="19BC2339" w14:textId="619FFA0D" w:rsidR="00D9072E" w:rsidRPr="001F5D19" w:rsidRDefault="00D9072E" w:rsidP="00F562B8">
      <w:pPr>
        <w:spacing w:after="0"/>
        <w:rPr>
          <w:rFonts w:ascii="Arial" w:hAnsi="Arial" w:cs="Arial"/>
          <w:sz w:val="24"/>
          <w:lang w:val="en-US"/>
        </w:rPr>
      </w:pPr>
    </w:p>
    <w:p w14:paraId="5148B557" w14:textId="55F71AB2" w:rsidR="00D9072E" w:rsidRPr="002969A7" w:rsidRDefault="00D9072E" w:rsidP="00F562B8">
      <w:pPr>
        <w:spacing w:after="0"/>
        <w:jc w:val="center"/>
        <w:rPr>
          <w:rFonts w:ascii="Arial" w:hAnsi="Arial" w:cs="Arial"/>
          <w:b/>
          <w:sz w:val="24"/>
          <w:szCs w:val="24"/>
        </w:rPr>
      </w:pPr>
      <w:r w:rsidRPr="002969A7">
        <w:rPr>
          <w:rFonts w:ascii="Arial" w:hAnsi="Arial" w:cs="Arial"/>
          <w:b/>
          <w:sz w:val="24"/>
          <w:szCs w:val="24"/>
        </w:rPr>
        <w:t>РЕЗОЛЮЦИЯ</w:t>
      </w:r>
    </w:p>
    <w:p w14:paraId="03C81222" w14:textId="007F8F5B" w:rsidR="00D9072E" w:rsidRPr="003E2714" w:rsidRDefault="00D9072E" w:rsidP="00F562B8">
      <w:pPr>
        <w:spacing w:after="0"/>
        <w:jc w:val="center"/>
        <w:rPr>
          <w:rFonts w:ascii="Arial" w:hAnsi="Arial" w:cs="Arial"/>
          <w:b/>
          <w:sz w:val="24"/>
          <w:szCs w:val="24"/>
        </w:rPr>
      </w:pPr>
      <w:r w:rsidRPr="003E2714">
        <w:rPr>
          <w:rFonts w:ascii="Arial" w:hAnsi="Arial" w:cs="Arial"/>
          <w:b/>
          <w:sz w:val="24"/>
          <w:szCs w:val="24"/>
        </w:rPr>
        <w:t xml:space="preserve">Верховного попечителя о </w:t>
      </w:r>
      <w:r w:rsidR="003E2714">
        <w:rPr>
          <w:rFonts w:ascii="Arial" w:hAnsi="Arial" w:cs="Arial"/>
          <w:b/>
          <w:sz w:val="24"/>
          <w:szCs w:val="24"/>
        </w:rPr>
        <w:t>назначении</w:t>
      </w:r>
      <w:r w:rsidRPr="003E2714">
        <w:rPr>
          <w:rFonts w:ascii="Arial" w:hAnsi="Arial" w:cs="Arial"/>
          <w:b/>
          <w:sz w:val="24"/>
          <w:szCs w:val="24"/>
        </w:rPr>
        <w:t xml:space="preserve"> члена Управляющего Совета Центрально-Азиатского Климатического Фонда</w:t>
      </w:r>
    </w:p>
    <w:p w14:paraId="6F6E1058" w14:textId="77777777" w:rsidR="001F5D19" w:rsidRDefault="001F5D19" w:rsidP="00F562B8">
      <w:pPr>
        <w:spacing w:after="0"/>
        <w:jc w:val="both"/>
        <w:rPr>
          <w:rFonts w:ascii="Arial" w:hAnsi="Arial" w:cs="Arial"/>
          <w:sz w:val="28"/>
        </w:rPr>
      </w:pPr>
    </w:p>
    <w:p w14:paraId="6C75E425" w14:textId="77777777" w:rsidR="001F5D19" w:rsidRDefault="001F5D19" w:rsidP="001F5D19">
      <w:pPr>
        <w:spacing w:after="0"/>
        <w:jc w:val="center"/>
        <w:rPr>
          <w:rFonts w:ascii="Arial" w:hAnsi="Arial" w:cs="Arial"/>
          <w:sz w:val="24"/>
          <w:szCs w:val="24"/>
        </w:rPr>
      </w:pPr>
      <w:r w:rsidRPr="00F058B9">
        <w:rPr>
          <w:rFonts w:ascii="Arial" w:hAnsi="Arial" w:cs="Arial"/>
          <w:sz w:val="24"/>
          <w:szCs w:val="24"/>
        </w:rPr>
        <w:t>№ ___</w:t>
      </w:r>
      <w:r w:rsidRPr="00F058B9">
        <w:rPr>
          <w:rFonts w:ascii="Arial" w:hAnsi="Arial" w:cs="Arial"/>
          <w:sz w:val="24"/>
          <w:szCs w:val="24"/>
        </w:rPr>
        <w:tab/>
      </w:r>
      <w:r w:rsidRPr="00F058B9">
        <w:rPr>
          <w:rFonts w:ascii="Arial" w:hAnsi="Arial" w:cs="Arial"/>
          <w:sz w:val="24"/>
          <w:szCs w:val="24"/>
        </w:rPr>
        <w:tab/>
      </w:r>
      <w:r w:rsidRPr="00F058B9">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sidRPr="00F058B9">
        <w:rPr>
          <w:rFonts w:ascii="Arial" w:hAnsi="Arial" w:cs="Arial"/>
          <w:sz w:val="24"/>
          <w:szCs w:val="24"/>
        </w:rPr>
        <w:tab/>
        <w:t>«___» __________ 2026 г</w:t>
      </w:r>
      <w:r>
        <w:rPr>
          <w:rFonts w:ascii="Arial" w:hAnsi="Arial" w:cs="Arial"/>
          <w:sz w:val="24"/>
          <w:szCs w:val="24"/>
        </w:rPr>
        <w:t>.</w:t>
      </w:r>
    </w:p>
    <w:p w14:paraId="01BE5A1A" w14:textId="77777777" w:rsidR="001F5D19" w:rsidRPr="00F058B9" w:rsidRDefault="001F5D19" w:rsidP="001F5D19">
      <w:pPr>
        <w:spacing w:after="0"/>
        <w:jc w:val="center"/>
        <w:rPr>
          <w:rFonts w:ascii="Arial" w:hAnsi="Arial" w:cs="Arial"/>
          <w:sz w:val="24"/>
          <w:szCs w:val="24"/>
        </w:rPr>
      </w:pPr>
    </w:p>
    <w:p w14:paraId="5900D1AB" w14:textId="713D6E40" w:rsidR="00D9072E" w:rsidRPr="00D9072E" w:rsidRDefault="00D9072E" w:rsidP="00F562B8">
      <w:pPr>
        <w:spacing w:after="0"/>
        <w:jc w:val="both"/>
        <w:rPr>
          <w:rFonts w:ascii="Arial" w:hAnsi="Arial" w:cs="Arial"/>
          <w:sz w:val="24"/>
        </w:rPr>
      </w:pPr>
      <w:r w:rsidRPr="00D9072E">
        <w:rPr>
          <w:rFonts w:ascii="Arial" w:hAnsi="Arial" w:cs="Arial"/>
          <w:sz w:val="24"/>
        </w:rPr>
        <w:t>Я, Ерлан Нысанбаев, назначенный Верховный попечитель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 адрес: 010000, г. Астана, район Есиль, д. 11/1, пр. Мангилик Ел, (далее – Фонд), в соответствии с подпунктом а) пункта 3.5 Положения Центрально-Азиатского климатического фонда, утвержденного Резолюцией №2 от 24 марта 2024 года, настоящим:</w:t>
      </w:r>
    </w:p>
    <w:p w14:paraId="5ED8D07D" w14:textId="186A2DA1" w:rsidR="00D9072E" w:rsidRPr="00D9072E" w:rsidRDefault="00D9072E" w:rsidP="00F562B8">
      <w:pPr>
        <w:spacing w:after="0"/>
        <w:jc w:val="both"/>
        <w:rPr>
          <w:rFonts w:ascii="Arial" w:hAnsi="Arial" w:cs="Arial"/>
          <w:sz w:val="24"/>
        </w:rPr>
      </w:pPr>
      <w:r w:rsidRPr="00D9072E">
        <w:rPr>
          <w:rFonts w:ascii="Arial" w:hAnsi="Arial" w:cs="Arial"/>
          <w:sz w:val="24"/>
        </w:rPr>
        <w:t>ПОСТАНОВИЛ, что г-н</w:t>
      </w:r>
      <w:r w:rsidR="001F5D19">
        <w:rPr>
          <w:rFonts w:ascii="Arial" w:hAnsi="Arial" w:cs="Arial"/>
          <w:sz w:val="24"/>
        </w:rPr>
        <w:t xml:space="preserve"> Александр Кононец</w:t>
      </w:r>
      <w:r w:rsidRPr="00D9072E">
        <w:rPr>
          <w:rFonts w:ascii="Arial" w:hAnsi="Arial" w:cs="Arial"/>
          <w:sz w:val="24"/>
        </w:rPr>
        <w:t xml:space="preserve"> назначается на должность </w:t>
      </w:r>
      <w:r w:rsidR="001F5D19" w:rsidRPr="00D9072E">
        <w:rPr>
          <w:rFonts w:ascii="Arial" w:hAnsi="Arial" w:cs="Arial"/>
          <w:sz w:val="24"/>
        </w:rPr>
        <w:t>Заместителя Главного исполнительного директора — члена Управляющего Совета Центрально-Ази</w:t>
      </w:r>
      <w:r w:rsidR="003E2714">
        <w:rPr>
          <w:rFonts w:ascii="Arial" w:hAnsi="Arial" w:cs="Arial"/>
          <w:sz w:val="24"/>
        </w:rPr>
        <w:t>атского Климатического Фонда с 1</w:t>
      </w:r>
      <w:r w:rsidR="001F5D19" w:rsidRPr="00D9072E">
        <w:rPr>
          <w:rFonts w:ascii="Arial" w:hAnsi="Arial" w:cs="Arial"/>
          <w:sz w:val="24"/>
        </w:rPr>
        <w:t xml:space="preserve"> </w:t>
      </w:r>
      <w:r w:rsidR="003E2714">
        <w:rPr>
          <w:rFonts w:ascii="Arial" w:hAnsi="Arial" w:cs="Arial"/>
          <w:sz w:val="24"/>
        </w:rPr>
        <w:t>ок</w:t>
      </w:r>
      <w:r w:rsidR="001F5D19">
        <w:rPr>
          <w:rFonts w:ascii="Arial" w:hAnsi="Arial" w:cs="Arial"/>
          <w:sz w:val="24"/>
        </w:rPr>
        <w:t>тября</w:t>
      </w:r>
      <w:r w:rsidR="001F5D19" w:rsidRPr="00D9072E">
        <w:rPr>
          <w:rFonts w:ascii="Arial" w:hAnsi="Arial" w:cs="Arial"/>
          <w:sz w:val="24"/>
        </w:rPr>
        <w:t xml:space="preserve"> 2026 года</w:t>
      </w:r>
      <w:r w:rsidRPr="00D9072E">
        <w:rPr>
          <w:rFonts w:ascii="Arial" w:hAnsi="Arial" w:cs="Arial"/>
          <w:sz w:val="24"/>
        </w:rPr>
        <w:t>.</w:t>
      </w:r>
    </w:p>
    <w:p w14:paraId="632AD6FD" w14:textId="77777777" w:rsidR="003E2714" w:rsidRDefault="003E2714" w:rsidP="00F562B8">
      <w:pPr>
        <w:spacing w:after="0"/>
        <w:rPr>
          <w:rFonts w:ascii="Arial" w:hAnsi="Arial" w:cs="Arial"/>
          <w:sz w:val="24"/>
        </w:rPr>
      </w:pPr>
    </w:p>
    <w:p w14:paraId="35865B24" w14:textId="431B5D42" w:rsidR="00D9072E" w:rsidRPr="00D9072E" w:rsidRDefault="00D9072E" w:rsidP="00F562B8">
      <w:pPr>
        <w:spacing w:after="0"/>
        <w:rPr>
          <w:rFonts w:ascii="Arial" w:hAnsi="Arial" w:cs="Arial"/>
          <w:sz w:val="24"/>
        </w:rPr>
      </w:pPr>
      <w:r w:rsidRPr="00D9072E">
        <w:rPr>
          <w:rFonts w:ascii="Arial" w:hAnsi="Arial" w:cs="Arial"/>
          <w:sz w:val="24"/>
        </w:rPr>
        <w:t>Подпись:</w:t>
      </w:r>
    </w:p>
    <w:p w14:paraId="0BD5876B" w14:textId="62260318" w:rsidR="00D9072E" w:rsidRPr="00D9072E" w:rsidRDefault="00D9072E" w:rsidP="00F562B8">
      <w:pPr>
        <w:spacing w:after="0"/>
        <w:rPr>
          <w:rFonts w:ascii="Arial" w:hAnsi="Arial" w:cs="Arial"/>
          <w:sz w:val="24"/>
        </w:rPr>
      </w:pPr>
      <w:r w:rsidRPr="00D9072E">
        <w:rPr>
          <w:rFonts w:ascii="Arial" w:hAnsi="Arial" w:cs="Arial"/>
          <w:sz w:val="24"/>
        </w:rPr>
        <w:t>________________</w:t>
      </w:r>
    </w:p>
    <w:p w14:paraId="6751A74D" w14:textId="174B57BF" w:rsidR="00D9072E" w:rsidRPr="001F5D19" w:rsidRDefault="00D9072E" w:rsidP="00F562B8">
      <w:pPr>
        <w:spacing w:after="0"/>
        <w:rPr>
          <w:rFonts w:ascii="Arial" w:hAnsi="Arial" w:cs="Arial"/>
          <w:b/>
          <w:sz w:val="24"/>
        </w:rPr>
      </w:pPr>
      <w:r w:rsidRPr="001F5D19">
        <w:rPr>
          <w:rFonts w:ascii="Arial" w:hAnsi="Arial" w:cs="Arial"/>
          <w:b/>
          <w:sz w:val="24"/>
        </w:rPr>
        <w:t>Г-н Ерлан Нысанбаев</w:t>
      </w:r>
    </w:p>
    <w:p w14:paraId="4D06A49B" w14:textId="40A87074" w:rsidR="00D9072E" w:rsidRPr="00D9072E" w:rsidRDefault="00D9072E" w:rsidP="00F562B8">
      <w:pPr>
        <w:spacing w:after="0"/>
      </w:pPr>
      <w:r w:rsidRPr="00D9072E">
        <w:rPr>
          <w:rFonts w:ascii="Arial" w:hAnsi="Arial" w:cs="Arial"/>
          <w:sz w:val="24"/>
        </w:rPr>
        <w:t>Верховный попечитель Центрально-Азиатского Климатического Фонда</w:t>
      </w:r>
    </w:p>
    <w:sectPr w:rsidR="00D9072E" w:rsidRPr="00D9072E" w:rsidSect="001F5D19">
      <w:pgSz w:w="11906" w:h="16838"/>
      <w:pgMar w:top="568" w:right="850" w:bottom="56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0F18768" w14:textId="77777777" w:rsidR="0058120D" w:rsidRDefault="0058120D" w:rsidP="00771F00">
      <w:pPr>
        <w:spacing w:after="0" w:line="240" w:lineRule="auto"/>
      </w:pPr>
      <w:r>
        <w:separator/>
      </w:r>
    </w:p>
  </w:endnote>
  <w:endnote w:type="continuationSeparator" w:id="0">
    <w:p w14:paraId="57D02E70" w14:textId="77777777" w:rsidR="0058120D" w:rsidRDefault="0058120D"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0266040" w14:textId="77777777" w:rsidR="0058120D" w:rsidRDefault="0058120D" w:rsidP="00771F00">
      <w:pPr>
        <w:spacing w:after="0" w:line="240" w:lineRule="auto"/>
      </w:pPr>
      <w:r>
        <w:separator/>
      </w:r>
    </w:p>
  </w:footnote>
  <w:footnote w:type="continuationSeparator" w:id="0">
    <w:p w14:paraId="19049C48" w14:textId="77777777" w:rsidR="0058120D" w:rsidRDefault="0058120D"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1D153C"/>
    <w:rsid w:val="001F1913"/>
    <w:rsid w:val="001F5D19"/>
    <w:rsid w:val="002379D7"/>
    <w:rsid w:val="00237BF1"/>
    <w:rsid w:val="002969A7"/>
    <w:rsid w:val="002A29EF"/>
    <w:rsid w:val="002C16B0"/>
    <w:rsid w:val="002D7F81"/>
    <w:rsid w:val="002E4ED6"/>
    <w:rsid w:val="00300E96"/>
    <w:rsid w:val="003717BA"/>
    <w:rsid w:val="00377609"/>
    <w:rsid w:val="003C6D97"/>
    <w:rsid w:val="003E2714"/>
    <w:rsid w:val="0043450D"/>
    <w:rsid w:val="00443939"/>
    <w:rsid w:val="00497EE1"/>
    <w:rsid w:val="004A12F2"/>
    <w:rsid w:val="004B2A31"/>
    <w:rsid w:val="004D1164"/>
    <w:rsid w:val="004D40F8"/>
    <w:rsid w:val="004E1A2A"/>
    <w:rsid w:val="0050306E"/>
    <w:rsid w:val="0052211B"/>
    <w:rsid w:val="0053003B"/>
    <w:rsid w:val="00531823"/>
    <w:rsid w:val="0057530C"/>
    <w:rsid w:val="0058120D"/>
    <w:rsid w:val="00597588"/>
    <w:rsid w:val="006056A4"/>
    <w:rsid w:val="0064591D"/>
    <w:rsid w:val="006549D0"/>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5069A"/>
    <w:rsid w:val="009D6A80"/>
    <w:rsid w:val="009F09DB"/>
    <w:rsid w:val="009F19B6"/>
    <w:rsid w:val="00A021B6"/>
    <w:rsid w:val="00A26175"/>
    <w:rsid w:val="00A47179"/>
    <w:rsid w:val="00AE09EF"/>
    <w:rsid w:val="00B97676"/>
    <w:rsid w:val="00BB15DA"/>
    <w:rsid w:val="00BC6766"/>
    <w:rsid w:val="00BF704F"/>
    <w:rsid w:val="00C07369"/>
    <w:rsid w:val="00C40A05"/>
    <w:rsid w:val="00C6405E"/>
    <w:rsid w:val="00C90711"/>
    <w:rsid w:val="00CA283F"/>
    <w:rsid w:val="00CA3F36"/>
    <w:rsid w:val="00CF5D66"/>
    <w:rsid w:val="00D33A6A"/>
    <w:rsid w:val="00D52FEE"/>
    <w:rsid w:val="00D9072E"/>
    <w:rsid w:val="00DA30BF"/>
    <w:rsid w:val="00DB09E5"/>
    <w:rsid w:val="00DB7E48"/>
    <w:rsid w:val="00DE220D"/>
    <w:rsid w:val="00DE5219"/>
    <w:rsid w:val="00E01810"/>
    <w:rsid w:val="00E05E21"/>
    <w:rsid w:val="00E53A93"/>
    <w:rsid w:val="00E71E09"/>
    <w:rsid w:val="00EE457B"/>
    <w:rsid w:val="00F4571F"/>
    <w:rsid w:val="00F562B8"/>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3E2714"/>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3E271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286</Words>
  <Characters>1631</Characters>
  <Application>Microsoft Office Word</Application>
  <DocSecurity>0</DocSecurity>
  <Lines>13</Lines>
  <Paragraphs>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7</cp:revision>
  <cp:lastPrinted>2026-09-28T13:09:00Z</cp:lastPrinted>
  <dcterms:created xsi:type="dcterms:W3CDTF">2026-09-28T13:04:00Z</dcterms:created>
  <dcterms:modified xsi:type="dcterms:W3CDTF">2026-10-01T08:13:00Z</dcterms:modified>
</cp:coreProperties>
</file>