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2DEC39" w14:textId="77777777" w:rsidR="009A7496" w:rsidRDefault="004308D3">
      <w:pPr>
        <w:spacing w:after="0" w:line="240" w:lineRule="auto"/>
        <w:jc w:val="center"/>
        <w:rPr>
          <w:rFonts w:ascii="Arial" w:hAnsi="Arial" w:cs="Arial"/>
          <w:b/>
          <w:bCs/>
          <w:sz w:val="24"/>
          <w:szCs w:val="24"/>
        </w:rPr>
      </w:pPr>
      <w:bookmarkStart w:id="0" w:name="_GoBack"/>
      <w:bookmarkEnd w:id="0"/>
      <w:r>
        <w:rPr>
          <w:noProof/>
          <w:lang w:eastAsia="ru-RU"/>
        </w:rPr>
        <w:drawing>
          <wp:inline distT="0" distB="0" distL="0" distR="0" wp14:anchorId="00DC28F4" wp14:editId="191BDA21">
            <wp:extent cx="2035175" cy="68961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6"/>
                    <a:srcRect l="39215" t="9627" r="39447" b="84387"/>
                    <a:stretch>
                      <a:fillRect/>
                    </a:stretch>
                  </pic:blipFill>
                  <pic:spPr bwMode="auto">
                    <a:xfrm>
                      <a:off x="0" y="0"/>
                      <a:ext cx="2035175" cy="689610"/>
                    </a:xfrm>
                    <a:prstGeom prst="rect">
                      <a:avLst/>
                    </a:prstGeom>
                    <a:noFill/>
                  </pic:spPr>
                </pic:pic>
              </a:graphicData>
            </a:graphic>
          </wp:inline>
        </w:drawing>
      </w:r>
    </w:p>
    <w:p w14:paraId="00CC3ADA" w14:textId="77777777" w:rsidR="009A7496" w:rsidRDefault="009A7496">
      <w:pPr>
        <w:spacing w:after="0" w:line="240" w:lineRule="auto"/>
        <w:jc w:val="center"/>
        <w:rPr>
          <w:rFonts w:ascii="Arial" w:hAnsi="Arial" w:cs="Arial"/>
          <w:b/>
          <w:bCs/>
          <w:sz w:val="24"/>
          <w:szCs w:val="24"/>
        </w:rPr>
      </w:pPr>
    </w:p>
    <w:p w14:paraId="35FA5F24" w14:textId="77777777" w:rsidR="009A7496" w:rsidRDefault="009A7496">
      <w:pPr>
        <w:spacing w:after="0" w:line="240" w:lineRule="auto"/>
        <w:jc w:val="center"/>
        <w:rPr>
          <w:rFonts w:ascii="Arial" w:hAnsi="Arial" w:cs="Arial"/>
          <w:b/>
          <w:bCs/>
          <w:sz w:val="24"/>
          <w:szCs w:val="24"/>
        </w:rPr>
      </w:pPr>
    </w:p>
    <w:p w14:paraId="6120A66B" w14:textId="77777777" w:rsidR="009A7496" w:rsidRDefault="004308D3">
      <w:pPr>
        <w:spacing w:after="0" w:line="240" w:lineRule="auto"/>
        <w:jc w:val="center"/>
        <w:rPr>
          <w:rFonts w:ascii="Arial" w:hAnsi="Arial" w:cs="Arial"/>
          <w:b/>
          <w:bCs/>
          <w:sz w:val="24"/>
          <w:szCs w:val="24"/>
        </w:rPr>
      </w:pPr>
      <w:r>
        <w:rPr>
          <w:rFonts w:ascii="Arial" w:hAnsi="Arial" w:cs="Arial"/>
          <w:b/>
          <w:bCs/>
          <w:sz w:val="24"/>
          <w:szCs w:val="24"/>
        </w:rPr>
        <w:t>ПРОТОКОЛ</w:t>
      </w:r>
    </w:p>
    <w:p w14:paraId="3C9D40F8" w14:textId="77777777" w:rsidR="009A7496" w:rsidRDefault="004308D3">
      <w:pPr>
        <w:spacing w:after="0" w:line="240" w:lineRule="auto"/>
        <w:jc w:val="center"/>
        <w:rPr>
          <w:rFonts w:ascii="Arial" w:hAnsi="Arial" w:cs="Arial"/>
          <w:b/>
          <w:bCs/>
          <w:sz w:val="24"/>
          <w:szCs w:val="24"/>
        </w:rPr>
      </w:pPr>
      <w:r>
        <w:rPr>
          <w:rFonts w:ascii="Arial" w:hAnsi="Arial" w:cs="Arial"/>
          <w:b/>
          <w:bCs/>
          <w:sz w:val="24"/>
          <w:szCs w:val="24"/>
        </w:rPr>
        <w:t>ОБЩЕГО СОБРАНИЯ УПРАВЛЯЮЩЕГО СОВЕТА ЦЕНТРАЛЬНО-АЗИАТСКОГО КЛИМАТИЧЕСКОГО ФОНДА (ЦАКФ)</w:t>
      </w:r>
    </w:p>
    <w:p w14:paraId="77D24BB9" w14:textId="77777777" w:rsidR="009A7496" w:rsidRDefault="009A7496">
      <w:pPr>
        <w:spacing w:after="0" w:line="240" w:lineRule="auto"/>
        <w:contextualSpacing/>
        <w:jc w:val="center"/>
        <w:rPr>
          <w:rFonts w:ascii="Arial" w:hAnsi="Arial" w:cs="Arial"/>
          <w:b/>
          <w:bCs/>
          <w:sz w:val="24"/>
          <w:szCs w:val="24"/>
        </w:rPr>
      </w:pPr>
    </w:p>
    <w:p w14:paraId="59AFEC0C" w14:textId="53997F3C" w:rsidR="009A7496" w:rsidRPr="005F4683" w:rsidRDefault="004308D3">
      <w:pPr>
        <w:spacing w:after="0" w:line="240" w:lineRule="auto"/>
        <w:contextualSpacing/>
        <w:jc w:val="center"/>
        <w:rPr>
          <w:rFonts w:ascii="Arial" w:hAnsi="Arial" w:cs="Arial"/>
          <w:sz w:val="24"/>
          <w:szCs w:val="24"/>
        </w:rPr>
      </w:pPr>
      <w:r w:rsidRPr="005F4683">
        <w:rPr>
          <w:rFonts w:ascii="Arial" w:hAnsi="Arial" w:cs="Arial"/>
          <w:sz w:val="24"/>
          <w:szCs w:val="24"/>
        </w:rPr>
        <w:t>№</w:t>
      </w:r>
      <w:r w:rsidR="005D0B18">
        <w:rPr>
          <w:rFonts w:ascii="Arial" w:hAnsi="Arial" w:cs="Arial"/>
          <w:sz w:val="24"/>
          <w:szCs w:val="24"/>
        </w:rPr>
        <w:t>1</w:t>
      </w:r>
      <w:r w:rsidR="00D83128">
        <w:rPr>
          <w:rFonts w:ascii="Arial" w:hAnsi="Arial" w:cs="Arial"/>
          <w:sz w:val="24"/>
          <w:szCs w:val="24"/>
        </w:rPr>
        <w:t>1</w:t>
      </w:r>
    </w:p>
    <w:p w14:paraId="4CFF5B4E" w14:textId="2213C912" w:rsidR="009A7496" w:rsidRDefault="00AD3A63">
      <w:pPr>
        <w:spacing w:after="0" w:line="240" w:lineRule="auto"/>
        <w:contextualSpacing/>
        <w:jc w:val="center"/>
        <w:rPr>
          <w:rFonts w:ascii="Arial" w:hAnsi="Arial" w:cs="Arial"/>
          <w:sz w:val="24"/>
          <w:szCs w:val="24"/>
        </w:rPr>
      </w:pPr>
      <w:r>
        <w:rPr>
          <w:rFonts w:ascii="Arial" w:hAnsi="Arial" w:cs="Arial"/>
          <w:sz w:val="24"/>
          <w:szCs w:val="24"/>
        </w:rPr>
        <w:t>Вторник, 14 июля 2026</w:t>
      </w:r>
      <w:r w:rsidR="004308D3" w:rsidRPr="005F4683">
        <w:rPr>
          <w:rFonts w:ascii="Arial" w:hAnsi="Arial" w:cs="Arial"/>
          <w:sz w:val="24"/>
          <w:szCs w:val="24"/>
        </w:rPr>
        <w:t xml:space="preserve"> г., 10.00</w:t>
      </w:r>
      <w:r w:rsidR="004308D3">
        <w:rPr>
          <w:rFonts w:ascii="Arial" w:hAnsi="Arial" w:cs="Arial"/>
          <w:sz w:val="24"/>
          <w:szCs w:val="24"/>
        </w:rPr>
        <w:t xml:space="preserve"> ч.</w:t>
      </w:r>
    </w:p>
    <w:p w14:paraId="7B5E9C18" w14:textId="77777777" w:rsidR="009A7496" w:rsidRDefault="004308D3">
      <w:pPr>
        <w:spacing w:after="0" w:line="240" w:lineRule="auto"/>
        <w:contextualSpacing/>
        <w:jc w:val="center"/>
        <w:rPr>
          <w:rFonts w:ascii="Arial" w:hAnsi="Arial" w:cs="Arial"/>
          <w:sz w:val="24"/>
          <w:szCs w:val="24"/>
        </w:rPr>
      </w:pPr>
      <w:r>
        <w:rPr>
          <w:rFonts w:ascii="Arial" w:hAnsi="Arial" w:cs="Arial"/>
          <w:sz w:val="24"/>
          <w:szCs w:val="24"/>
        </w:rPr>
        <w:t>Астана, Мангилик Ел, 11/1, каб. 703</w:t>
      </w:r>
    </w:p>
    <w:p w14:paraId="77973FF9" w14:textId="77777777" w:rsidR="009A7496" w:rsidRDefault="004308D3">
      <w:pPr>
        <w:spacing w:after="0" w:line="240" w:lineRule="auto"/>
        <w:contextualSpacing/>
        <w:jc w:val="center"/>
        <w:rPr>
          <w:rFonts w:ascii="Arial" w:hAnsi="Arial" w:cs="Arial"/>
          <w:sz w:val="24"/>
          <w:szCs w:val="24"/>
        </w:rPr>
      </w:pPr>
      <w:r>
        <w:rPr>
          <w:rFonts w:ascii="Arial" w:hAnsi="Arial" w:cs="Arial"/>
          <w:sz w:val="24"/>
          <w:szCs w:val="24"/>
        </w:rPr>
        <w:t>Казахстан</w:t>
      </w:r>
    </w:p>
    <w:p w14:paraId="007E2C05" w14:textId="77777777" w:rsidR="009A7496" w:rsidRDefault="009A7496">
      <w:pPr>
        <w:spacing w:after="0" w:line="240" w:lineRule="auto"/>
        <w:contextualSpacing/>
        <w:jc w:val="center"/>
        <w:rPr>
          <w:rFonts w:ascii="Arial" w:hAnsi="Arial" w:cs="Arial"/>
          <w:sz w:val="24"/>
          <w:szCs w:val="24"/>
        </w:rPr>
      </w:pPr>
    </w:p>
    <w:p w14:paraId="4D1A9097" w14:textId="77777777" w:rsidR="009A7496" w:rsidRDefault="004308D3">
      <w:pPr>
        <w:spacing w:after="0" w:line="240" w:lineRule="auto"/>
        <w:contextualSpacing/>
        <w:jc w:val="center"/>
        <w:rPr>
          <w:rFonts w:ascii="Arial" w:hAnsi="Arial" w:cs="Arial"/>
          <w:b/>
          <w:bCs/>
        </w:rPr>
      </w:pPr>
      <w:r>
        <w:rPr>
          <w:rFonts w:ascii="Arial" w:hAnsi="Arial" w:cs="Arial"/>
          <w:b/>
          <w:bCs/>
        </w:rPr>
        <w:t>УЧАСТНИКИ:</w:t>
      </w:r>
    </w:p>
    <w:p w14:paraId="0F29C69C" w14:textId="77777777" w:rsidR="009A7496" w:rsidRDefault="009A7496">
      <w:pPr>
        <w:spacing w:after="0" w:line="240" w:lineRule="auto"/>
        <w:contextualSpacing/>
        <w:rPr>
          <w:rFonts w:ascii="Arial" w:hAnsi="Arial" w:cs="Arial"/>
        </w:rPr>
      </w:pPr>
    </w:p>
    <w:p w14:paraId="50B5096A" w14:textId="3A1D6F7D" w:rsidR="009A7496" w:rsidRDefault="004308D3">
      <w:pPr>
        <w:spacing w:after="0" w:line="240" w:lineRule="auto"/>
        <w:contextualSpacing/>
        <w:rPr>
          <w:rFonts w:ascii="Arial" w:hAnsi="Arial" w:cs="Arial"/>
          <w:b/>
        </w:rPr>
      </w:pPr>
      <w:r>
        <w:rPr>
          <w:rFonts w:ascii="Arial" w:hAnsi="Arial" w:cs="Arial"/>
          <w:b/>
        </w:rPr>
        <w:t xml:space="preserve">Председатель </w:t>
      </w:r>
      <w:r w:rsidR="005D0B18">
        <w:rPr>
          <w:rFonts w:ascii="Arial" w:hAnsi="Arial" w:cs="Arial"/>
          <w:b/>
        </w:rPr>
        <w:t>собрания</w:t>
      </w:r>
      <w:r>
        <w:rPr>
          <w:rFonts w:ascii="Arial" w:hAnsi="Arial" w:cs="Arial"/>
          <w:b/>
        </w:rPr>
        <w:t xml:space="preserve"> и Управляющего совета ЦАКФ:</w:t>
      </w:r>
    </w:p>
    <w:p w14:paraId="4C3710EE" w14:textId="77777777" w:rsidR="009A7496" w:rsidRDefault="004308D3">
      <w:pPr>
        <w:spacing w:after="0" w:line="240" w:lineRule="auto"/>
        <w:contextualSpacing/>
        <w:rPr>
          <w:rFonts w:ascii="Arial" w:hAnsi="Arial" w:cs="Arial"/>
        </w:rPr>
      </w:pPr>
      <w:r>
        <w:rPr>
          <w:rFonts w:ascii="Arial" w:hAnsi="Arial" w:cs="Arial"/>
        </w:rPr>
        <w:t xml:space="preserve">1. </w:t>
      </w:r>
      <w:r>
        <w:rPr>
          <w:rFonts w:ascii="Arial" w:hAnsi="Arial" w:cs="Arial"/>
          <w:lang w:val="kk-KZ"/>
        </w:rPr>
        <w:t>Ерлік Қаражан</w:t>
      </w:r>
      <w:r>
        <w:rPr>
          <w:rFonts w:ascii="Arial" w:hAnsi="Arial" w:cs="Arial"/>
        </w:rPr>
        <w:t xml:space="preserve"> – Главный исполнительный директор, Руководитель Проектного офиса.</w:t>
      </w:r>
    </w:p>
    <w:p w14:paraId="77916A1A" w14:textId="77777777" w:rsidR="009A7496" w:rsidRDefault="009A7496">
      <w:pPr>
        <w:spacing w:after="0" w:line="240" w:lineRule="auto"/>
        <w:contextualSpacing/>
        <w:rPr>
          <w:rFonts w:ascii="Arial" w:hAnsi="Arial" w:cs="Arial"/>
        </w:rPr>
      </w:pPr>
    </w:p>
    <w:p w14:paraId="20A05A03" w14:textId="77777777" w:rsidR="009A7496" w:rsidRDefault="004308D3">
      <w:pPr>
        <w:spacing w:after="0" w:line="240" w:lineRule="auto"/>
        <w:contextualSpacing/>
        <w:rPr>
          <w:rFonts w:ascii="Arial" w:hAnsi="Arial" w:cs="Arial"/>
        </w:rPr>
      </w:pPr>
      <w:r>
        <w:rPr>
          <w:rFonts w:ascii="Arial" w:hAnsi="Arial" w:cs="Arial"/>
          <w:b/>
        </w:rPr>
        <w:t>Члены Управляющего совета ЦАКФ</w:t>
      </w:r>
      <w:r>
        <w:rPr>
          <w:rFonts w:ascii="Arial" w:hAnsi="Arial" w:cs="Arial"/>
          <w:b/>
          <w:bCs/>
        </w:rPr>
        <w:t>:</w:t>
      </w:r>
    </w:p>
    <w:p w14:paraId="0D1913FC" w14:textId="4B15CA09" w:rsidR="009A7496" w:rsidRDefault="005D0B18">
      <w:pPr>
        <w:spacing w:after="0" w:line="240" w:lineRule="auto"/>
        <w:contextualSpacing/>
        <w:rPr>
          <w:rFonts w:ascii="Arial" w:hAnsi="Arial" w:cs="Arial"/>
        </w:rPr>
      </w:pPr>
      <w:r>
        <w:rPr>
          <w:rFonts w:ascii="Arial" w:hAnsi="Arial" w:cs="Arial"/>
        </w:rPr>
        <w:t>2</w:t>
      </w:r>
      <w:r w:rsidR="004308D3">
        <w:rPr>
          <w:rFonts w:ascii="Arial" w:hAnsi="Arial" w:cs="Arial"/>
        </w:rPr>
        <w:t>. Мурат Темирбеков – Заместитель Главного исполнительного директора по административным вопросам.</w:t>
      </w:r>
    </w:p>
    <w:p w14:paraId="162056D5" w14:textId="77777777" w:rsidR="009A7496" w:rsidRDefault="009A7496">
      <w:pPr>
        <w:spacing w:after="0" w:line="240" w:lineRule="auto"/>
        <w:contextualSpacing/>
        <w:rPr>
          <w:rFonts w:ascii="Arial" w:hAnsi="Arial" w:cs="Arial"/>
        </w:rPr>
      </w:pPr>
    </w:p>
    <w:p w14:paraId="71AFEA44" w14:textId="197D7AC4" w:rsidR="009A7496" w:rsidRDefault="004308D3">
      <w:pPr>
        <w:spacing w:after="0" w:line="240" w:lineRule="auto"/>
        <w:contextualSpacing/>
        <w:rPr>
          <w:rFonts w:ascii="Arial" w:hAnsi="Arial" w:cs="Arial"/>
          <w:b/>
        </w:rPr>
      </w:pPr>
      <w:r>
        <w:rPr>
          <w:rFonts w:ascii="Arial" w:hAnsi="Arial" w:cs="Arial"/>
          <w:b/>
        </w:rPr>
        <w:t xml:space="preserve">Секретарь </w:t>
      </w:r>
      <w:r w:rsidR="005D0B18">
        <w:rPr>
          <w:rFonts w:ascii="Arial" w:hAnsi="Arial" w:cs="Arial"/>
          <w:b/>
        </w:rPr>
        <w:t>собрания</w:t>
      </w:r>
      <w:r>
        <w:rPr>
          <w:rFonts w:ascii="Arial" w:hAnsi="Arial" w:cs="Arial"/>
          <w:b/>
        </w:rPr>
        <w:t>:</w:t>
      </w:r>
    </w:p>
    <w:p w14:paraId="04BB1816" w14:textId="4AE3C686" w:rsidR="009A7496" w:rsidRDefault="005D0B18">
      <w:pPr>
        <w:spacing w:after="0" w:line="240" w:lineRule="auto"/>
        <w:contextualSpacing/>
        <w:rPr>
          <w:rFonts w:ascii="Arial" w:hAnsi="Arial" w:cs="Arial"/>
        </w:rPr>
      </w:pPr>
      <w:r>
        <w:rPr>
          <w:rFonts w:ascii="Arial" w:hAnsi="Arial" w:cs="Arial"/>
        </w:rPr>
        <w:t>3</w:t>
      </w:r>
      <w:r w:rsidR="004308D3">
        <w:rPr>
          <w:rFonts w:ascii="Arial" w:hAnsi="Arial" w:cs="Arial"/>
        </w:rPr>
        <w:t>. Александр Кононец – Советник по стратегии и науке.</w:t>
      </w:r>
    </w:p>
    <w:p w14:paraId="1897AE54" w14:textId="77777777" w:rsidR="009A7496" w:rsidRDefault="009A7496">
      <w:pPr>
        <w:spacing w:after="0" w:line="240" w:lineRule="auto"/>
        <w:contextualSpacing/>
        <w:rPr>
          <w:rFonts w:ascii="Arial" w:hAnsi="Arial" w:cs="Arial"/>
        </w:rPr>
      </w:pPr>
    </w:p>
    <w:p w14:paraId="0E07980C" w14:textId="77777777" w:rsidR="009A7496" w:rsidRDefault="004308D3">
      <w:pPr>
        <w:spacing w:after="0" w:line="240" w:lineRule="auto"/>
        <w:contextualSpacing/>
        <w:rPr>
          <w:rFonts w:ascii="Arial" w:hAnsi="Arial" w:cs="Arial"/>
          <w:b/>
        </w:rPr>
      </w:pPr>
      <w:r>
        <w:rPr>
          <w:rFonts w:ascii="Arial" w:hAnsi="Arial" w:cs="Arial"/>
          <w:b/>
        </w:rPr>
        <w:t>Приглашенные участники:</w:t>
      </w:r>
    </w:p>
    <w:p w14:paraId="5460BB6E" w14:textId="78555EC2" w:rsidR="009A7496" w:rsidRDefault="005D0B18">
      <w:pPr>
        <w:spacing w:after="0" w:line="240" w:lineRule="auto"/>
        <w:contextualSpacing/>
        <w:rPr>
          <w:rFonts w:ascii="Arial" w:hAnsi="Arial" w:cs="Arial"/>
        </w:rPr>
      </w:pPr>
      <w:r>
        <w:rPr>
          <w:rFonts w:ascii="Arial" w:hAnsi="Arial" w:cs="Arial"/>
        </w:rPr>
        <w:t>4</w:t>
      </w:r>
      <w:r w:rsidR="004308D3">
        <w:rPr>
          <w:rFonts w:ascii="Arial" w:hAnsi="Arial" w:cs="Arial"/>
        </w:rPr>
        <w:t>. Майра Оразбаева – Финансовый директор-Главный бухгалтер ЦАКФ.</w:t>
      </w:r>
    </w:p>
    <w:p w14:paraId="2244E5D9" w14:textId="77777777" w:rsidR="005D0B18" w:rsidRDefault="005D0B18" w:rsidP="005D0B18">
      <w:pPr>
        <w:spacing w:after="0" w:line="240" w:lineRule="auto"/>
        <w:contextualSpacing/>
        <w:rPr>
          <w:rFonts w:ascii="Arial" w:hAnsi="Arial" w:cs="Arial"/>
        </w:rPr>
      </w:pPr>
    </w:p>
    <w:p w14:paraId="0DE8B88D" w14:textId="3BEEDF08" w:rsidR="005D0B18" w:rsidRDefault="005D0B18" w:rsidP="005D0B18">
      <w:pPr>
        <w:spacing w:after="0" w:line="240" w:lineRule="auto"/>
        <w:contextualSpacing/>
        <w:rPr>
          <w:rFonts w:ascii="Arial" w:hAnsi="Arial" w:cs="Arial"/>
        </w:rPr>
      </w:pPr>
      <w:r>
        <w:rPr>
          <w:rFonts w:ascii="Arial" w:hAnsi="Arial" w:cs="Arial"/>
        </w:rPr>
        <w:t xml:space="preserve">Кворум </w:t>
      </w:r>
      <w:r w:rsidRPr="005D0B18">
        <w:rPr>
          <w:rFonts w:ascii="Arial" w:hAnsi="Arial" w:cs="Arial"/>
        </w:rPr>
        <w:t>(присутствуют 2/3 Управляющего совета)</w:t>
      </w:r>
      <w:r>
        <w:rPr>
          <w:rFonts w:ascii="Arial" w:hAnsi="Arial" w:cs="Arial"/>
        </w:rPr>
        <w:t xml:space="preserve"> соблюден. </w:t>
      </w:r>
    </w:p>
    <w:p w14:paraId="033B24A7" w14:textId="77777777" w:rsidR="005D0B18" w:rsidRDefault="005D0B18">
      <w:pPr>
        <w:spacing w:after="0" w:line="240" w:lineRule="auto"/>
        <w:contextualSpacing/>
        <w:rPr>
          <w:rFonts w:ascii="Arial" w:hAnsi="Arial" w:cs="Arial"/>
        </w:rPr>
      </w:pPr>
    </w:p>
    <w:p w14:paraId="1E035835" w14:textId="77777777" w:rsidR="009A7496" w:rsidRDefault="009A7496">
      <w:pPr>
        <w:spacing w:after="0" w:line="240" w:lineRule="auto"/>
        <w:contextualSpacing/>
        <w:rPr>
          <w:rFonts w:ascii="Arial" w:hAnsi="Arial" w:cs="Arial"/>
        </w:rPr>
      </w:pPr>
    </w:p>
    <w:p w14:paraId="015BBCA7" w14:textId="77777777" w:rsidR="009A7496" w:rsidRDefault="009A7496">
      <w:pPr>
        <w:spacing w:after="0" w:line="240" w:lineRule="auto"/>
        <w:contextualSpacing/>
        <w:rPr>
          <w:rFonts w:ascii="Arial" w:hAnsi="Arial" w:cs="Arial"/>
        </w:rPr>
      </w:pPr>
    </w:p>
    <w:p w14:paraId="37610C83" w14:textId="77777777" w:rsidR="009A7496" w:rsidRDefault="004308D3">
      <w:pPr>
        <w:spacing w:after="0" w:line="240" w:lineRule="auto"/>
        <w:contextualSpacing/>
        <w:jc w:val="center"/>
        <w:rPr>
          <w:rFonts w:ascii="Arial" w:hAnsi="Arial" w:cs="Arial"/>
          <w:b/>
          <w:bCs/>
        </w:rPr>
      </w:pPr>
      <w:r>
        <w:rPr>
          <w:rFonts w:ascii="Arial" w:hAnsi="Arial" w:cs="Arial"/>
          <w:b/>
          <w:bCs/>
        </w:rPr>
        <w:t xml:space="preserve">ПОВЕСТКА ДНЯ: </w:t>
      </w:r>
    </w:p>
    <w:p w14:paraId="2AACF0CB" w14:textId="3C38AA84" w:rsidR="00893300" w:rsidRDefault="00893300">
      <w:pPr>
        <w:pStyle w:val="a9"/>
        <w:numPr>
          <w:ilvl w:val="0"/>
          <w:numId w:val="1"/>
        </w:numPr>
        <w:spacing w:after="0" w:line="240" w:lineRule="auto"/>
        <w:contextualSpacing/>
        <w:rPr>
          <w:rFonts w:ascii="Arial" w:hAnsi="Arial" w:cs="Arial"/>
        </w:rPr>
      </w:pPr>
      <w:r>
        <w:rPr>
          <w:rFonts w:ascii="Arial" w:hAnsi="Arial" w:cs="Arial"/>
        </w:rPr>
        <w:t xml:space="preserve">О текущем финансовом положении </w:t>
      </w:r>
      <w:r w:rsidR="00412DF3">
        <w:rPr>
          <w:rFonts w:ascii="Arial" w:hAnsi="Arial" w:cs="Arial"/>
        </w:rPr>
        <w:t>Фонда</w:t>
      </w:r>
      <w:r>
        <w:rPr>
          <w:rFonts w:ascii="Arial" w:hAnsi="Arial" w:cs="Arial"/>
        </w:rPr>
        <w:t>.</w:t>
      </w:r>
      <w:r w:rsidRPr="005F4683">
        <w:rPr>
          <w:rFonts w:ascii="Arial" w:hAnsi="Arial" w:cs="Arial"/>
        </w:rPr>
        <w:t xml:space="preserve"> </w:t>
      </w:r>
    </w:p>
    <w:p w14:paraId="2129E020" w14:textId="4C0D0606" w:rsidR="009A7496" w:rsidRPr="005F4683" w:rsidRDefault="004308D3">
      <w:pPr>
        <w:pStyle w:val="a9"/>
        <w:numPr>
          <w:ilvl w:val="0"/>
          <w:numId w:val="1"/>
        </w:numPr>
        <w:spacing w:after="0" w:line="240" w:lineRule="auto"/>
        <w:contextualSpacing/>
        <w:rPr>
          <w:rFonts w:ascii="Arial" w:hAnsi="Arial" w:cs="Arial"/>
        </w:rPr>
      </w:pPr>
      <w:r w:rsidRPr="005F4683">
        <w:rPr>
          <w:rFonts w:ascii="Arial" w:hAnsi="Arial" w:cs="Arial"/>
        </w:rPr>
        <w:t xml:space="preserve">О </w:t>
      </w:r>
      <w:r w:rsidR="005D0B18">
        <w:rPr>
          <w:rFonts w:ascii="Arial" w:hAnsi="Arial" w:cs="Arial"/>
        </w:rPr>
        <w:t>вопросах аренды коммерческих помещений (офиса)</w:t>
      </w:r>
      <w:r w:rsidRPr="005F4683">
        <w:rPr>
          <w:rFonts w:ascii="Arial" w:hAnsi="Arial" w:cs="Arial"/>
        </w:rPr>
        <w:t xml:space="preserve"> Фонда. </w:t>
      </w:r>
    </w:p>
    <w:p w14:paraId="5E87E518" w14:textId="2357A019" w:rsidR="009A7496" w:rsidRPr="005F4683" w:rsidRDefault="004308D3">
      <w:pPr>
        <w:pStyle w:val="a9"/>
        <w:numPr>
          <w:ilvl w:val="0"/>
          <w:numId w:val="1"/>
        </w:numPr>
        <w:spacing w:after="0" w:line="240" w:lineRule="auto"/>
        <w:contextualSpacing/>
        <w:rPr>
          <w:rFonts w:ascii="Arial" w:hAnsi="Arial" w:cs="Arial"/>
        </w:rPr>
      </w:pPr>
      <w:r w:rsidRPr="005F4683">
        <w:rPr>
          <w:rFonts w:ascii="Arial" w:hAnsi="Arial" w:cs="Arial"/>
        </w:rPr>
        <w:t>О</w:t>
      </w:r>
      <w:r w:rsidR="00CA5075">
        <w:rPr>
          <w:rFonts w:ascii="Arial" w:hAnsi="Arial" w:cs="Arial"/>
        </w:rPr>
        <w:t>б</w:t>
      </w:r>
      <w:r w:rsidRPr="005F4683">
        <w:rPr>
          <w:rFonts w:ascii="Arial" w:hAnsi="Arial" w:cs="Arial"/>
        </w:rPr>
        <w:t xml:space="preserve"> </w:t>
      </w:r>
      <w:r w:rsidR="00CA5075">
        <w:rPr>
          <w:rFonts w:ascii="Arial" w:hAnsi="Arial" w:cs="Arial"/>
        </w:rPr>
        <w:t>отчуждении части имущества Фонда</w:t>
      </w:r>
      <w:r w:rsidRPr="005F4683">
        <w:rPr>
          <w:rFonts w:ascii="Arial" w:hAnsi="Arial" w:cs="Arial"/>
        </w:rPr>
        <w:t xml:space="preserve">. </w:t>
      </w:r>
    </w:p>
    <w:p w14:paraId="1E6CAFC6" w14:textId="77777777" w:rsidR="009A7496" w:rsidRDefault="009A7496">
      <w:pPr>
        <w:pStyle w:val="ae"/>
        <w:spacing w:after="0" w:line="240" w:lineRule="auto"/>
        <w:rPr>
          <w:rFonts w:ascii="Arial" w:hAnsi="Arial" w:cs="Arial"/>
          <w:b/>
          <w:bCs/>
          <w:shd w:val="clear" w:color="auto" w:fill="81D41A"/>
        </w:rPr>
      </w:pPr>
    </w:p>
    <w:p w14:paraId="4AA0018A" w14:textId="77777777" w:rsidR="009A7496" w:rsidRDefault="004308D3">
      <w:pPr>
        <w:pStyle w:val="ae"/>
        <w:numPr>
          <w:ilvl w:val="0"/>
          <w:numId w:val="2"/>
        </w:numPr>
        <w:pBdr>
          <w:bottom w:val="single" w:sz="12" w:space="1" w:color="000000"/>
        </w:pBdr>
        <w:spacing w:after="0" w:line="240" w:lineRule="auto"/>
        <w:ind w:left="0" w:firstLine="0"/>
        <w:jc w:val="center"/>
        <w:rPr>
          <w:rFonts w:ascii="Arial" w:hAnsi="Arial" w:cs="Arial"/>
          <w:b/>
          <w:bCs/>
        </w:rPr>
      </w:pPr>
      <w:r>
        <w:rPr>
          <w:rFonts w:ascii="Arial" w:hAnsi="Arial" w:cs="Arial"/>
          <w:b/>
          <w:bCs/>
        </w:rPr>
        <w:t xml:space="preserve">Вступительное слово </w:t>
      </w:r>
    </w:p>
    <w:p w14:paraId="7767F754" w14:textId="77777777" w:rsidR="009A7496" w:rsidRDefault="004308D3">
      <w:pPr>
        <w:spacing w:after="0" w:line="240" w:lineRule="auto"/>
        <w:contextualSpacing/>
        <w:jc w:val="center"/>
        <w:rPr>
          <w:rFonts w:ascii="Arial" w:hAnsi="Arial" w:cs="Arial"/>
          <w:i/>
          <w:iCs/>
        </w:rPr>
      </w:pPr>
      <w:r>
        <w:rPr>
          <w:rFonts w:ascii="Arial" w:hAnsi="Arial" w:cs="Arial"/>
          <w:i/>
          <w:iCs/>
        </w:rPr>
        <w:t>(Ерлік Қаражан, Александр Кононец)</w:t>
      </w:r>
    </w:p>
    <w:p w14:paraId="6A883671" w14:textId="77777777" w:rsidR="009A7496" w:rsidRPr="0099340F" w:rsidRDefault="009A7496">
      <w:pPr>
        <w:spacing w:after="0" w:line="240" w:lineRule="auto"/>
        <w:contextualSpacing/>
        <w:jc w:val="center"/>
        <w:rPr>
          <w:rFonts w:ascii="Arial" w:hAnsi="Arial" w:cs="Arial"/>
          <w:i/>
          <w:iCs/>
          <w:sz w:val="10"/>
          <w:szCs w:val="10"/>
        </w:rPr>
      </w:pPr>
    </w:p>
    <w:p w14:paraId="069D80AB" w14:textId="77777777" w:rsidR="009A7496" w:rsidRDefault="004308D3">
      <w:pPr>
        <w:spacing w:after="0" w:line="240" w:lineRule="auto"/>
        <w:contextualSpacing/>
        <w:rPr>
          <w:rFonts w:ascii="Arial" w:hAnsi="Arial" w:cs="Arial"/>
        </w:rPr>
      </w:pPr>
      <w:r>
        <w:rPr>
          <w:rFonts w:ascii="Arial" w:hAnsi="Arial" w:cs="Arial"/>
        </w:rPr>
        <w:t>1.1. Председатель выступил со вступительной речью.</w:t>
      </w:r>
    </w:p>
    <w:p w14:paraId="635DDE03" w14:textId="77777777" w:rsidR="009A7496" w:rsidRDefault="004308D3">
      <w:pPr>
        <w:spacing w:after="0" w:line="240" w:lineRule="auto"/>
        <w:contextualSpacing/>
        <w:rPr>
          <w:rFonts w:ascii="Arial" w:hAnsi="Arial" w:cs="Arial"/>
        </w:rPr>
      </w:pPr>
      <w:r>
        <w:rPr>
          <w:rFonts w:ascii="Arial" w:hAnsi="Arial" w:cs="Arial"/>
        </w:rPr>
        <w:t>1.2. Председатель изложил повестку дня собрания.</w:t>
      </w:r>
    </w:p>
    <w:p w14:paraId="231AF448" w14:textId="1CC53BB5" w:rsidR="009A7496" w:rsidRDefault="004308D3">
      <w:pPr>
        <w:spacing w:after="0" w:line="240" w:lineRule="auto"/>
        <w:contextualSpacing/>
        <w:rPr>
          <w:rFonts w:ascii="Arial" w:hAnsi="Arial" w:cs="Arial"/>
        </w:rPr>
      </w:pPr>
      <w:r>
        <w:rPr>
          <w:rFonts w:ascii="Arial" w:hAnsi="Arial" w:cs="Arial"/>
        </w:rPr>
        <w:t xml:space="preserve">1.3. Секретарь сообщил, что </w:t>
      </w:r>
      <w:r w:rsidR="00CA5075" w:rsidRPr="005D0B18">
        <w:rPr>
          <w:rFonts w:ascii="Arial" w:hAnsi="Arial" w:cs="Arial"/>
        </w:rPr>
        <w:t>присутствуют 2/3 Управляющего совета</w:t>
      </w:r>
      <w:r w:rsidR="00CA5075">
        <w:rPr>
          <w:rFonts w:ascii="Arial" w:hAnsi="Arial" w:cs="Arial"/>
        </w:rPr>
        <w:t xml:space="preserve"> </w:t>
      </w:r>
      <w:r>
        <w:rPr>
          <w:rFonts w:ascii="Arial" w:hAnsi="Arial" w:cs="Arial"/>
        </w:rPr>
        <w:t>ЦАКФ и что кворум для проведения собрания имеется.</w:t>
      </w:r>
    </w:p>
    <w:p w14:paraId="5C1A23CE" w14:textId="77777777" w:rsidR="009A7496" w:rsidRDefault="009A7496">
      <w:pPr>
        <w:spacing w:after="0" w:line="240" w:lineRule="auto"/>
        <w:contextualSpacing/>
        <w:jc w:val="center"/>
        <w:rPr>
          <w:rFonts w:ascii="Arial" w:hAnsi="Arial" w:cs="Arial"/>
          <w:i/>
          <w:iCs/>
          <w:u w:val="single"/>
        </w:rPr>
      </w:pPr>
    </w:p>
    <w:p w14:paraId="71DC71C5" w14:textId="77777777" w:rsidR="009A7496" w:rsidRDefault="004308D3">
      <w:pPr>
        <w:pStyle w:val="ae"/>
        <w:numPr>
          <w:ilvl w:val="0"/>
          <w:numId w:val="2"/>
        </w:numPr>
        <w:pBdr>
          <w:bottom w:val="single" w:sz="12" w:space="1" w:color="000000"/>
        </w:pBdr>
        <w:spacing w:after="0" w:line="240" w:lineRule="auto"/>
        <w:ind w:left="0" w:firstLine="0"/>
        <w:jc w:val="center"/>
        <w:rPr>
          <w:rFonts w:ascii="Arial" w:hAnsi="Arial" w:cs="Arial"/>
          <w:b/>
          <w:bCs/>
        </w:rPr>
      </w:pPr>
      <w:r>
        <w:rPr>
          <w:rFonts w:ascii="Arial" w:hAnsi="Arial" w:cs="Arial"/>
          <w:b/>
          <w:bCs/>
        </w:rPr>
        <w:t>Обсуждение повестки</w:t>
      </w:r>
    </w:p>
    <w:p w14:paraId="31058DE6" w14:textId="76D43C9C" w:rsidR="009A7496" w:rsidRDefault="004308D3">
      <w:pPr>
        <w:spacing w:after="0" w:line="240" w:lineRule="auto"/>
        <w:contextualSpacing/>
        <w:jc w:val="center"/>
        <w:rPr>
          <w:rFonts w:ascii="Arial" w:hAnsi="Arial" w:cs="Arial"/>
          <w:i/>
          <w:iCs/>
        </w:rPr>
      </w:pPr>
      <w:r>
        <w:rPr>
          <w:rFonts w:ascii="Arial" w:hAnsi="Arial" w:cs="Arial"/>
          <w:i/>
          <w:iCs/>
        </w:rPr>
        <w:t xml:space="preserve">(Ерлік Қаражан, </w:t>
      </w:r>
      <w:r w:rsidR="005F4683">
        <w:rPr>
          <w:rFonts w:ascii="Arial" w:hAnsi="Arial" w:cs="Arial"/>
          <w:i/>
          <w:iCs/>
        </w:rPr>
        <w:t xml:space="preserve">Майра Оразбаева, </w:t>
      </w:r>
      <w:r>
        <w:rPr>
          <w:rFonts w:ascii="Arial" w:hAnsi="Arial" w:cs="Arial"/>
          <w:i/>
          <w:iCs/>
        </w:rPr>
        <w:t>Мурат Темирбеков)</w:t>
      </w:r>
    </w:p>
    <w:p w14:paraId="3D2189CB" w14:textId="77777777" w:rsidR="009A7496" w:rsidRPr="0099340F" w:rsidRDefault="009A7496">
      <w:pPr>
        <w:spacing w:after="0" w:line="240" w:lineRule="auto"/>
        <w:contextualSpacing/>
        <w:jc w:val="center"/>
        <w:rPr>
          <w:rFonts w:ascii="Arial" w:hAnsi="Arial" w:cs="Arial"/>
          <w:i/>
          <w:iCs/>
          <w:sz w:val="10"/>
          <w:szCs w:val="10"/>
          <w:u w:val="single"/>
        </w:rPr>
      </w:pPr>
    </w:p>
    <w:p w14:paraId="39F4D312" w14:textId="079C491C" w:rsidR="00154325" w:rsidRDefault="004308D3" w:rsidP="00154325">
      <w:pPr>
        <w:spacing w:after="0" w:line="240" w:lineRule="auto"/>
        <w:jc w:val="both"/>
        <w:rPr>
          <w:rFonts w:ascii="Arial" w:hAnsi="Arial" w:cs="Arial"/>
        </w:rPr>
      </w:pPr>
      <w:bookmarkStart w:id="1" w:name="_Hlk222759873"/>
      <w:r>
        <w:rPr>
          <w:rFonts w:ascii="Arial" w:hAnsi="Arial" w:cs="Arial"/>
          <w:b/>
          <w:bCs/>
        </w:rPr>
        <w:t>По вопросу 1</w:t>
      </w:r>
      <w:r>
        <w:rPr>
          <w:rFonts w:ascii="Arial" w:hAnsi="Arial" w:cs="Arial"/>
        </w:rPr>
        <w:t xml:space="preserve"> </w:t>
      </w:r>
      <w:r>
        <w:rPr>
          <w:rFonts w:ascii="Arial" w:hAnsi="Arial" w:cs="Arial"/>
          <w:b/>
          <w:bCs/>
        </w:rPr>
        <w:t>Повестки</w:t>
      </w:r>
      <w:r>
        <w:rPr>
          <w:rFonts w:ascii="Arial" w:hAnsi="Arial" w:cs="Arial"/>
        </w:rPr>
        <w:t xml:space="preserve"> </w:t>
      </w:r>
      <w:bookmarkEnd w:id="1"/>
      <w:r w:rsidR="00154325" w:rsidRPr="004B5A58">
        <w:rPr>
          <w:rFonts w:ascii="Arial" w:hAnsi="Arial" w:cs="Arial"/>
        </w:rPr>
        <w:t>о</w:t>
      </w:r>
      <w:r w:rsidR="00154325">
        <w:rPr>
          <w:rFonts w:ascii="Arial" w:hAnsi="Arial" w:cs="Arial"/>
        </w:rPr>
        <w:t xml:space="preserve"> текущем финансовом положении </w:t>
      </w:r>
      <w:r w:rsidR="00154325" w:rsidRPr="004B5A58">
        <w:rPr>
          <w:rFonts w:ascii="Arial" w:hAnsi="Arial" w:cs="Arial"/>
        </w:rPr>
        <w:t>ЦАКФ</w:t>
      </w:r>
      <w:r w:rsidR="00154325" w:rsidRPr="002B1CA7">
        <w:rPr>
          <w:rFonts w:ascii="Arial" w:hAnsi="Arial" w:cs="Arial"/>
        </w:rPr>
        <w:t xml:space="preserve"> выступил Главный исполнительный директор, Руководитель Проектного офиса </w:t>
      </w:r>
      <w:r w:rsidR="00154325" w:rsidRPr="002B1CA7">
        <w:rPr>
          <w:rFonts w:ascii="Arial" w:hAnsi="Arial" w:cs="Arial"/>
          <w:lang w:val="kk-KZ"/>
        </w:rPr>
        <w:t>Ерлік Қаражан.</w:t>
      </w:r>
      <w:r w:rsidR="00154325" w:rsidRPr="002B1CA7">
        <w:rPr>
          <w:rFonts w:ascii="Arial" w:hAnsi="Arial" w:cs="Arial"/>
        </w:rPr>
        <w:t xml:space="preserve"> </w:t>
      </w:r>
    </w:p>
    <w:p w14:paraId="28D1ECCC" w14:textId="4F743413" w:rsidR="00154325" w:rsidRPr="00D83128" w:rsidRDefault="00154325" w:rsidP="00154325">
      <w:pPr>
        <w:tabs>
          <w:tab w:val="left" w:pos="426"/>
          <w:tab w:val="left" w:pos="851"/>
        </w:tabs>
        <w:spacing w:after="0" w:line="240" w:lineRule="auto"/>
        <w:jc w:val="both"/>
        <w:rPr>
          <w:rFonts w:ascii="Arial" w:hAnsi="Arial" w:cs="Arial"/>
        </w:rPr>
      </w:pPr>
      <w:r>
        <w:rPr>
          <w:rFonts w:ascii="Arial" w:hAnsi="Arial" w:cs="Arial"/>
        </w:rPr>
        <w:tab/>
        <w:t xml:space="preserve">В связи с дефицитом бюджета имеется риск неисполнения обязательств по оплате </w:t>
      </w:r>
      <w:r w:rsidRPr="00D83128">
        <w:rPr>
          <w:rFonts w:ascii="Arial" w:hAnsi="Arial" w:cs="Arial"/>
        </w:rPr>
        <w:t xml:space="preserve">труда членов Управляющего совета и работников ЦАКФ. </w:t>
      </w:r>
    </w:p>
    <w:p w14:paraId="00521988" w14:textId="5E67FB45" w:rsidR="00154325" w:rsidRPr="00D83128" w:rsidRDefault="00154325" w:rsidP="00154325">
      <w:pPr>
        <w:tabs>
          <w:tab w:val="left" w:pos="426"/>
          <w:tab w:val="left" w:pos="851"/>
        </w:tabs>
        <w:spacing w:after="0" w:line="240" w:lineRule="auto"/>
        <w:jc w:val="both"/>
        <w:rPr>
          <w:rFonts w:ascii="Arial" w:hAnsi="Arial" w:cs="Arial"/>
        </w:rPr>
      </w:pPr>
      <w:r w:rsidRPr="00D83128">
        <w:rPr>
          <w:rFonts w:ascii="Arial" w:hAnsi="Arial" w:cs="Arial"/>
        </w:rPr>
        <w:tab/>
        <w:t xml:space="preserve">Данные </w:t>
      </w:r>
      <w:r w:rsidR="00233FFC" w:rsidRPr="00D83128">
        <w:rPr>
          <w:rFonts w:ascii="Arial" w:eastAsia="Times New Roman" w:hAnsi="Arial" w:cs="Arial"/>
          <w:lang w:eastAsia="ru-RU"/>
        </w:rPr>
        <w:t>о фактическом движении денежных средств по состоянию на 13 июля 2026 года и прогнозе их движения до конца 2026 года</w:t>
      </w:r>
      <w:r w:rsidR="00233FFC" w:rsidRPr="00D83128">
        <w:rPr>
          <w:rFonts w:ascii="Arial" w:hAnsi="Arial" w:cs="Arial"/>
        </w:rPr>
        <w:t xml:space="preserve"> </w:t>
      </w:r>
      <w:r w:rsidRPr="00D83128">
        <w:rPr>
          <w:rFonts w:ascii="Arial" w:hAnsi="Arial" w:cs="Arial"/>
        </w:rPr>
        <w:t xml:space="preserve">отражены в служебной записке Финансового директора-Главного бухгалтера ЦАКФ от </w:t>
      </w:r>
      <w:r w:rsidR="00233FFC" w:rsidRPr="00D83128">
        <w:rPr>
          <w:rFonts w:ascii="Arial" w:hAnsi="Arial" w:cs="Arial"/>
        </w:rPr>
        <w:t>13</w:t>
      </w:r>
      <w:r w:rsidRPr="00D83128">
        <w:rPr>
          <w:rFonts w:ascii="Arial" w:hAnsi="Arial" w:cs="Arial"/>
        </w:rPr>
        <w:t>.0</w:t>
      </w:r>
      <w:r w:rsidR="00233FFC" w:rsidRPr="00D83128">
        <w:rPr>
          <w:rFonts w:ascii="Arial" w:hAnsi="Arial" w:cs="Arial"/>
        </w:rPr>
        <w:t>7</w:t>
      </w:r>
      <w:r w:rsidRPr="00D83128">
        <w:rPr>
          <w:rFonts w:ascii="Arial" w:hAnsi="Arial" w:cs="Arial"/>
        </w:rPr>
        <w:t xml:space="preserve">.2026 года. </w:t>
      </w:r>
    </w:p>
    <w:p w14:paraId="607E780C" w14:textId="77777777" w:rsidR="009A7496" w:rsidRPr="00D83128" w:rsidRDefault="009A7496">
      <w:pPr>
        <w:tabs>
          <w:tab w:val="left" w:pos="426"/>
          <w:tab w:val="left" w:pos="851"/>
        </w:tabs>
        <w:spacing w:after="0" w:line="240" w:lineRule="auto"/>
        <w:jc w:val="both"/>
        <w:rPr>
          <w:rFonts w:ascii="Arial" w:hAnsi="Arial" w:cs="Arial"/>
        </w:rPr>
      </w:pPr>
    </w:p>
    <w:p w14:paraId="497E3334" w14:textId="044F32DD" w:rsidR="009A7496" w:rsidRPr="00D83128" w:rsidRDefault="00893300" w:rsidP="00893300">
      <w:pPr>
        <w:tabs>
          <w:tab w:val="left" w:pos="426"/>
          <w:tab w:val="left" w:pos="851"/>
        </w:tabs>
        <w:spacing w:after="0" w:line="240" w:lineRule="auto"/>
        <w:jc w:val="both"/>
        <w:rPr>
          <w:rFonts w:ascii="Arial" w:hAnsi="Arial" w:cs="Arial"/>
        </w:rPr>
      </w:pPr>
      <w:r w:rsidRPr="00D83128">
        <w:rPr>
          <w:rFonts w:ascii="Arial" w:hAnsi="Arial" w:cs="Arial"/>
        </w:rPr>
        <w:lastRenderedPageBreak/>
        <w:tab/>
      </w:r>
      <w:r w:rsidR="004308D3" w:rsidRPr="00D83128">
        <w:rPr>
          <w:rFonts w:ascii="Arial" w:hAnsi="Arial" w:cs="Arial"/>
        </w:rPr>
        <w:t>Далее выступила Финансовый директор-Главный бухгалтер ЦАКФ Майра Оразбаева сообщив, что</w:t>
      </w:r>
      <w:bookmarkStart w:id="2" w:name="_Hlk206662525"/>
      <w:r w:rsidR="004308D3" w:rsidRPr="00D83128">
        <w:rPr>
          <w:rFonts w:ascii="Arial" w:hAnsi="Arial" w:cs="Arial"/>
        </w:rPr>
        <w:t xml:space="preserve"> финансовое положение ЦАКФ характеризуется острым дефицитом денежных средств для покрытия текущих обязательств</w:t>
      </w:r>
      <w:r w:rsidR="00154325" w:rsidRPr="00D83128">
        <w:rPr>
          <w:rFonts w:ascii="Arial" w:hAnsi="Arial" w:cs="Arial"/>
        </w:rPr>
        <w:t>:</w:t>
      </w:r>
      <w:r w:rsidR="004308D3" w:rsidRPr="00D83128">
        <w:rPr>
          <w:rFonts w:ascii="Arial" w:hAnsi="Arial" w:cs="Arial"/>
        </w:rPr>
        <w:t xml:space="preserve"> </w:t>
      </w:r>
    </w:p>
    <w:p w14:paraId="1EBA8142" w14:textId="77777777" w:rsidR="00893300" w:rsidRPr="00D83128" w:rsidRDefault="00893300" w:rsidP="00893300">
      <w:pPr>
        <w:spacing w:after="0" w:line="240" w:lineRule="auto"/>
        <w:rPr>
          <w:rFonts w:ascii="Arial" w:eastAsia="Times New Roman" w:hAnsi="Arial" w:cs="Arial"/>
          <w:lang w:eastAsia="ru-RU"/>
        </w:rPr>
      </w:pPr>
      <w:r w:rsidRPr="00D83128">
        <w:rPr>
          <w:rFonts w:ascii="Arial" w:eastAsia="Times New Roman" w:hAnsi="Arial" w:cs="Arial"/>
          <w:lang w:eastAsia="ru-RU"/>
        </w:rPr>
        <w:t xml:space="preserve">По состоянию на </w:t>
      </w:r>
      <w:r w:rsidRPr="00D83128">
        <w:rPr>
          <w:rFonts w:ascii="Arial" w:eastAsia="Times New Roman" w:hAnsi="Arial" w:cs="Arial"/>
          <w:b/>
          <w:bCs/>
          <w:lang w:eastAsia="ru-RU"/>
        </w:rPr>
        <w:t xml:space="preserve">01 </w:t>
      </w:r>
      <w:r w:rsidRPr="00D83128">
        <w:rPr>
          <w:rFonts w:ascii="Arial" w:eastAsia="Times New Roman" w:hAnsi="Arial" w:cs="Arial"/>
          <w:b/>
          <w:bCs/>
          <w:lang w:val="kk-KZ" w:eastAsia="ru-RU"/>
        </w:rPr>
        <w:t xml:space="preserve">января </w:t>
      </w:r>
      <w:r w:rsidRPr="00D83128">
        <w:rPr>
          <w:rFonts w:ascii="Arial" w:eastAsia="Times New Roman" w:hAnsi="Arial" w:cs="Arial"/>
          <w:b/>
          <w:bCs/>
          <w:lang w:eastAsia="ru-RU"/>
        </w:rPr>
        <w:t>2026</w:t>
      </w:r>
      <w:r w:rsidRPr="00D83128">
        <w:rPr>
          <w:rFonts w:ascii="Arial" w:eastAsia="Times New Roman" w:hAnsi="Arial" w:cs="Arial"/>
          <w:lang w:eastAsia="ru-RU"/>
        </w:rPr>
        <w:t xml:space="preserve"> остаток денежных средств Фонда составлял </w:t>
      </w:r>
      <w:r w:rsidRPr="00D83128">
        <w:rPr>
          <w:rFonts w:ascii="Arial" w:eastAsia="Times New Roman" w:hAnsi="Arial" w:cs="Arial"/>
          <w:b/>
          <w:bCs/>
          <w:lang w:eastAsia="ru-RU"/>
        </w:rPr>
        <w:t>18,9 млн тенге</w:t>
      </w:r>
      <w:r w:rsidRPr="00D83128">
        <w:rPr>
          <w:rFonts w:ascii="Arial" w:eastAsia="Times New Roman" w:hAnsi="Arial" w:cs="Arial"/>
          <w:lang w:eastAsia="ru-RU"/>
        </w:rPr>
        <w:t>.</w:t>
      </w:r>
    </w:p>
    <w:p w14:paraId="73FD93EB" w14:textId="77777777" w:rsidR="00893300" w:rsidRPr="00D83128" w:rsidRDefault="00893300" w:rsidP="00D83128">
      <w:pPr>
        <w:spacing w:after="0" w:line="240" w:lineRule="auto"/>
        <w:ind w:firstLine="360"/>
        <w:rPr>
          <w:rFonts w:ascii="Arial" w:eastAsia="Times New Roman" w:hAnsi="Arial" w:cs="Arial"/>
          <w:lang w:eastAsia="ru-RU"/>
        </w:rPr>
      </w:pPr>
      <w:r w:rsidRPr="00D83128">
        <w:rPr>
          <w:rFonts w:ascii="Arial" w:eastAsia="Times New Roman" w:hAnsi="Arial" w:cs="Arial"/>
          <w:lang w:eastAsia="ru-RU"/>
        </w:rPr>
        <w:t xml:space="preserve">За период с начала 2026 года по </w:t>
      </w:r>
      <w:r w:rsidRPr="00D83128">
        <w:rPr>
          <w:rFonts w:ascii="Arial" w:eastAsia="Times New Roman" w:hAnsi="Arial" w:cs="Arial"/>
          <w:b/>
          <w:bCs/>
          <w:lang w:eastAsia="ru-RU"/>
        </w:rPr>
        <w:t>13</w:t>
      </w:r>
      <w:r w:rsidRPr="00D83128">
        <w:rPr>
          <w:rFonts w:ascii="Arial" w:eastAsia="Times New Roman" w:hAnsi="Arial" w:cs="Arial"/>
          <w:b/>
          <w:bCs/>
          <w:lang w:val="kk-KZ" w:eastAsia="ru-RU"/>
        </w:rPr>
        <w:t xml:space="preserve"> июля </w:t>
      </w:r>
      <w:r w:rsidRPr="00D83128">
        <w:rPr>
          <w:rFonts w:ascii="Arial" w:eastAsia="Times New Roman" w:hAnsi="Arial" w:cs="Arial"/>
          <w:b/>
          <w:bCs/>
          <w:lang w:eastAsia="ru-RU"/>
        </w:rPr>
        <w:t>2026</w:t>
      </w:r>
      <w:r w:rsidRPr="00D83128">
        <w:rPr>
          <w:rFonts w:ascii="Arial" w:eastAsia="Times New Roman" w:hAnsi="Arial" w:cs="Arial"/>
          <w:lang w:eastAsia="ru-RU"/>
        </w:rPr>
        <w:t xml:space="preserve"> поступило </w:t>
      </w:r>
      <w:r w:rsidRPr="00D83128">
        <w:rPr>
          <w:rFonts w:ascii="Arial" w:eastAsia="Times New Roman" w:hAnsi="Arial" w:cs="Arial"/>
          <w:b/>
          <w:bCs/>
          <w:lang w:eastAsia="ru-RU"/>
        </w:rPr>
        <w:t>75,5 млн тенге</w:t>
      </w:r>
      <w:r w:rsidRPr="00D83128">
        <w:rPr>
          <w:rFonts w:ascii="Arial" w:eastAsia="Times New Roman" w:hAnsi="Arial" w:cs="Arial"/>
          <w:lang w:eastAsia="ru-RU"/>
        </w:rPr>
        <w:t>, в том числе:</w:t>
      </w:r>
    </w:p>
    <w:p w14:paraId="6220A17E" w14:textId="77777777" w:rsidR="00893300" w:rsidRPr="00D83128" w:rsidRDefault="00893300" w:rsidP="00893300">
      <w:pPr>
        <w:numPr>
          <w:ilvl w:val="0"/>
          <w:numId w:val="12"/>
        </w:numPr>
        <w:suppressAutoHyphens w:val="0"/>
        <w:spacing w:after="0" w:line="240" w:lineRule="auto"/>
        <w:rPr>
          <w:rFonts w:ascii="Arial" w:eastAsia="Times New Roman" w:hAnsi="Arial" w:cs="Arial"/>
          <w:lang w:eastAsia="ru-RU"/>
        </w:rPr>
      </w:pPr>
      <w:r w:rsidRPr="00D83128">
        <w:rPr>
          <w:rFonts w:ascii="Arial" w:eastAsia="Times New Roman" w:hAnsi="Arial" w:cs="Arial"/>
          <w:lang w:eastAsia="ru-RU"/>
        </w:rPr>
        <w:t xml:space="preserve">благотворительная помощь АО «Банк ЦентрКредит» - </w:t>
      </w:r>
      <w:r w:rsidRPr="00D83128">
        <w:rPr>
          <w:rFonts w:ascii="Arial" w:eastAsia="Times New Roman" w:hAnsi="Arial" w:cs="Arial"/>
          <w:b/>
          <w:bCs/>
          <w:lang w:eastAsia="ru-RU"/>
        </w:rPr>
        <w:t>35,0 млн тенге</w:t>
      </w:r>
      <w:r w:rsidRPr="00D83128">
        <w:rPr>
          <w:rFonts w:ascii="Arial" w:eastAsia="Times New Roman" w:hAnsi="Arial" w:cs="Arial"/>
          <w:lang w:eastAsia="ru-RU"/>
        </w:rPr>
        <w:t>;</w:t>
      </w:r>
    </w:p>
    <w:p w14:paraId="18E05A2F" w14:textId="77777777" w:rsidR="00893300" w:rsidRPr="00D83128" w:rsidRDefault="00893300" w:rsidP="00893300">
      <w:pPr>
        <w:numPr>
          <w:ilvl w:val="0"/>
          <w:numId w:val="12"/>
        </w:numPr>
        <w:suppressAutoHyphens w:val="0"/>
        <w:spacing w:after="0" w:line="240" w:lineRule="auto"/>
        <w:rPr>
          <w:rFonts w:ascii="Arial" w:eastAsia="Times New Roman" w:hAnsi="Arial" w:cs="Arial"/>
          <w:lang w:eastAsia="ru-RU"/>
        </w:rPr>
      </w:pPr>
      <w:r w:rsidRPr="00D83128">
        <w:rPr>
          <w:rFonts w:ascii="Arial" w:eastAsia="Times New Roman" w:hAnsi="Arial" w:cs="Arial"/>
          <w:lang w:eastAsia="ru-RU"/>
        </w:rPr>
        <w:t xml:space="preserve">финансирование по проекту </w:t>
      </w:r>
      <w:r w:rsidRPr="00D83128">
        <w:rPr>
          <w:rFonts w:ascii="Arial" w:eastAsia="Times New Roman" w:hAnsi="Arial" w:cs="Arial"/>
          <w:b/>
          <w:bCs/>
          <w:lang w:eastAsia="ru-RU"/>
        </w:rPr>
        <w:t>KAZENERGY</w:t>
      </w:r>
      <w:r w:rsidRPr="00D83128">
        <w:rPr>
          <w:rFonts w:ascii="Arial" w:eastAsia="Times New Roman" w:hAnsi="Arial" w:cs="Arial"/>
          <w:lang w:eastAsia="ru-RU"/>
        </w:rPr>
        <w:t xml:space="preserve"> - </w:t>
      </w:r>
      <w:r w:rsidRPr="00D83128">
        <w:rPr>
          <w:rFonts w:ascii="Arial" w:eastAsia="Times New Roman" w:hAnsi="Arial" w:cs="Arial"/>
          <w:b/>
          <w:bCs/>
          <w:lang w:eastAsia="ru-RU"/>
        </w:rPr>
        <w:t>40,0 млн тенге</w:t>
      </w:r>
      <w:r w:rsidRPr="00D83128">
        <w:rPr>
          <w:rFonts w:ascii="Arial" w:eastAsia="Times New Roman" w:hAnsi="Arial" w:cs="Arial"/>
          <w:lang w:eastAsia="ru-RU"/>
        </w:rPr>
        <w:t>;</w:t>
      </w:r>
    </w:p>
    <w:p w14:paraId="71F076C4" w14:textId="77777777" w:rsidR="00893300" w:rsidRPr="00D83128" w:rsidRDefault="00893300" w:rsidP="00893300">
      <w:pPr>
        <w:numPr>
          <w:ilvl w:val="0"/>
          <w:numId w:val="12"/>
        </w:numPr>
        <w:suppressAutoHyphens w:val="0"/>
        <w:spacing w:after="0" w:line="240" w:lineRule="auto"/>
        <w:rPr>
          <w:rFonts w:ascii="Arial" w:eastAsia="Times New Roman" w:hAnsi="Arial" w:cs="Arial"/>
          <w:lang w:eastAsia="ru-RU"/>
        </w:rPr>
      </w:pPr>
      <w:r w:rsidRPr="00D83128">
        <w:rPr>
          <w:rFonts w:ascii="Arial" w:eastAsia="Times New Roman" w:hAnsi="Arial" w:cs="Arial"/>
          <w:lang w:eastAsia="ru-RU"/>
        </w:rPr>
        <w:t xml:space="preserve">доход от размещения временно свободных денежных средств (овернайт) - </w:t>
      </w:r>
      <w:r w:rsidRPr="00D83128">
        <w:rPr>
          <w:rFonts w:ascii="Arial" w:eastAsia="Times New Roman" w:hAnsi="Arial" w:cs="Arial"/>
          <w:b/>
          <w:bCs/>
          <w:lang w:eastAsia="ru-RU"/>
        </w:rPr>
        <w:t>0,5 млн тенге</w:t>
      </w:r>
      <w:r w:rsidRPr="00D83128">
        <w:rPr>
          <w:rFonts w:ascii="Arial" w:eastAsia="Times New Roman" w:hAnsi="Arial" w:cs="Arial"/>
          <w:lang w:eastAsia="ru-RU"/>
        </w:rPr>
        <w:t>.</w:t>
      </w:r>
    </w:p>
    <w:p w14:paraId="49BC5995" w14:textId="77777777" w:rsidR="00893300" w:rsidRPr="00D83128" w:rsidRDefault="00893300" w:rsidP="00893300">
      <w:pPr>
        <w:spacing w:after="0" w:line="240" w:lineRule="auto"/>
        <w:ind w:firstLine="360"/>
        <w:rPr>
          <w:rFonts w:ascii="Arial" w:eastAsia="Times New Roman" w:hAnsi="Arial" w:cs="Arial"/>
          <w:lang w:eastAsia="ru-RU"/>
        </w:rPr>
      </w:pPr>
      <w:r w:rsidRPr="00D83128">
        <w:rPr>
          <w:rFonts w:ascii="Arial" w:eastAsia="Times New Roman" w:hAnsi="Arial" w:cs="Arial"/>
          <w:lang w:eastAsia="ru-RU"/>
        </w:rPr>
        <w:t xml:space="preserve">За указанный период произведены расходы в размере </w:t>
      </w:r>
      <w:r w:rsidRPr="00D83128">
        <w:rPr>
          <w:rFonts w:ascii="Arial" w:eastAsia="Times New Roman" w:hAnsi="Arial" w:cs="Arial"/>
          <w:b/>
          <w:bCs/>
          <w:lang w:eastAsia="ru-RU"/>
        </w:rPr>
        <w:t>94,3 млн тенге</w:t>
      </w:r>
      <w:r w:rsidRPr="00D83128">
        <w:rPr>
          <w:rFonts w:ascii="Arial" w:eastAsia="Times New Roman" w:hAnsi="Arial" w:cs="Arial"/>
          <w:lang w:eastAsia="ru-RU"/>
        </w:rPr>
        <w:t>, основную часть которых составили:</w:t>
      </w:r>
    </w:p>
    <w:p w14:paraId="59C5770E" w14:textId="77777777" w:rsidR="00893300" w:rsidRPr="00D83128" w:rsidRDefault="00893300" w:rsidP="00893300">
      <w:pPr>
        <w:numPr>
          <w:ilvl w:val="0"/>
          <w:numId w:val="13"/>
        </w:numPr>
        <w:suppressAutoHyphens w:val="0"/>
        <w:spacing w:after="0" w:line="240" w:lineRule="auto"/>
        <w:rPr>
          <w:rFonts w:ascii="Arial" w:eastAsia="Times New Roman" w:hAnsi="Arial" w:cs="Arial"/>
          <w:lang w:eastAsia="ru-RU"/>
        </w:rPr>
      </w:pPr>
      <w:r w:rsidRPr="00D83128">
        <w:rPr>
          <w:rFonts w:ascii="Arial" w:eastAsia="Times New Roman" w:hAnsi="Arial" w:cs="Arial"/>
          <w:lang w:eastAsia="ru-RU"/>
        </w:rPr>
        <w:t xml:space="preserve">оплата труда работников - </w:t>
      </w:r>
      <w:r w:rsidRPr="00D83128">
        <w:rPr>
          <w:rFonts w:ascii="Arial" w:eastAsia="Times New Roman" w:hAnsi="Arial" w:cs="Arial"/>
          <w:b/>
          <w:bCs/>
          <w:lang w:eastAsia="ru-RU"/>
        </w:rPr>
        <w:t>50,5 млн тенге</w:t>
      </w:r>
      <w:r w:rsidRPr="00D83128">
        <w:rPr>
          <w:rFonts w:ascii="Arial" w:eastAsia="Times New Roman" w:hAnsi="Arial" w:cs="Arial"/>
          <w:lang w:eastAsia="ru-RU"/>
        </w:rPr>
        <w:t>;</w:t>
      </w:r>
    </w:p>
    <w:p w14:paraId="07752A55" w14:textId="77777777" w:rsidR="00893300" w:rsidRPr="00D83128" w:rsidRDefault="00893300" w:rsidP="00893300">
      <w:pPr>
        <w:numPr>
          <w:ilvl w:val="0"/>
          <w:numId w:val="13"/>
        </w:numPr>
        <w:suppressAutoHyphens w:val="0"/>
        <w:spacing w:after="0" w:line="240" w:lineRule="auto"/>
        <w:rPr>
          <w:rFonts w:ascii="Arial" w:eastAsia="Times New Roman" w:hAnsi="Arial" w:cs="Arial"/>
          <w:lang w:eastAsia="ru-RU"/>
        </w:rPr>
      </w:pPr>
      <w:r w:rsidRPr="00D83128">
        <w:rPr>
          <w:rFonts w:ascii="Arial" w:eastAsia="Times New Roman" w:hAnsi="Arial" w:cs="Arial"/>
          <w:lang w:eastAsia="ru-RU"/>
        </w:rPr>
        <w:t xml:space="preserve">налоги и обязательные отчисления - </w:t>
      </w:r>
      <w:r w:rsidRPr="00D83128">
        <w:rPr>
          <w:rFonts w:ascii="Arial" w:eastAsia="Times New Roman" w:hAnsi="Arial" w:cs="Arial"/>
          <w:b/>
          <w:bCs/>
          <w:lang w:eastAsia="ru-RU"/>
        </w:rPr>
        <w:t>25,0 млн тенге</w:t>
      </w:r>
      <w:r w:rsidRPr="00D83128">
        <w:rPr>
          <w:rFonts w:ascii="Arial" w:eastAsia="Times New Roman" w:hAnsi="Arial" w:cs="Arial"/>
          <w:lang w:eastAsia="ru-RU"/>
        </w:rPr>
        <w:t>;</w:t>
      </w:r>
    </w:p>
    <w:p w14:paraId="34E5B4FA" w14:textId="77777777" w:rsidR="00893300" w:rsidRPr="00D83128" w:rsidRDefault="00893300" w:rsidP="00893300">
      <w:pPr>
        <w:numPr>
          <w:ilvl w:val="0"/>
          <w:numId w:val="13"/>
        </w:numPr>
        <w:suppressAutoHyphens w:val="0"/>
        <w:spacing w:after="0" w:line="240" w:lineRule="auto"/>
        <w:rPr>
          <w:rFonts w:ascii="Arial" w:eastAsia="Times New Roman" w:hAnsi="Arial" w:cs="Arial"/>
          <w:lang w:eastAsia="ru-RU"/>
        </w:rPr>
      </w:pPr>
      <w:r w:rsidRPr="00D83128">
        <w:rPr>
          <w:rFonts w:ascii="Arial" w:eastAsia="Times New Roman" w:hAnsi="Arial" w:cs="Arial"/>
          <w:lang w:eastAsia="ru-RU"/>
        </w:rPr>
        <w:t xml:space="preserve">выплаты физлиц по договорам ГПХ - </w:t>
      </w:r>
      <w:r w:rsidRPr="00D83128">
        <w:rPr>
          <w:rFonts w:ascii="Arial" w:eastAsia="Times New Roman" w:hAnsi="Arial" w:cs="Arial"/>
          <w:b/>
          <w:bCs/>
          <w:lang w:eastAsia="ru-RU"/>
        </w:rPr>
        <w:t>10,9 млн тенге</w:t>
      </w:r>
      <w:r w:rsidRPr="00D83128">
        <w:rPr>
          <w:rFonts w:ascii="Arial" w:eastAsia="Times New Roman" w:hAnsi="Arial" w:cs="Arial"/>
          <w:lang w:eastAsia="ru-RU"/>
        </w:rPr>
        <w:t>;</w:t>
      </w:r>
    </w:p>
    <w:p w14:paraId="6B5CBA34" w14:textId="77777777" w:rsidR="00893300" w:rsidRPr="00D83128" w:rsidRDefault="00893300" w:rsidP="00893300">
      <w:pPr>
        <w:numPr>
          <w:ilvl w:val="0"/>
          <w:numId w:val="13"/>
        </w:numPr>
        <w:suppressAutoHyphens w:val="0"/>
        <w:spacing w:after="0" w:line="240" w:lineRule="auto"/>
        <w:rPr>
          <w:rFonts w:ascii="Arial" w:eastAsia="Times New Roman" w:hAnsi="Arial" w:cs="Arial"/>
          <w:lang w:eastAsia="ru-RU"/>
        </w:rPr>
      </w:pPr>
      <w:r w:rsidRPr="00D83128">
        <w:rPr>
          <w:rFonts w:ascii="Arial" w:eastAsia="Times New Roman" w:hAnsi="Arial" w:cs="Arial"/>
          <w:lang w:eastAsia="ru-RU"/>
        </w:rPr>
        <w:t xml:space="preserve">аренда офиса и коммунальные услуги - </w:t>
      </w:r>
      <w:r w:rsidRPr="00D83128">
        <w:rPr>
          <w:rFonts w:ascii="Arial" w:eastAsia="Times New Roman" w:hAnsi="Arial" w:cs="Arial"/>
          <w:b/>
          <w:bCs/>
          <w:lang w:eastAsia="ru-RU"/>
        </w:rPr>
        <w:t>3,6 млн тенге</w:t>
      </w:r>
      <w:r w:rsidRPr="00D83128">
        <w:rPr>
          <w:rFonts w:ascii="Arial" w:eastAsia="Times New Roman" w:hAnsi="Arial" w:cs="Arial"/>
          <w:lang w:eastAsia="ru-RU"/>
        </w:rPr>
        <w:t>;</w:t>
      </w:r>
    </w:p>
    <w:p w14:paraId="5F603F7F" w14:textId="77777777" w:rsidR="00893300" w:rsidRPr="00D83128" w:rsidRDefault="00893300" w:rsidP="00893300">
      <w:pPr>
        <w:numPr>
          <w:ilvl w:val="0"/>
          <w:numId w:val="13"/>
        </w:numPr>
        <w:suppressAutoHyphens w:val="0"/>
        <w:spacing w:after="0" w:line="240" w:lineRule="auto"/>
        <w:rPr>
          <w:rFonts w:ascii="Arial" w:eastAsia="Times New Roman" w:hAnsi="Arial" w:cs="Arial"/>
          <w:lang w:eastAsia="ru-RU"/>
        </w:rPr>
      </w:pPr>
      <w:r w:rsidRPr="00D83128">
        <w:rPr>
          <w:rFonts w:ascii="Arial" w:eastAsia="Times New Roman" w:hAnsi="Arial" w:cs="Arial"/>
          <w:lang w:eastAsia="ru-RU"/>
        </w:rPr>
        <w:t xml:space="preserve">аудит годовой финансовой отчетности - </w:t>
      </w:r>
      <w:r w:rsidRPr="00D83128">
        <w:rPr>
          <w:rFonts w:ascii="Arial" w:eastAsia="Times New Roman" w:hAnsi="Arial" w:cs="Arial"/>
          <w:b/>
          <w:bCs/>
          <w:lang w:eastAsia="ru-RU"/>
        </w:rPr>
        <w:t>2,5 млн тенге</w:t>
      </w:r>
      <w:r w:rsidRPr="00D83128">
        <w:rPr>
          <w:rFonts w:ascii="Arial" w:eastAsia="Times New Roman" w:hAnsi="Arial" w:cs="Arial"/>
          <w:lang w:eastAsia="ru-RU"/>
        </w:rPr>
        <w:t>;</w:t>
      </w:r>
    </w:p>
    <w:p w14:paraId="0A70C67A" w14:textId="77777777" w:rsidR="00893300" w:rsidRPr="00D83128" w:rsidRDefault="00893300" w:rsidP="00893300">
      <w:pPr>
        <w:numPr>
          <w:ilvl w:val="0"/>
          <w:numId w:val="13"/>
        </w:numPr>
        <w:suppressAutoHyphens w:val="0"/>
        <w:spacing w:after="0" w:line="240" w:lineRule="auto"/>
        <w:rPr>
          <w:rFonts w:ascii="Arial" w:eastAsia="Times New Roman" w:hAnsi="Arial" w:cs="Arial"/>
          <w:lang w:eastAsia="ru-RU"/>
        </w:rPr>
      </w:pPr>
      <w:r w:rsidRPr="00D83128">
        <w:rPr>
          <w:rFonts w:ascii="Arial" w:eastAsia="Times New Roman" w:hAnsi="Arial" w:cs="Arial"/>
          <w:lang w:eastAsia="ru-RU"/>
        </w:rPr>
        <w:t>командировки-0,6 млн. тенге;</w:t>
      </w:r>
    </w:p>
    <w:p w14:paraId="237AF9E8" w14:textId="77777777" w:rsidR="00893300" w:rsidRPr="00D83128" w:rsidRDefault="00893300" w:rsidP="00893300">
      <w:pPr>
        <w:numPr>
          <w:ilvl w:val="0"/>
          <w:numId w:val="13"/>
        </w:numPr>
        <w:suppressAutoHyphens w:val="0"/>
        <w:spacing w:after="0" w:line="240" w:lineRule="auto"/>
        <w:rPr>
          <w:rFonts w:ascii="Arial" w:eastAsia="Times New Roman" w:hAnsi="Arial" w:cs="Arial"/>
          <w:lang w:eastAsia="ru-RU"/>
        </w:rPr>
      </w:pPr>
      <w:r w:rsidRPr="00D83128">
        <w:rPr>
          <w:rFonts w:ascii="Arial" w:eastAsia="Times New Roman" w:hAnsi="Arial" w:cs="Arial"/>
          <w:lang w:eastAsia="ru-RU"/>
        </w:rPr>
        <w:t xml:space="preserve">прочие расходы (банковские комиссии, сопровождение корпоративного сайта, услуги связи и прочие административные расходы) - </w:t>
      </w:r>
      <w:r w:rsidRPr="00D83128">
        <w:rPr>
          <w:rFonts w:ascii="Arial" w:eastAsia="Times New Roman" w:hAnsi="Arial" w:cs="Arial"/>
          <w:b/>
          <w:bCs/>
          <w:lang w:eastAsia="ru-RU"/>
        </w:rPr>
        <w:t>1,2 млн тенге</w:t>
      </w:r>
      <w:r w:rsidRPr="00D83128">
        <w:rPr>
          <w:rFonts w:ascii="Arial" w:eastAsia="Times New Roman" w:hAnsi="Arial" w:cs="Arial"/>
          <w:lang w:eastAsia="ru-RU"/>
        </w:rPr>
        <w:t>.</w:t>
      </w:r>
    </w:p>
    <w:p w14:paraId="3FD20CFA" w14:textId="4626290B" w:rsidR="00893300" w:rsidRPr="00D83128" w:rsidRDefault="00893300" w:rsidP="00893300">
      <w:pPr>
        <w:spacing w:after="0" w:line="240" w:lineRule="auto"/>
        <w:ind w:firstLine="360"/>
        <w:rPr>
          <w:rFonts w:ascii="Arial" w:eastAsia="Times New Roman" w:hAnsi="Arial" w:cs="Arial"/>
          <w:lang w:eastAsia="ru-RU"/>
        </w:rPr>
      </w:pPr>
      <w:r w:rsidRPr="00D83128">
        <w:rPr>
          <w:rFonts w:ascii="Arial" w:eastAsia="Times New Roman" w:hAnsi="Arial" w:cs="Arial"/>
          <w:lang w:eastAsia="ru-RU"/>
        </w:rPr>
        <w:t xml:space="preserve">В результате, по состоянию на </w:t>
      </w:r>
      <w:r w:rsidRPr="00D83128">
        <w:rPr>
          <w:rFonts w:ascii="Arial" w:eastAsia="Times New Roman" w:hAnsi="Arial" w:cs="Arial"/>
          <w:b/>
          <w:bCs/>
          <w:lang w:eastAsia="ru-RU"/>
        </w:rPr>
        <w:t>13</w:t>
      </w:r>
      <w:r w:rsidRPr="00D83128">
        <w:rPr>
          <w:rFonts w:ascii="Arial" w:eastAsia="Times New Roman" w:hAnsi="Arial" w:cs="Arial"/>
          <w:b/>
          <w:bCs/>
          <w:lang w:val="kk-KZ" w:eastAsia="ru-RU"/>
        </w:rPr>
        <w:t xml:space="preserve"> июля </w:t>
      </w:r>
      <w:r w:rsidRPr="00D83128">
        <w:rPr>
          <w:rFonts w:ascii="Arial" w:eastAsia="Times New Roman" w:hAnsi="Arial" w:cs="Arial"/>
          <w:b/>
          <w:bCs/>
          <w:lang w:eastAsia="ru-RU"/>
        </w:rPr>
        <w:t>2026</w:t>
      </w:r>
      <w:r w:rsidRPr="00D83128">
        <w:rPr>
          <w:rFonts w:ascii="Arial" w:eastAsia="Times New Roman" w:hAnsi="Arial" w:cs="Arial"/>
          <w:lang w:eastAsia="ru-RU"/>
        </w:rPr>
        <w:t xml:space="preserve"> остаток денежных средств составляет </w:t>
      </w:r>
      <w:r w:rsidRPr="00D83128">
        <w:rPr>
          <w:rFonts w:ascii="Arial" w:eastAsia="Times New Roman" w:hAnsi="Arial" w:cs="Arial"/>
          <w:b/>
          <w:bCs/>
          <w:lang w:eastAsia="ru-RU"/>
        </w:rPr>
        <w:t>около 0,1 млн тенге</w:t>
      </w:r>
      <w:r w:rsidRPr="00D83128">
        <w:rPr>
          <w:rFonts w:ascii="Arial" w:eastAsia="Times New Roman" w:hAnsi="Arial" w:cs="Arial"/>
          <w:lang w:eastAsia="ru-RU"/>
        </w:rPr>
        <w:t>.</w:t>
      </w:r>
    </w:p>
    <w:p w14:paraId="7848A889" w14:textId="77777777" w:rsidR="00893300" w:rsidRPr="00D83128" w:rsidRDefault="00893300" w:rsidP="00893300">
      <w:pPr>
        <w:spacing w:after="0" w:line="240" w:lineRule="auto"/>
        <w:ind w:firstLine="360"/>
        <w:rPr>
          <w:rFonts w:ascii="Arial" w:eastAsia="Times New Roman" w:hAnsi="Arial" w:cs="Arial"/>
          <w:lang w:eastAsia="ru-RU"/>
        </w:rPr>
      </w:pPr>
      <w:r w:rsidRPr="00D83128">
        <w:rPr>
          <w:rFonts w:ascii="Arial" w:eastAsia="Times New Roman" w:hAnsi="Arial" w:cs="Arial"/>
          <w:lang w:eastAsia="ru-RU"/>
        </w:rPr>
        <w:t xml:space="preserve">До конца 2026 года ожидается поступление </w:t>
      </w:r>
      <w:r w:rsidRPr="00D83128">
        <w:rPr>
          <w:rFonts w:ascii="Arial" w:eastAsia="Times New Roman" w:hAnsi="Arial" w:cs="Arial"/>
          <w:b/>
          <w:bCs/>
          <w:lang w:eastAsia="ru-RU"/>
        </w:rPr>
        <w:t>10,0 млн тенге</w:t>
      </w:r>
      <w:r w:rsidRPr="00D83128">
        <w:rPr>
          <w:rFonts w:ascii="Arial" w:eastAsia="Times New Roman" w:hAnsi="Arial" w:cs="Arial"/>
          <w:lang w:eastAsia="ru-RU"/>
        </w:rPr>
        <w:t xml:space="preserve"> - оставшейся части финансирования по проекту </w:t>
      </w:r>
      <w:r w:rsidRPr="00D83128">
        <w:rPr>
          <w:rFonts w:ascii="Arial" w:eastAsia="Times New Roman" w:hAnsi="Arial" w:cs="Arial"/>
          <w:b/>
          <w:bCs/>
          <w:lang w:eastAsia="ru-RU"/>
        </w:rPr>
        <w:t>KAZENERGY</w:t>
      </w:r>
      <w:r w:rsidRPr="00D83128">
        <w:rPr>
          <w:rFonts w:ascii="Arial" w:eastAsia="Times New Roman" w:hAnsi="Arial" w:cs="Arial"/>
          <w:lang w:eastAsia="ru-RU"/>
        </w:rPr>
        <w:t>. Иных подтвержденных источников финансирования на текущий год не имеется.</w:t>
      </w:r>
    </w:p>
    <w:p w14:paraId="1676882F" w14:textId="77777777" w:rsidR="00893300" w:rsidRPr="00D83128" w:rsidRDefault="00893300" w:rsidP="00893300">
      <w:pPr>
        <w:spacing w:after="0" w:line="240" w:lineRule="auto"/>
        <w:ind w:firstLine="360"/>
        <w:rPr>
          <w:rFonts w:ascii="Arial" w:eastAsia="Times New Roman" w:hAnsi="Arial" w:cs="Arial"/>
          <w:lang w:eastAsia="ru-RU"/>
        </w:rPr>
      </w:pPr>
      <w:r w:rsidRPr="00D83128">
        <w:rPr>
          <w:rFonts w:ascii="Arial" w:eastAsia="Times New Roman" w:hAnsi="Arial" w:cs="Arial"/>
          <w:lang w:eastAsia="ru-RU"/>
        </w:rPr>
        <w:t xml:space="preserve">По итогам июля 2026 года прогнозируется дефицит денежных средств </w:t>
      </w:r>
      <w:r w:rsidRPr="00D83128">
        <w:rPr>
          <w:rFonts w:ascii="Arial" w:eastAsia="Times New Roman" w:hAnsi="Arial" w:cs="Arial"/>
          <w:b/>
          <w:bCs/>
          <w:lang w:eastAsia="ru-RU"/>
        </w:rPr>
        <w:t>около 3,1 млн тенге</w:t>
      </w:r>
      <w:r w:rsidRPr="00D83128">
        <w:rPr>
          <w:rFonts w:ascii="Arial" w:eastAsia="Times New Roman" w:hAnsi="Arial" w:cs="Arial"/>
          <w:lang w:eastAsia="ru-RU"/>
        </w:rPr>
        <w:t xml:space="preserve">, по состоянию на </w:t>
      </w:r>
      <w:r w:rsidRPr="00D83128">
        <w:rPr>
          <w:rFonts w:ascii="Arial" w:eastAsia="Times New Roman" w:hAnsi="Arial" w:cs="Arial"/>
          <w:b/>
          <w:bCs/>
          <w:lang w:eastAsia="ru-RU"/>
        </w:rPr>
        <w:t>01 сентября 2026</w:t>
      </w:r>
      <w:r w:rsidRPr="00D83128">
        <w:rPr>
          <w:rFonts w:ascii="Arial" w:eastAsia="Times New Roman" w:hAnsi="Arial" w:cs="Arial"/>
          <w:lang w:eastAsia="ru-RU"/>
        </w:rPr>
        <w:t xml:space="preserve"> - </w:t>
      </w:r>
      <w:r w:rsidRPr="00D83128">
        <w:rPr>
          <w:rFonts w:ascii="Arial" w:eastAsia="Times New Roman" w:hAnsi="Arial" w:cs="Arial"/>
          <w:b/>
          <w:bCs/>
          <w:lang w:eastAsia="ru-RU"/>
        </w:rPr>
        <w:t>13,7 млн тенге</w:t>
      </w:r>
      <w:r w:rsidRPr="00D83128">
        <w:rPr>
          <w:rFonts w:ascii="Arial" w:eastAsia="Times New Roman" w:hAnsi="Arial" w:cs="Arial"/>
          <w:lang w:eastAsia="ru-RU"/>
        </w:rPr>
        <w:t xml:space="preserve">. При сохранении текущего уровня поступлений прогнозируемый дефицит денежных средств по состоянию на конец 2026 года составит </w:t>
      </w:r>
      <w:r w:rsidRPr="00D83128">
        <w:rPr>
          <w:rFonts w:ascii="Arial" w:eastAsia="Times New Roman" w:hAnsi="Arial" w:cs="Arial"/>
          <w:b/>
          <w:bCs/>
          <w:lang w:eastAsia="ru-RU"/>
        </w:rPr>
        <w:t>около 65,0 млн тенге</w:t>
      </w:r>
      <w:r w:rsidRPr="00D83128">
        <w:rPr>
          <w:rFonts w:ascii="Arial" w:eastAsia="Times New Roman" w:hAnsi="Arial" w:cs="Arial"/>
          <w:lang w:eastAsia="ru-RU"/>
        </w:rPr>
        <w:t>, что требует привлечения дополнительного финансирования.</w:t>
      </w:r>
    </w:p>
    <w:p w14:paraId="627AF4D5" w14:textId="77777777" w:rsidR="00893300" w:rsidRPr="00D83128" w:rsidRDefault="00893300" w:rsidP="00893300">
      <w:pPr>
        <w:spacing w:after="0" w:line="240" w:lineRule="auto"/>
        <w:ind w:firstLine="360"/>
        <w:jc w:val="both"/>
        <w:rPr>
          <w:rFonts w:ascii="Arial" w:eastAsia="Times New Roman" w:hAnsi="Arial" w:cs="Arial"/>
          <w:lang w:eastAsia="ru-RU"/>
        </w:rPr>
      </w:pPr>
      <w:r w:rsidRPr="00D83128">
        <w:rPr>
          <w:rFonts w:ascii="Arial" w:eastAsia="Times New Roman" w:hAnsi="Arial" w:cs="Arial"/>
          <w:lang w:eastAsia="ru-RU"/>
        </w:rPr>
        <w:t xml:space="preserve">В целях </w:t>
      </w:r>
      <w:r w:rsidRPr="00D83128">
        <w:rPr>
          <w:rFonts w:ascii="Arial" w:eastAsia="Times New Roman" w:hAnsi="Arial" w:cs="Arial"/>
          <w:bCs/>
          <w:lang w:eastAsia="ru-RU"/>
        </w:rPr>
        <w:t>покрытия прогнозируемого кассового разрыва и обеспечения непрерывной деятельности Фонда до конца 2026 года</w:t>
      </w:r>
      <w:r w:rsidRPr="00D83128">
        <w:rPr>
          <w:rFonts w:ascii="Arial" w:eastAsia="Times New Roman" w:hAnsi="Arial" w:cs="Arial"/>
          <w:b/>
          <w:bCs/>
          <w:lang w:eastAsia="ru-RU"/>
        </w:rPr>
        <w:t xml:space="preserve">, </w:t>
      </w:r>
      <w:r w:rsidRPr="00D83128">
        <w:rPr>
          <w:rFonts w:ascii="Arial" w:eastAsia="Times New Roman" w:hAnsi="Arial" w:cs="Arial"/>
          <w:lang w:eastAsia="ru-RU"/>
        </w:rPr>
        <w:t>предлагается:</w:t>
      </w:r>
    </w:p>
    <w:p w14:paraId="220F6BFE" w14:textId="77777777" w:rsidR="00893300" w:rsidRPr="00D83128" w:rsidRDefault="00893300" w:rsidP="00893300">
      <w:pPr>
        <w:numPr>
          <w:ilvl w:val="0"/>
          <w:numId w:val="14"/>
        </w:numPr>
        <w:suppressAutoHyphens w:val="0"/>
        <w:spacing w:after="0" w:line="240" w:lineRule="auto"/>
        <w:rPr>
          <w:rFonts w:ascii="Arial" w:eastAsia="Times New Roman" w:hAnsi="Arial" w:cs="Arial"/>
          <w:lang w:eastAsia="ru-RU"/>
        </w:rPr>
      </w:pPr>
      <w:r w:rsidRPr="00D83128">
        <w:rPr>
          <w:rFonts w:ascii="Arial" w:eastAsia="Times New Roman" w:hAnsi="Arial" w:cs="Arial"/>
          <w:lang w:eastAsia="ru-RU"/>
        </w:rPr>
        <w:t>Рассмотреть возможность привлечения дополнительного финансирования в объеме порядка</w:t>
      </w:r>
      <w:r w:rsidRPr="00D83128">
        <w:rPr>
          <w:rFonts w:ascii="Arial" w:eastAsia="Times New Roman" w:hAnsi="Arial" w:cs="Arial"/>
          <w:b/>
          <w:bCs/>
          <w:lang w:eastAsia="ru-RU"/>
        </w:rPr>
        <w:t xml:space="preserve"> 65,0 млн тенге</w:t>
      </w:r>
      <w:r w:rsidRPr="00D83128">
        <w:rPr>
          <w:rFonts w:ascii="Arial" w:eastAsia="Times New Roman" w:hAnsi="Arial" w:cs="Arial"/>
          <w:lang w:eastAsia="ru-RU"/>
        </w:rPr>
        <w:t>.</w:t>
      </w:r>
    </w:p>
    <w:p w14:paraId="44AEB63B" w14:textId="77777777" w:rsidR="00893300" w:rsidRPr="00D83128" w:rsidRDefault="00893300" w:rsidP="00893300">
      <w:pPr>
        <w:numPr>
          <w:ilvl w:val="0"/>
          <w:numId w:val="14"/>
        </w:numPr>
        <w:suppressAutoHyphens w:val="0"/>
        <w:spacing w:before="100" w:beforeAutospacing="1" w:after="100" w:afterAutospacing="1" w:line="240" w:lineRule="auto"/>
        <w:rPr>
          <w:rFonts w:ascii="Arial" w:eastAsia="Times New Roman" w:hAnsi="Arial" w:cs="Arial"/>
          <w:lang w:eastAsia="ru-RU"/>
        </w:rPr>
      </w:pPr>
      <w:r w:rsidRPr="00D83128">
        <w:rPr>
          <w:rFonts w:ascii="Arial" w:eastAsia="Times New Roman" w:hAnsi="Arial" w:cs="Arial"/>
          <w:lang w:eastAsia="ru-RU"/>
        </w:rPr>
        <w:t>Поручить провести переговоры с арендодателем и поставщиками о переносе сроков оплаты части обязательств.</w:t>
      </w:r>
    </w:p>
    <w:p w14:paraId="7D91CFCB" w14:textId="77777777" w:rsidR="00893300" w:rsidRPr="00D83128" w:rsidRDefault="00893300" w:rsidP="00893300">
      <w:pPr>
        <w:numPr>
          <w:ilvl w:val="0"/>
          <w:numId w:val="14"/>
        </w:numPr>
        <w:suppressAutoHyphens w:val="0"/>
        <w:spacing w:before="100" w:beforeAutospacing="1" w:after="100" w:afterAutospacing="1" w:line="240" w:lineRule="auto"/>
        <w:rPr>
          <w:rFonts w:ascii="Arial" w:eastAsia="Times New Roman" w:hAnsi="Arial" w:cs="Arial"/>
          <w:lang w:eastAsia="ru-RU"/>
        </w:rPr>
      </w:pPr>
      <w:r w:rsidRPr="00D83128">
        <w:rPr>
          <w:rFonts w:ascii="Arial" w:eastAsia="Times New Roman" w:hAnsi="Arial" w:cs="Arial"/>
          <w:lang w:eastAsia="ru-RU"/>
        </w:rPr>
        <w:t>Утвердить приоритетность финансирования заработной платы, налогов и обязательных платежей, страхования работников и арендных платежей.</w:t>
      </w:r>
    </w:p>
    <w:p w14:paraId="5DDDA132" w14:textId="77777777" w:rsidR="00893300" w:rsidRPr="00D83128" w:rsidRDefault="00893300" w:rsidP="00893300">
      <w:pPr>
        <w:numPr>
          <w:ilvl w:val="0"/>
          <w:numId w:val="14"/>
        </w:numPr>
        <w:suppressAutoHyphens w:val="0"/>
        <w:spacing w:before="100" w:beforeAutospacing="1" w:after="100" w:afterAutospacing="1" w:line="240" w:lineRule="auto"/>
        <w:rPr>
          <w:rFonts w:ascii="Arial" w:eastAsia="Times New Roman" w:hAnsi="Arial" w:cs="Arial"/>
          <w:lang w:eastAsia="ru-RU"/>
        </w:rPr>
      </w:pPr>
      <w:r w:rsidRPr="00D83128">
        <w:rPr>
          <w:rFonts w:ascii="Arial" w:eastAsia="Times New Roman" w:hAnsi="Arial" w:cs="Arial"/>
          <w:lang w:eastAsia="ru-RU"/>
        </w:rPr>
        <w:t>До принятия решения ограничить принятие новых финансовых обязательств.</w:t>
      </w:r>
    </w:p>
    <w:p w14:paraId="19F93739" w14:textId="3BA8BA26" w:rsidR="005F4683" w:rsidRPr="00D83128" w:rsidRDefault="005F4683" w:rsidP="005F4683">
      <w:pPr>
        <w:tabs>
          <w:tab w:val="left" w:pos="426"/>
          <w:tab w:val="left" w:pos="1276"/>
        </w:tabs>
        <w:spacing w:after="0" w:line="240" w:lineRule="auto"/>
        <w:jc w:val="both"/>
        <w:rPr>
          <w:rFonts w:ascii="Arial" w:hAnsi="Arial" w:cs="Arial"/>
        </w:rPr>
      </w:pPr>
      <w:r w:rsidRPr="00D83128">
        <w:rPr>
          <w:rFonts w:ascii="Arial" w:hAnsi="Arial" w:cs="Arial"/>
        </w:rPr>
        <w:tab/>
        <w:t>Все члены Управляющего совета приняли к сведению информацию о текущем финансовом положении ЦАКФ.</w:t>
      </w:r>
    </w:p>
    <w:p w14:paraId="14EB17B5" w14:textId="77777777" w:rsidR="005F4683" w:rsidRPr="00D83128" w:rsidRDefault="005F4683">
      <w:pPr>
        <w:tabs>
          <w:tab w:val="left" w:pos="426"/>
          <w:tab w:val="left" w:pos="851"/>
        </w:tabs>
        <w:spacing w:after="0" w:line="240" w:lineRule="auto"/>
        <w:jc w:val="both"/>
        <w:rPr>
          <w:rFonts w:ascii="Arial" w:hAnsi="Arial" w:cs="Arial"/>
          <w:highlight w:val="yellow"/>
        </w:rPr>
      </w:pPr>
    </w:p>
    <w:p w14:paraId="17C6E7BD" w14:textId="1AD4B7A0" w:rsidR="00AC571B" w:rsidRPr="00AC571B" w:rsidRDefault="005F4683" w:rsidP="00AC571B">
      <w:pPr>
        <w:tabs>
          <w:tab w:val="left" w:pos="426"/>
          <w:tab w:val="left" w:pos="1276"/>
        </w:tabs>
        <w:spacing w:after="0" w:line="240" w:lineRule="auto"/>
        <w:jc w:val="both"/>
        <w:rPr>
          <w:rFonts w:ascii="Arial" w:hAnsi="Arial" w:cs="Arial"/>
        </w:rPr>
      </w:pPr>
      <w:r w:rsidRPr="00D83128">
        <w:rPr>
          <w:rFonts w:ascii="Arial" w:hAnsi="Arial" w:cs="Arial"/>
          <w:b/>
          <w:bCs/>
        </w:rPr>
        <w:t>По вопросу 2</w:t>
      </w:r>
      <w:r w:rsidRPr="00D83128">
        <w:rPr>
          <w:rFonts w:ascii="Arial" w:hAnsi="Arial" w:cs="Arial"/>
        </w:rPr>
        <w:t xml:space="preserve"> </w:t>
      </w:r>
      <w:r w:rsidRPr="00D83128">
        <w:rPr>
          <w:rFonts w:ascii="Arial" w:hAnsi="Arial" w:cs="Arial"/>
          <w:b/>
          <w:bCs/>
        </w:rPr>
        <w:t>Повестки</w:t>
      </w:r>
      <w:bookmarkEnd w:id="2"/>
      <w:r w:rsidR="00AC571B" w:rsidRPr="00D83128">
        <w:rPr>
          <w:rFonts w:ascii="Arial" w:hAnsi="Arial" w:cs="Arial"/>
        </w:rPr>
        <w:t xml:space="preserve"> </w:t>
      </w:r>
      <w:r w:rsidR="00412DF3" w:rsidRPr="00D83128">
        <w:rPr>
          <w:rFonts w:ascii="Arial" w:hAnsi="Arial" w:cs="Arial"/>
        </w:rPr>
        <w:t xml:space="preserve">о вопросах аренды коммерческих помещений (офиса) Фонда </w:t>
      </w:r>
      <w:r w:rsidR="00AC571B" w:rsidRPr="00D83128">
        <w:rPr>
          <w:rFonts w:ascii="Arial" w:hAnsi="Arial" w:cs="Arial"/>
        </w:rPr>
        <w:t>выступил Заместитель Главного исполнительного</w:t>
      </w:r>
      <w:r w:rsidR="00AC571B" w:rsidRPr="00AC571B">
        <w:rPr>
          <w:rFonts w:ascii="Arial" w:hAnsi="Arial" w:cs="Arial"/>
        </w:rPr>
        <w:t xml:space="preserve"> директора по административным вопросам Мурат Темирбеков.</w:t>
      </w:r>
    </w:p>
    <w:p w14:paraId="2A1D337A" w14:textId="77777777" w:rsidR="00D13402" w:rsidRPr="00992372" w:rsidRDefault="00AC571B" w:rsidP="00D13402">
      <w:pPr>
        <w:tabs>
          <w:tab w:val="left" w:pos="426"/>
          <w:tab w:val="left" w:pos="1276"/>
        </w:tabs>
        <w:spacing w:after="0" w:line="240" w:lineRule="auto"/>
        <w:jc w:val="both"/>
        <w:rPr>
          <w:rFonts w:ascii="Arial" w:hAnsi="Arial" w:cs="Arial"/>
        </w:rPr>
      </w:pPr>
      <w:r>
        <w:rPr>
          <w:rFonts w:ascii="Arial" w:hAnsi="Arial" w:cs="Arial"/>
        </w:rPr>
        <w:tab/>
      </w:r>
      <w:r w:rsidR="00D13402" w:rsidRPr="00992372">
        <w:rPr>
          <w:rFonts w:ascii="Arial" w:hAnsi="Arial" w:cs="Arial"/>
        </w:rPr>
        <w:t>На данный момент в БЦ «Казгидромет» в распоряжении сотрудников остается только один кабинет. В связи с острой необходимостью в дополнительных рабочих площадях и учитывая тяжелое финансовое положение ЦАКФ, был проведен поиск альтернативных вариантов аренды коммерческой недвижимости на Левом берегу г. Астаны.</w:t>
      </w:r>
    </w:p>
    <w:p w14:paraId="3D4C97DA" w14:textId="1ACC1D2B" w:rsidR="00D13402" w:rsidRPr="00992372" w:rsidRDefault="00D13402" w:rsidP="00D13402">
      <w:pPr>
        <w:tabs>
          <w:tab w:val="left" w:pos="426"/>
          <w:tab w:val="left" w:pos="1276"/>
        </w:tabs>
        <w:spacing w:after="0" w:line="240" w:lineRule="auto"/>
        <w:jc w:val="both"/>
        <w:rPr>
          <w:rFonts w:ascii="Arial" w:hAnsi="Arial" w:cs="Arial"/>
        </w:rPr>
      </w:pPr>
      <w:r>
        <w:rPr>
          <w:rFonts w:ascii="Arial" w:hAnsi="Arial" w:cs="Arial"/>
        </w:rPr>
        <w:tab/>
      </w:r>
      <w:r w:rsidRPr="00992372">
        <w:rPr>
          <w:rFonts w:ascii="Arial" w:hAnsi="Arial" w:cs="Arial"/>
        </w:rPr>
        <w:t>Критерии поиска:</w:t>
      </w:r>
    </w:p>
    <w:p w14:paraId="3E6A5971" w14:textId="77777777" w:rsidR="00D13402" w:rsidRPr="00D13402" w:rsidRDefault="00D13402" w:rsidP="00D13402">
      <w:pPr>
        <w:pStyle w:val="ae"/>
        <w:numPr>
          <w:ilvl w:val="0"/>
          <w:numId w:val="16"/>
        </w:numPr>
        <w:tabs>
          <w:tab w:val="left" w:pos="426"/>
          <w:tab w:val="left" w:pos="1276"/>
        </w:tabs>
        <w:spacing w:after="0" w:line="240" w:lineRule="auto"/>
        <w:jc w:val="both"/>
        <w:rPr>
          <w:rFonts w:ascii="Arial" w:hAnsi="Arial" w:cs="Arial"/>
        </w:rPr>
      </w:pPr>
      <w:r w:rsidRPr="00D13402">
        <w:rPr>
          <w:rFonts w:ascii="Arial" w:hAnsi="Arial" w:cs="Arial"/>
        </w:rPr>
        <w:t>Расположение в радиусе 1 км от Дома министерств.</w:t>
      </w:r>
    </w:p>
    <w:p w14:paraId="10F61653" w14:textId="77777777" w:rsidR="00D13402" w:rsidRPr="00D13402" w:rsidRDefault="00D13402" w:rsidP="00D13402">
      <w:pPr>
        <w:pStyle w:val="ae"/>
        <w:numPr>
          <w:ilvl w:val="0"/>
          <w:numId w:val="16"/>
        </w:numPr>
        <w:tabs>
          <w:tab w:val="left" w:pos="426"/>
          <w:tab w:val="left" w:pos="1276"/>
        </w:tabs>
        <w:spacing w:after="0" w:line="240" w:lineRule="auto"/>
        <w:jc w:val="both"/>
        <w:rPr>
          <w:rFonts w:ascii="Arial" w:hAnsi="Arial" w:cs="Arial"/>
        </w:rPr>
      </w:pPr>
      <w:r w:rsidRPr="00D13402">
        <w:rPr>
          <w:rFonts w:ascii="Arial" w:hAnsi="Arial" w:cs="Arial"/>
        </w:rPr>
        <w:t>Близость к станциям ЛРТ.</w:t>
      </w:r>
    </w:p>
    <w:p w14:paraId="4BC33290" w14:textId="77777777" w:rsidR="00D13402" w:rsidRPr="00D13402" w:rsidRDefault="00D13402" w:rsidP="00D13402">
      <w:pPr>
        <w:pStyle w:val="ae"/>
        <w:numPr>
          <w:ilvl w:val="0"/>
          <w:numId w:val="16"/>
        </w:numPr>
        <w:tabs>
          <w:tab w:val="left" w:pos="426"/>
          <w:tab w:val="left" w:pos="1276"/>
        </w:tabs>
        <w:spacing w:after="0" w:line="240" w:lineRule="auto"/>
        <w:jc w:val="both"/>
        <w:rPr>
          <w:rFonts w:ascii="Arial" w:hAnsi="Arial" w:cs="Arial"/>
        </w:rPr>
      </w:pPr>
      <w:r w:rsidRPr="00D13402">
        <w:rPr>
          <w:rFonts w:ascii="Arial" w:hAnsi="Arial" w:cs="Arial"/>
        </w:rPr>
        <w:t>Стоимость аренды: не более 1 000 000 тенге в месяц.</w:t>
      </w:r>
    </w:p>
    <w:p w14:paraId="1A7791EF" w14:textId="05366CC4" w:rsidR="00D13402" w:rsidRDefault="00D13402" w:rsidP="00D13402">
      <w:pPr>
        <w:tabs>
          <w:tab w:val="left" w:pos="426"/>
          <w:tab w:val="left" w:pos="1276"/>
        </w:tabs>
        <w:spacing w:after="0" w:line="240" w:lineRule="auto"/>
        <w:jc w:val="both"/>
        <w:rPr>
          <w:rFonts w:ascii="Arial" w:hAnsi="Arial" w:cs="Arial"/>
        </w:rPr>
      </w:pPr>
      <w:bookmarkStart w:id="3" w:name="_Hlk234938912"/>
      <w:r>
        <w:rPr>
          <w:rFonts w:ascii="Arial" w:hAnsi="Arial" w:cs="Arial"/>
        </w:rPr>
        <w:tab/>
      </w:r>
      <w:r w:rsidRPr="00992372">
        <w:rPr>
          <w:rFonts w:ascii="Arial" w:hAnsi="Arial" w:cs="Arial"/>
        </w:rPr>
        <w:t>В ходе мониторинга рынка были изучены и проанализированы следующие предложения</w:t>
      </w:r>
      <w:r>
        <w:rPr>
          <w:rFonts w:ascii="Arial" w:hAnsi="Arial" w:cs="Arial"/>
        </w:rPr>
        <w:t xml:space="preserve"> на интернет-порталах, таких как «ОЛХ» и «КРЫША»</w:t>
      </w:r>
      <w:r w:rsidRPr="00992372">
        <w:rPr>
          <w:rFonts w:ascii="Arial" w:hAnsi="Arial" w:cs="Arial"/>
        </w:rPr>
        <w:t>:</w:t>
      </w:r>
    </w:p>
    <w:p w14:paraId="30DF36FD" w14:textId="523522D0" w:rsidR="00D13402" w:rsidRPr="00D13402" w:rsidRDefault="00AD3A63" w:rsidP="00D13402">
      <w:pPr>
        <w:pStyle w:val="ae"/>
        <w:numPr>
          <w:ilvl w:val="0"/>
          <w:numId w:val="17"/>
        </w:numPr>
        <w:tabs>
          <w:tab w:val="left" w:pos="426"/>
          <w:tab w:val="left" w:pos="1276"/>
        </w:tabs>
        <w:spacing w:after="0" w:line="240" w:lineRule="auto"/>
        <w:jc w:val="both"/>
        <w:rPr>
          <w:rFonts w:ascii="Arial" w:hAnsi="Arial" w:cs="Arial"/>
        </w:rPr>
      </w:pPr>
      <w:hyperlink r:id="rId7" w:history="1">
        <w:r w:rsidR="00D13402" w:rsidRPr="00D13402">
          <w:rPr>
            <w:rStyle w:val="af1"/>
            <w:rFonts w:ascii="Arial" w:hAnsi="Arial" w:cs="Arial"/>
          </w:rPr>
          <w:t>https://www.olx.kz/d/obyavlenie/arenda-ofisa-v-tsentre-stolitsy-IDpkb8k.html</w:t>
        </w:r>
      </w:hyperlink>
    </w:p>
    <w:p w14:paraId="4F675C0E" w14:textId="69D258CE" w:rsidR="00D13402" w:rsidRPr="00D13402" w:rsidRDefault="00AD3A63" w:rsidP="00D13402">
      <w:pPr>
        <w:pStyle w:val="ae"/>
        <w:numPr>
          <w:ilvl w:val="0"/>
          <w:numId w:val="17"/>
        </w:numPr>
        <w:tabs>
          <w:tab w:val="left" w:pos="426"/>
          <w:tab w:val="left" w:pos="1276"/>
        </w:tabs>
        <w:spacing w:after="0" w:line="240" w:lineRule="auto"/>
        <w:jc w:val="both"/>
        <w:rPr>
          <w:rFonts w:ascii="Arial" w:hAnsi="Arial" w:cs="Arial"/>
        </w:rPr>
      </w:pPr>
      <w:hyperlink r:id="rId8" w:history="1">
        <w:r w:rsidR="00D13402" w:rsidRPr="00D13402">
          <w:rPr>
            <w:rStyle w:val="af1"/>
            <w:rFonts w:ascii="Arial" w:hAnsi="Arial" w:cs="Arial"/>
          </w:rPr>
          <w:t>https://www.olx.kz/d/obyavlenie/sdaetsya-v-arendu-pomeschenie-na-levom-beregu-v-zhk-pokolenie-IDqNpZv.html</w:t>
        </w:r>
      </w:hyperlink>
    </w:p>
    <w:p w14:paraId="0168A742" w14:textId="191DAB7B" w:rsidR="00D13402" w:rsidRPr="00D13402" w:rsidRDefault="00AD3A63" w:rsidP="00D13402">
      <w:pPr>
        <w:pStyle w:val="ae"/>
        <w:numPr>
          <w:ilvl w:val="0"/>
          <w:numId w:val="17"/>
        </w:numPr>
        <w:tabs>
          <w:tab w:val="left" w:pos="426"/>
          <w:tab w:val="left" w:pos="1276"/>
        </w:tabs>
        <w:spacing w:after="0" w:line="240" w:lineRule="auto"/>
        <w:jc w:val="both"/>
        <w:rPr>
          <w:rFonts w:ascii="Arial" w:hAnsi="Arial" w:cs="Arial"/>
        </w:rPr>
      </w:pPr>
      <w:hyperlink r:id="rId9" w:history="1">
        <w:r w:rsidR="00D13402" w:rsidRPr="00D13402">
          <w:rPr>
            <w:rStyle w:val="af1"/>
            <w:rFonts w:ascii="Arial" w:hAnsi="Arial" w:cs="Arial"/>
          </w:rPr>
          <w:t>https://www.olx.kz/d/obyavlenie/sdayutsya-v-arendu-sovremennye-ofisy-kabinety-na-levom-beregu-IDqkAex.html?reason=extended_search_extended_distance</w:t>
        </w:r>
      </w:hyperlink>
    </w:p>
    <w:p w14:paraId="7C6543F6" w14:textId="1240B8BC" w:rsidR="00D13402" w:rsidRPr="00D13402" w:rsidRDefault="00AD3A63" w:rsidP="00D13402">
      <w:pPr>
        <w:pStyle w:val="ae"/>
        <w:numPr>
          <w:ilvl w:val="0"/>
          <w:numId w:val="17"/>
        </w:numPr>
        <w:tabs>
          <w:tab w:val="left" w:pos="426"/>
          <w:tab w:val="left" w:pos="1276"/>
        </w:tabs>
        <w:spacing w:after="0" w:line="240" w:lineRule="auto"/>
        <w:jc w:val="both"/>
        <w:rPr>
          <w:rFonts w:ascii="Arial" w:hAnsi="Arial" w:cs="Arial"/>
        </w:rPr>
      </w:pPr>
      <w:hyperlink r:id="rId10" w:history="1">
        <w:r w:rsidR="00D13402" w:rsidRPr="00D13402">
          <w:rPr>
            <w:rStyle w:val="af1"/>
            <w:rFonts w:ascii="Arial" w:hAnsi="Arial" w:cs="Arial"/>
          </w:rPr>
          <w:t>https://krisha.kz/a/show/693280363?srchid=019f4ac2-4098-7d51-8f2c-3ba335b37ad9&amp;srchtype=filter&amp;srchpos=4&amp;source=search_advert</w:t>
        </w:r>
      </w:hyperlink>
    </w:p>
    <w:p w14:paraId="60A2E767" w14:textId="27511AF4" w:rsidR="00D13402" w:rsidRPr="00D13402" w:rsidRDefault="00AD3A63" w:rsidP="00D13402">
      <w:pPr>
        <w:pStyle w:val="ae"/>
        <w:numPr>
          <w:ilvl w:val="0"/>
          <w:numId w:val="17"/>
        </w:numPr>
        <w:tabs>
          <w:tab w:val="left" w:pos="426"/>
          <w:tab w:val="left" w:pos="1276"/>
        </w:tabs>
        <w:spacing w:after="0" w:line="240" w:lineRule="auto"/>
        <w:jc w:val="both"/>
        <w:rPr>
          <w:rFonts w:ascii="Arial" w:hAnsi="Arial" w:cs="Arial"/>
        </w:rPr>
      </w:pPr>
      <w:hyperlink r:id="rId11" w:history="1">
        <w:r w:rsidR="00D13402" w:rsidRPr="00D13402">
          <w:rPr>
            <w:rStyle w:val="af1"/>
            <w:rFonts w:ascii="Arial" w:hAnsi="Arial" w:cs="Arial"/>
          </w:rPr>
          <w:t>https://krisha.kz/a/show/1009363032</w:t>
        </w:r>
      </w:hyperlink>
    </w:p>
    <w:p w14:paraId="26D6977B" w14:textId="3FCE23B7" w:rsidR="00D13402" w:rsidRPr="00D13402" w:rsidRDefault="00AD3A63" w:rsidP="00D13402">
      <w:pPr>
        <w:pStyle w:val="ae"/>
        <w:numPr>
          <w:ilvl w:val="0"/>
          <w:numId w:val="17"/>
        </w:numPr>
        <w:tabs>
          <w:tab w:val="left" w:pos="426"/>
          <w:tab w:val="left" w:pos="1276"/>
        </w:tabs>
        <w:spacing w:after="0" w:line="240" w:lineRule="auto"/>
        <w:jc w:val="both"/>
        <w:rPr>
          <w:rFonts w:ascii="Arial" w:hAnsi="Arial" w:cs="Arial"/>
        </w:rPr>
      </w:pPr>
      <w:hyperlink r:id="rId12" w:history="1">
        <w:r w:rsidR="00D13402" w:rsidRPr="00D13402">
          <w:rPr>
            <w:rStyle w:val="af1"/>
            <w:rFonts w:ascii="Arial" w:hAnsi="Arial" w:cs="Arial"/>
          </w:rPr>
          <w:t>https://krisha.kz/a/show/1001851849</w:t>
        </w:r>
      </w:hyperlink>
    </w:p>
    <w:p w14:paraId="02810AD1" w14:textId="22E940C5" w:rsidR="00D13402" w:rsidRPr="00D13402" w:rsidRDefault="00AD3A63" w:rsidP="00D13402">
      <w:pPr>
        <w:pStyle w:val="ae"/>
        <w:numPr>
          <w:ilvl w:val="0"/>
          <w:numId w:val="17"/>
        </w:numPr>
        <w:tabs>
          <w:tab w:val="left" w:pos="426"/>
          <w:tab w:val="left" w:pos="1276"/>
        </w:tabs>
        <w:spacing w:after="0" w:line="240" w:lineRule="auto"/>
        <w:jc w:val="both"/>
        <w:rPr>
          <w:rFonts w:ascii="Arial" w:hAnsi="Arial" w:cs="Arial"/>
        </w:rPr>
      </w:pPr>
      <w:hyperlink r:id="rId13" w:history="1">
        <w:r w:rsidR="00D13402" w:rsidRPr="00D13402">
          <w:rPr>
            <w:rStyle w:val="af1"/>
            <w:rFonts w:ascii="Arial" w:hAnsi="Arial" w:cs="Arial"/>
          </w:rPr>
          <w:t>https://krisha.kz/a/show/1013691647</w:t>
        </w:r>
      </w:hyperlink>
    </w:p>
    <w:p w14:paraId="7A5C54F6" w14:textId="1406CB33" w:rsidR="00D13402" w:rsidRPr="00D13402" w:rsidRDefault="00AD3A63" w:rsidP="00D13402">
      <w:pPr>
        <w:pStyle w:val="ae"/>
        <w:numPr>
          <w:ilvl w:val="0"/>
          <w:numId w:val="17"/>
        </w:numPr>
        <w:tabs>
          <w:tab w:val="left" w:pos="426"/>
          <w:tab w:val="left" w:pos="1276"/>
        </w:tabs>
        <w:spacing w:after="0" w:line="240" w:lineRule="auto"/>
        <w:jc w:val="both"/>
        <w:rPr>
          <w:rFonts w:ascii="Arial" w:hAnsi="Arial" w:cs="Arial"/>
        </w:rPr>
      </w:pPr>
      <w:hyperlink r:id="rId14" w:history="1">
        <w:r w:rsidR="00D13402" w:rsidRPr="00D13402">
          <w:rPr>
            <w:rStyle w:val="af1"/>
            <w:rFonts w:ascii="Arial" w:hAnsi="Arial" w:cs="Arial"/>
          </w:rPr>
          <w:t>https://krisha.kz/a/show/1013056963</w:t>
        </w:r>
      </w:hyperlink>
    </w:p>
    <w:p w14:paraId="09891B2E" w14:textId="34523FA6" w:rsidR="00D13402" w:rsidRPr="00D13402" w:rsidRDefault="00AD3A63" w:rsidP="00D13402">
      <w:pPr>
        <w:pStyle w:val="ae"/>
        <w:numPr>
          <w:ilvl w:val="0"/>
          <w:numId w:val="17"/>
        </w:numPr>
        <w:tabs>
          <w:tab w:val="left" w:pos="426"/>
          <w:tab w:val="left" w:pos="1276"/>
        </w:tabs>
        <w:spacing w:after="0" w:line="240" w:lineRule="auto"/>
        <w:jc w:val="both"/>
        <w:rPr>
          <w:rFonts w:ascii="Arial" w:hAnsi="Arial" w:cs="Arial"/>
        </w:rPr>
      </w:pPr>
      <w:hyperlink r:id="rId15" w:history="1">
        <w:r w:rsidR="00D13402" w:rsidRPr="00D13402">
          <w:rPr>
            <w:rStyle w:val="af1"/>
            <w:rFonts w:ascii="Arial" w:hAnsi="Arial" w:cs="Arial"/>
          </w:rPr>
          <w:t>https://krisha.kz/a/show/689293911</w:t>
        </w:r>
      </w:hyperlink>
    </w:p>
    <w:p w14:paraId="1205C7AE" w14:textId="215B2204" w:rsidR="00D13402" w:rsidRPr="00D13402" w:rsidRDefault="00AD3A63" w:rsidP="00D13402">
      <w:pPr>
        <w:pStyle w:val="ae"/>
        <w:numPr>
          <w:ilvl w:val="0"/>
          <w:numId w:val="17"/>
        </w:numPr>
        <w:tabs>
          <w:tab w:val="left" w:pos="426"/>
          <w:tab w:val="left" w:pos="1276"/>
        </w:tabs>
        <w:spacing w:after="0" w:line="240" w:lineRule="auto"/>
        <w:jc w:val="both"/>
        <w:rPr>
          <w:rFonts w:ascii="Arial" w:hAnsi="Arial" w:cs="Arial"/>
        </w:rPr>
      </w:pPr>
      <w:hyperlink r:id="rId16" w:history="1">
        <w:r w:rsidR="00D13402" w:rsidRPr="00D13402">
          <w:rPr>
            <w:rStyle w:val="af1"/>
            <w:rFonts w:ascii="Arial" w:hAnsi="Arial" w:cs="Arial"/>
          </w:rPr>
          <w:t>https://krisha.kz/a/show/1013293728</w:t>
        </w:r>
      </w:hyperlink>
    </w:p>
    <w:p w14:paraId="492098FB" w14:textId="0CB4ECD4" w:rsidR="005F4683" w:rsidRDefault="00AD3A63" w:rsidP="00AC571B">
      <w:pPr>
        <w:pStyle w:val="ae"/>
        <w:numPr>
          <w:ilvl w:val="0"/>
          <w:numId w:val="17"/>
        </w:numPr>
        <w:tabs>
          <w:tab w:val="left" w:pos="426"/>
          <w:tab w:val="left" w:pos="1276"/>
        </w:tabs>
        <w:spacing w:after="0" w:line="240" w:lineRule="auto"/>
        <w:jc w:val="both"/>
        <w:rPr>
          <w:rFonts w:ascii="Arial" w:hAnsi="Arial" w:cs="Arial"/>
        </w:rPr>
      </w:pPr>
      <w:hyperlink r:id="rId17" w:history="1">
        <w:r w:rsidR="00D13402" w:rsidRPr="00D13402">
          <w:rPr>
            <w:rStyle w:val="af1"/>
            <w:rFonts w:ascii="Arial" w:hAnsi="Arial" w:cs="Arial"/>
          </w:rPr>
          <w:t>https://krisha.kz/a/show/1012429955</w:t>
        </w:r>
      </w:hyperlink>
      <w:r w:rsidR="00AC571B" w:rsidRPr="00D13402">
        <w:rPr>
          <w:rFonts w:ascii="Arial" w:hAnsi="Arial" w:cs="Arial"/>
        </w:rPr>
        <w:t>.</w:t>
      </w:r>
    </w:p>
    <w:p w14:paraId="13EE2B34" w14:textId="651B4FC1" w:rsidR="00D13402" w:rsidRPr="00D13402" w:rsidRDefault="00D13402" w:rsidP="00D13402">
      <w:pPr>
        <w:tabs>
          <w:tab w:val="left" w:pos="426"/>
          <w:tab w:val="left" w:pos="1276"/>
        </w:tabs>
        <w:spacing w:after="0" w:line="240" w:lineRule="auto"/>
        <w:jc w:val="both"/>
        <w:rPr>
          <w:rFonts w:ascii="Arial" w:hAnsi="Arial" w:cs="Arial"/>
        </w:rPr>
      </w:pPr>
      <w:r>
        <w:rPr>
          <w:rFonts w:ascii="Arial" w:hAnsi="Arial" w:cs="Arial"/>
        </w:rPr>
        <w:t>Подробнее:</w:t>
      </w:r>
    </w:p>
    <w:p w14:paraId="4A0DAEF5" w14:textId="77777777" w:rsidR="00D13402" w:rsidRPr="00D13402" w:rsidRDefault="00D13402" w:rsidP="00D13402">
      <w:pPr>
        <w:pStyle w:val="ae"/>
        <w:numPr>
          <w:ilvl w:val="0"/>
          <w:numId w:val="19"/>
        </w:numPr>
        <w:tabs>
          <w:tab w:val="left" w:pos="426"/>
          <w:tab w:val="left" w:pos="1276"/>
        </w:tabs>
        <w:spacing w:after="0" w:line="240" w:lineRule="auto"/>
        <w:jc w:val="both"/>
        <w:rPr>
          <w:rFonts w:ascii="Arial" w:hAnsi="Arial" w:cs="Arial"/>
        </w:rPr>
      </w:pPr>
      <w:r w:rsidRPr="00D13402">
        <w:rPr>
          <w:rFonts w:ascii="Arial" w:hAnsi="Arial" w:cs="Arial"/>
        </w:rPr>
        <w:t>БЦ «Асылтау» (ул. Алматы, 1): Офис площадью 75 кв. м за 800 000 тг/мес. Объект находится в шаговой доступности от станции ЛРТ и в 3 минутах от ТРЦ «Керуен», что соответствует транспортным критериям. В стоимость включены коммунальные услуги и клининг.</w:t>
      </w:r>
    </w:p>
    <w:p w14:paraId="09FDB803" w14:textId="77777777" w:rsidR="00D13402" w:rsidRPr="00D13402" w:rsidRDefault="00D13402" w:rsidP="00D13402">
      <w:pPr>
        <w:pStyle w:val="ae"/>
        <w:numPr>
          <w:ilvl w:val="0"/>
          <w:numId w:val="19"/>
        </w:numPr>
        <w:tabs>
          <w:tab w:val="left" w:pos="426"/>
          <w:tab w:val="left" w:pos="1276"/>
        </w:tabs>
        <w:spacing w:after="0" w:line="240" w:lineRule="auto"/>
        <w:jc w:val="both"/>
        <w:rPr>
          <w:rFonts w:ascii="Arial" w:hAnsi="Arial" w:cs="Arial"/>
        </w:rPr>
      </w:pPr>
      <w:r w:rsidRPr="00D13402">
        <w:rPr>
          <w:rFonts w:ascii="Arial" w:hAnsi="Arial" w:cs="Arial"/>
        </w:rPr>
        <w:t>ЖК «Нурсая» (ул. Достык, 13): Офисное помещение площадью 75 кв. м (3 кабинета) за 590 000 тг/мес. Удобная локация в непосредственной близости от административного центра.</w:t>
      </w:r>
    </w:p>
    <w:p w14:paraId="6588F7BF" w14:textId="77777777" w:rsidR="00D13402" w:rsidRPr="00D13402" w:rsidRDefault="00D13402" w:rsidP="00D13402">
      <w:pPr>
        <w:pStyle w:val="ae"/>
        <w:numPr>
          <w:ilvl w:val="0"/>
          <w:numId w:val="19"/>
        </w:numPr>
        <w:tabs>
          <w:tab w:val="left" w:pos="426"/>
          <w:tab w:val="left" w:pos="1276"/>
        </w:tabs>
        <w:spacing w:after="0" w:line="240" w:lineRule="auto"/>
        <w:jc w:val="both"/>
        <w:rPr>
          <w:rFonts w:ascii="Arial" w:hAnsi="Arial" w:cs="Arial"/>
        </w:rPr>
      </w:pPr>
      <w:r w:rsidRPr="00D13402">
        <w:rPr>
          <w:rFonts w:ascii="Arial" w:hAnsi="Arial" w:cs="Arial"/>
        </w:rPr>
        <w:t>ЖК «Северное Сияние» (ул. Достык, 5/2): Помещение площадью 156 кв. м за 750 000 тг/мес. Расположено в центре Левого берега, в шаговой доступности от бульвара Нурлы Жол и ТРЦ «Керуен».</w:t>
      </w:r>
    </w:p>
    <w:p w14:paraId="52953E1E" w14:textId="5642DE2A" w:rsidR="00D13402" w:rsidRPr="00D13402" w:rsidRDefault="00D13402" w:rsidP="00D13402">
      <w:pPr>
        <w:pStyle w:val="ae"/>
        <w:numPr>
          <w:ilvl w:val="0"/>
          <w:numId w:val="19"/>
        </w:numPr>
        <w:tabs>
          <w:tab w:val="left" w:pos="426"/>
          <w:tab w:val="left" w:pos="1276"/>
        </w:tabs>
        <w:spacing w:after="0" w:line="240" w:lineRule="auto"/>
        <w:jc w:val="both"/>
        <w:rPr>
          <w:rFonts w:ascii="Arial" w:hAnsi="Arial" w:cs="Arial"/>
        </w:rPr>
      </w:pPr>
      <w:r w:rsidRPr="00D13402">
        <w:rPr>
          <w:rFonts w:ascii="Arial" w:hAnsi="Arial" w:cs="Arial"/>
        </w:rPr>
        <w:t>ЖК «Поколение» (</w:t>
      </w:r>
      <w:r w:rsidR="00FB1375">
        <w:rPr>
          <w:rFonts w:ascii="Arial" w:hAnsi="Arial" w:cs="Arial"/>
        </w:rPr>
        <w:t>ул. Сыганак</w:t>
      </w:r>
      <w:r w:rsidRPr="00D13402">
        <w:rPr>
          <w:rFonts w:ascii="Arial" w:hAnsi="Arial" w:cs="Arial"/>
        </w:rPr>
        <w:t>): Офис</w:t>
      </w:r>
      <w:r w:rsidR="00FB1375">
        <w:rPr>
          <w:rFonts w:ascii="Arial" w:hAnsi="Arial" w:cs="Arial"/>
        </w:rPr>
        <w:t>-квартира</w:t>
      </w:r>
      <w:r w:rsidRPr="00D13402">
        <w:rPr>
          <w:rFonts w:ascii="Arial" w:hAnsi="Arial" w:cs="Arial"/>
        </w:rPr>
        <w:t xml:space="preserve"> площадью 47 кв. м за 300 000 тг/мес. Объект расположен рядом с линией ЛРТ, что обеспечивает отличную транспортную доступность.</w:t>
      </w:r>
    </w:p>
    <w:p w14:paraId="427CD5AC" w14:textId="77777777" w:rsidR="00D13402" w:rsidRPr="00D13402" w:rsidRDefault="00D13402" w:rsidP="00D13402">
      <w:pPr>
        <w:pStyle w:val="ae"/>
        <w:numPr>
          <w:ilvl w:val="0"/>
          <w:numId w:val="19"/>
        </w:numPr>
        <w:tabs>
          <w:tab w:val="left" w:pos="426"/>
          <w:tab w:val="left" w:pos="1276"/>
        </w:tabs>
        <w:spacing w:after="0" w:line="240" w:lineRule="auto"/>
        <w:jc w:val="both"/>
        <w:rPr>
          <w:rFonts w:ascii="Arial" w:hAnsi="Arial" w:cs="Arial"/>
        </w:rPr>
      </w:pPr>
      <w:r w:rsidRPr="00D13402">
        <w:rPr>
          <w:rFonts w:ascii="Arial" w:hAnsi="Arial" w:cs="Arial"/>
        </w:rPr>
        <w:t>Центр международной торговли (ул. Достык, 1): Офис площадью 120 кв. м за 820 000 тг/мес. Помещение включает 4 отдельных кабинета и находится в районе с развитой деловой инфраструктурой.</w:t>
      </w:r>
    </w:p>
    <w:bookmarkEnd w:id="3"/>
    <w:p w14:paraId="4A1DF9FB" w14:textId="301FE56C" w:rsidR="00D13402" w:rsidRPr="00992372" w:rsidRDefault="00D13402" w:rsidP="00D13402">
      <w:pPr>
        <w:tabs>
          <w:tab w:val="left" w:pos="426"/>
          <w:tab w:val="left" w:pos="1276"/>
        </w:tabs>
        <w:spacing w:after="0" w:line="240" w:lineRule="auto"/>
        <w:jc w:val="both"/>
        <w:rPr>
          <w:rFonts w:ascii="Arial" w:hAnsi="Arial" w:cs="Arial"/>
        </w:rPr>
      </w:pPr>
      <w:r>
        <w:rPr>
          <w:rFonts w:ascii="Arial" w:hAnsi="Arial" w:cs="Arial"/>
        </w:rPr>
        <w:tab/>
      </w:r>
      <w:r w:rsidRPr="00992372">
        <w:rPr>
          <w:rFonts w:ascii="Arial" w:hAnsi="Arial" w:cs="Arial"/>
        </w:rPr>
        <w:t>Также рассматривались варианты аренды 4-комнатных квартир в районе Abu Dhabi Plaza (ЖК «Алатау», ЖК «Асыл Тау») по цене от 350 000 до 500 000 тг/мес, которые могут быть адаптированы под офисные нужды ввиду их выгодного расположения.</w:t>
      </w:r>
    </w:p>
    <w:p w14:paraId="7B0BEB7F" w14:textId="52B12E62" w:rsidR="00D13402" w:rsidRPr="00992372" w:rsidRDefault="00D13402" w:rsidP="00D13402">
      <w:pPr>
        <w:tabs>
          <w:tab w:val="left" w:pos="426"/>
          <w:tab w:val="left" w:pos="1276"/>
        </w:tabs>
        <w:spacing w:after="0" w:line="240" w:lineRule="auto"/>
        <w:jc w:val="both"/>
        <w:rPr>
          <w:rFonts w:ascii="Arial" w:hAnsi="Arial" w:cs="Arial"/>
        </w:rPr>
      </w:pPr>
      <w:r>
        <w:rPr>
          <w:rFonts w:ascii="Arial" w:hAnsi="Arial" w:cs="Arial"/>
        </w:rPr>
        <w:tab/>
      </w:r>
      <w:r w:rsidRPr="00992372">
        <w:rPr>
          <w:rFonts w:ascii="Arial" w:hAnsi="Arial" w:cs="Arial"/>
        </w:rPr>
        <w:t>Варианты в БЦ «Евроцентр» (1 047 800 тг/мес) и ЖК «Европа Сити» (1 350 000 тг/мес) были отклонены как превышающие установленный бюджетный лимит в 1 млн тенге.</w:t>
      </w:r>
    </w:p>
    <w:p w14:paraId="135654C3" w14:textId="4F096165" w:rsidR="00D13402" w:rsidRPr="00992372" w:rsidRDefault="00D13402" w:rsidP="00D13402">
      <w:pPr>
        <w:tabs>
          <w:tab w:val="left" w:pos="426"/>
          <w:tab w:val="left" w:pos="1276"/>
        </w:tabs>
        <w:spacing w:after="0" w:line="240" w:lineRule="auto"/>
        <w:jc w:val="both"/>
        <w:rPr>
          <w:rFonts w:ascii="Arial" w:hAnsi="Arial" w:cs="Arial"/>
        </w:rPr>
      </w:pPr>
      <w:r>
        <w:rPr>
          <w:rFonts w:ascii="Arial" w:hAnsi="Arial" w:cs="Arial"/>
        </w:rPr>
        <w:tab/>
      </w:r>
      <w:r w:rsidRPr="00992372">
        <w:rPr>
          <w:rFonts w:ascii="Arial" w:hAnsi="Arial" w:cs="Arial"/>
        </w:rPr>
        <w:t xml:space="preserve">На основании вышеизложенного прошу рассмотреть варианты аренды </w:t>
      </w:r>
      <w:r w:rsidR="00D83128">
        <w:rPr>
          <w:rFonts w:ascii="Arial" w:hAnsi="Arial" w:cs="Arial"/>
        </w:rPr>
        <w:t>много</w:t>
      </w:r>
      <w:r w:rsidR="00D83128" w:rsidRPr="00992372">
        <w:rPr>
          <w:rFonts w:ascii="Arial" w:hAnsi="Arial" w:cs="Arial"/>
        </w:rPr>
        <w:t>комнатных</w:t>
      </w:r>
      <w:r w:rsidRPr="00992372">
        <w:rPr>
          <w:rFonts w:ascii="Arial" w:hAnsi="Arial" w:cs="Arial"/>
        </w:rPr>
        <w:t xml:space="preserve"> квартир </w:t>
      </w:r>
      <w:r w:rsidRPr="00D13402">
        <w:rPr>
          <w:rFonts w:ascii="Arial" w:hAnsi="Arial" w:cs="Arial"/>
        </w:rPr>
        <w:t xml:space="preserve">в радиусе 1 км от Дома министерств и районах близ станций ЛРТ, </w:t>
      </w:r>
      <w:r w:rsidRPr="00992372">
        <w:rPr>
          <w:rFonts w:ascii="Arial" w:hAnsi="Arial" w:cs="Arial"/>
        </w:rPr>
        <w:t>организации осмотра и последующего заключения договора аренды</w:t>
      </w:r>
      <w:r w:rsidRPr="00D13402">
        <w:rPr>
          <w:rFonts w:ascii="Arial" w:hAnsi="Arial" w:cs="Arial"/>
        </w:rPr>
        <w:t xml:space="preserve"> с поставщиком, с наименьшей арендной стоимостью.</w:t>
      </w:r>
    </w:p>
    <w:p w14:paraId="75C8A7CA" w14:textId="77777777" w:rsidR="009A7496" w:rsidRDefault="009A7496" w:rsidP="00D13402">
      <w:pPr>
        <w:tabs>
          <w:tab w:val="left" w:pos="426"/>
          <w:tab w:val="left" w:pos="1276"/>
        </w:tabs>
        <w:spacing w:after="0" w:line="240" w:lineRule="auto"/>
        <w:jc w:val="both"/>
        <w:rPr>
          <w:rFonts w:ascii="Arial" w:hAnsi="Arial" w:cs="Arial"/>
        </w:rPr>
      </w:pPr>
    </w:p>
    <w:p w14:paraId="2DD9FA41" w14:textId="7EB9A6E1" w:rsidR="009A7496" w:rsidRDefault="004308D3">
      <w:pPr>
        <w:tabs>
          <w:tab w:val="left" w:pos="426"/>
          <w:tab w:val="left" w:pos="1276"/>
        </w:tabs>
        <w:spacing w:after="0" w:line="240" w:lineRule="auto"/>
        <w:jc w:val="both"/>
        <w:rPr>
          <w:rFonts w:ascii="Arial" w:hAnsi="Arial" w:cs="Arial"/>
        </w:rPr>
      </w:pPr>
      <w:r>
        <w:rPr>
          <w:rFonts w:ascii="Arial" w:hAnsi="Arial" w:cs="Arial"/>
        </w:rPr>
        <w:tab/>
        <w:t>Все члены Управляющего совета проголосовали «ЗА» по вопросу</w:t>
      </w:r>
      <w:r w:rsidR="005F4683">
        <w:rPr>
          <w:rFonts w:ascii="Arial" w:hAnsi="Arial" w:cs="Arial"/>
        </w:rPr>
        <w:t xml:space="preserve"> 2</w:t>
      </w:r>
      <w:r>
        <w:rPr>
          <w:rFonts w:ascii="Arial" w:hAnsi="Arial" w:cs="Arial"/>
        </w:rPr>
        <w:t xml:space="preserve"> о</w:t>
      </w:r>
      <w:r w:rsidR="005F4683" w:rsidRPr="005F4683">
        <w:rPr>
          <w:rFonts w:ascii="Arial" w:hAnsi="Arial" w:cs="Arial"/>
        </w:rPr>
        <w:t xml:space="preserve"> </w:t>
      </w:r>
      <w:r w:rsidR="00412DF3">
        <w:rPr>
          <w:rFonts w:ascii="Arial" w:hAnsi="Arial" w:cs="Arial"/>
        </w:rPr>
        <w:t>вопросах аренды коммерческих помещений (офиса)</w:t>
      </w:r>
      <w:r w:rsidR="00412DF3" w:rsidRPr="005F4683">
        <w:rPr>
          <w:rFonts w:ascii="Arial" w:hAnsi="Arial" w:cs="Arial"/>
        </w:rPr>
        <w:t xml:space="preserve"> Фонда</w:t>
      </w:r>
      <w:r>
        <w:rPr>
          <w:rFonts w:ascii="Arial" w:hAnsi="Arial" w:cs="Arial"/>
        </w:rPr>
        <w:t>.</w:t>
      </w:r>
    </w:p>
    <w:p w14:paraId="4AD6B9E6" w14:textId="77777777" w:rsidR="00412DF3" w:rsidRDefault="00412DF3">
      <w:pPr>
        <w:tabs>
          <w:tab w:val="left" w:pos="426"/>
          <w:tab w:val="left" w:pos="1276"/>
        </w:tabs>
        <w:spacing w:after="0" w:line="240" w:lineRule="auto"/>
        <w:jc w:val="both"/>
        <w:rPr>
          <w:rFonts w:ascii="Arial" w:hAnsi="Arial" w:cs="Arial"/>
        </w:rPr>
      </w:pPr>
    </w:p>
    <w:p w14:paraId="52AC74C9" w14:textId="24EF0551" w:rsidR="00412DF3" w:rsidRDefault="00412DF3">
      <w:pPr>
        <w:tabs>
          <w:tab w:val="left" w:pos="426"/>
          <w:tab w:val="left" w:pos="1276"/>
        </w:tabs>
        <w:spacing w:after="0" w:line="240" w:lineRule="auto"/>
        <w:jc w:val="both"/>
        <w:rPr>
          <w:rFonts w:ascii="Arial" w:hAnsi="Arial" w:cs="Arial"/>
        </w:rPr>
      </w:pPr>
      <w:r>
        <w:rPr>
          <w:rFonts w:ascii="Arial" w:hAnsi="Arial" w:cs="Arial"/>
          <w:b/>
          <w:bCs/>
        </w:rPr>
        <w:t>По вопросу 3</w:t>
      </w:r>
      <w:r>
        <w:rPr>
          <w:rFonts w:ascii="Arial" w:hAnsi="Arial" w:cs="Arial"/>
        </w:rPr>
        <w:t xml:space="preserve"> </w:t>
      </w:r>
      <w:r>
        <w:rPr>
          <w:rFonts w:ascii="Arial" w:hAnsi="Arial" w:cs="Arial"/>
          <w:b/>
          <w:bCs/>
        </w:rPr>
        <w:t>Повестки</w:t>
      </w:r>
      <w:r>
        <w:rPr>
          <w:rFonts w:ascii="Arial" w:hAnsi="Arial" w:cs="Arial"/>
        </w:rPr>
        <w:t xml:space="preserve"> об отчуждении части имущества Фонда </w:t>
      </w:r>
      <w:r w:rsidRPr="00AC571B">
        <w:rPr>
          <w:rFonts w:ascii="Arial" w:hAnsi="Arial" w:cs="Arial"/>
        </w:rPr>
        <w:t>выступил Заместитель Главного исполнительного директора по административным вопросам Мурат Темирбеков.</w:t>
      </w:r>
    </w:p>
    <w:p w14:paraId="2B0068B6" w14:textId="77777777" w:rsidR="00412DF3" w:rsidRPr="00412DF3" w:rsidRDefault="00412DF3" w:rsidP="00412DF3">
      <w:pPr>
        <w:tabs>
          <w:tab w:val="left" w:pos="426"/>
          <w:tab w:val="left" w:pos="1276"/>
        </w:tabs>
        <w:spacing w:after="0" w:line="240" w:lineRule="auto"/>
        <w:jc w:val="both"/>
        <w:rPr>
          <w:rFonts w:ascii="Arial" w:hAnsi="Arial" w:cs="Arial"/>
        </w:rPr>
      </w:pPr>
      <w:r>
        <w:rPr>
          <w:rFonts w:ascii="Arial" w:hAnsi="Arial" w:cs="Arial"/>
        </w:rPr>
        <w:tab/>
      </w:r>
      <w:r w:rsidRPr="00412DF3">
        <w:rPr>
          <w:rFonts w:ascii="Arial" w:hAnsi="Arial" w:cs="Arial"/>
        </w:rPr>
        <w:t xml:space="preserve">В связи с окончанием действия договора имущественного найма (аренды) 65931 на кабинет № 704 площадью 39,5 м2, находящегося в здании РГП «Казгидромет» (балансодержатель) РГУ «Департамент государственного имущества и приватизации города Астаны Комитета государственного имущества и приватизации Министерства финансов Республики Казахстан» (наймодатель) на цифровой платформе управления активами </w:t>
      </w:r>
      <w:hyperlink r:id="rId18" w:history="1">
        <w:r w:rsidRPr="00412DF3">
          <w:rPr>
            <w:rFonts w:ascii="Arial" w:hAnsi="Arial" w:cs="Arial"/>
          </w:rPr>
          <w:t>https://e-qazyna.kz</w:t>
        </w:r>
      </w:hyperlink>
      <w:r w:rsidRPr="00412DF3">
        <w:rPr>
          <w:rFonts w:ascii="Arial" w:hAnsi="Arial" w:cs="Arial"/>
        </w:rPr>
        <w:t xml:space="preserve"> разместил объявление № 153917 о принятии заявок на участие в торгах. </w:t>
      </w:r>
    </w:p>
    <w:p w14:paraId="49BDDE97" w14:textId="19F4641A" w:rsidR="00412DF3" w:rsidRPr="00412DF3" w:rsidRDefault="00412DF3" w:rsidP="00412DF3">
      <w:pPr>
        <w:tabs>
          <w:tab w:val="left" w:pos="426"/>
          <w:tab w:val="left" w:pos="1276"/>
        </w:tabs>
        <w:spacing w:after="0" w:line="240" w:lineRule="auto"/>
        <w:jc w:val="both"/>
        <w:rPr>
          <w:rFonts w:ascii="Arial" w:hAnsi="Arial" w:cs="Arial"/>
        </w:rPr>
      </w:pPr>
      <w:r>
        <w:rPr>
          <w:rFonts w:ascii="Arial" w:hAnsi="Arial" w:cs="Arial"/>
        </w:rPr>
        <w:tab/>
      </w:r>
      <w:r w:rsidRPr="00412DF3">
        <w:rPr>
          <w:rFonts w:ascii="Arial" w:hAnsi="Arial" w:cs="Arial"/>
        </w:rPr>
        <w:t xml:space="preserve">Мной 03.06.2026 года была подана заявка от имени ЦАКФ (рег.номер 123677). </w:t>
      </w:r>
    </w:p>
    <w:p w14:paraId="141123D8" w14:textId="4FB10845" w:rsidR="00412DF3" w:rsidRPr="00412DF3" w:rsidRDefault="00412DF3" w:rsidP="00412DF3">
      <w:pPr>
        <w:tabs>
          <w:tab w:val="left" w:pos="426"/>
          <w:tab w:val="left" w:pos="1276"/>
        </w:tabs>
        <w:spacing w:after="0" w:line="240" w:lineRule="auto"/>
        <w:jc w:val="both"/>
        <w:rPr>
          <w:rFonts w:ascii="Arial" w:hAnsi="Arial" w:cs="Arial"/>
        </w:rPr>
      </w:pPr>
      <w:r>
        <w:rPr>
          <w:rFonts w:ascii="Arial" w:hAnsi="Arial" w:cs="Arial"/>
        </w:rPr>
        <w:tab/>
      </w:r>
      <w:r w:rsidRPr="00412DF3">
        <w:rPr>
          <w:rFonts w:ascii="Arial" w:hAnsi="Arial" w:cs="Arial"/>
        </w:rPr>
        <w:t>В связи с тем, что по данному объявлению наряду с нами было подано более двух заявок наймодатель принял решение о проведении тендера.</w:t>
      </w:r>
    </w:p>
    <w:p w14:paraId="7098D8E7" w14:textId="55971C34" w:rsidR="00412DF3" w:rsidRPr="00412DF3" w:rsidRDefault="00412DF3" w:rsidP="00412DF3">
      <w:pPr>
        <w:tabs>
          <w:tab w:val="left" w:pos="426"/>
          <w:tab w:val="left" w:pos="1276"/>
        </w:tabs>
        <w:spacing w:after="0" w:line="240" w:lineRule="auto"/>
        <w:jc w:val="both"/>
        <w:rPr>
          <w:rFonts w:ascii="Arial" w:hAnsi="Arial" w:cs="Arial"/>
        </w:rPr>
      </w:pPr>
      <w:r>
        <w:rPr>
          <w:rFonts w:ascii="Arial" w:hAnsi="Arial" w:cs="Arial"/>
        </w:rPr>
        <w:tab/>
      </w:r>
      <w:r w:rsidRPr="00412DF3">
        <w:rPr>
          <w:rFonts w:ascii="Arial" w:hAnsi="Arial" w:cs="Arial"/>
        </w:rPr>
        <w:t xml:space="preserve">9 июля 2026 года состоялся тендер № 449307 по передаче в имущественный наем (аренду) помещения под офис площадью 39,5 кв. м, расположенного на 7 этаже здания </w:t>
      </w:r>
      <w:r w:rsidRPr="00412DF3">
        <w:rPr>
          <w:rFonts w:ascii="Arial" w:hAnsi="Arial" w:cs="Arial"/>
        </w:rPr>
        <w:lastRenderedPageBreak/>
        <w:t xml:space="preserve">РГП «Казгидромет» (кабинет 704). Нами предложена цена выше стартовой (228 229 тг./39,5м2 = 5777,9 тг/1 м2) до 7050 тг/1м2; х 39,5 м2 = 278 475 тенге. </w:t>
      </w:r>
    </w:p>
    <w:p w14:paraId="32C6020A" w14:textId="280C9639" w:rsidR="00412DF3" w:rsidRPr="00412DF3" w:rsidRDefault="00412DF3" w:rsidP="00412DF3">
      <w:pPr>
        <w:tabs>
          <w:tab w:val="left" w:pos="426"/>
          <w:tab w:val="left" w:pos="1276"/>
        </w:tabs>
        <w:spacing w:after="0" w:line="240" w:lineRule="auto"/>
        <w:jc w:val="both"/>
        <w:rPr>
          <w:rFonts w:ascii="Arial" w:hAnsi="Arial" w:cs="Arial"/>
        </w:rPr>
      </w:pPr>
      <w:r>
        <w:rPr>
          <w:rFonts w:ascii="Arial" w:hAnsi="Arial" w:cs="Arial"/>
        </w:rPr>
        <w:tab/>
      </w:r>
      <w:r w:rsidRPr="00412DF3">
        <w:rPr>
          <w:rFonts w:ascii="Arial" w:hAnsi="Arial" w:cs="Arial"/>
        </w:rPr>
        <w:t>Согласно протоколу допуска, в торгах участвовали два претендента: Оматаев Жасулан Жумабекович и Частный фонд «Central Asia Climate Foundation». По результатам проведенного конкурса наш Фонд не стал победителем.</w:t>
      </w:r>
    </w:p>
    <w:p w14:paraId="00ABCC3F" w14:textId="206DF6FB" w:rsidR="00412DF3" w:rsidRDefault="00412DF3">
      <w:pPr>
        <w:tabs>
          <w:tab w:val="left" w:pos="426"/>
          <w:tab w:val="left" w:pos="1276"/>
        </w:tabs>
        <w:spacing w:after="0" w:line="240" w:lineRule="auto"/>
        <w:jc w:val="both"/>
        <w:rPr>
          <w:rFonts w:ascii="Arial" w:hAnsi="Arial" w:cs="Arial"/>
        </w:rPr>
      </w:pPr>
      <w:r>
        <w:rPr>
          <w:rFonts w:ascii="Arial" w:hAnsi="Arial" w:cs="Arial"/>
        </w:rPr>
        <w:tab/>
      </w:r>
      <w:r w:rsidR="00CB43E9">
        <w:rPr>
          <w:rFonts w:ascii="Arial" w:hAnsi="Arial" w:cs="Arial"/>
        </w:rPr>
        <w:t>В</w:t>
      </w:r>
      <w:r w:rsidRPr="00992372">
        <w:rPr>
          <w:rFonts w:ascii="Arial" w:hAnsi="Arial" w:cs="Arial"/>
        </w:rPr>
        <w:t xml:space="preserve"> данный момент </w:t>
      </w:r>
      <w:r w:rsidR="00CB43E9">
        <w:rPr>
          <w:rFonts w:ascii="Arial" w:hAnsi="Arial" w:cs="Arial"/>
        </w:rPr>
        <w:t>в кабинете 704</w:t>
      </w:r>
      <w:r w:rsidRPr="00992372">
        <w:rPr>
          <w:rFonts w:ascii="Arial" w:hAnsi="Arial" w:cs="Arial"/>
        </w:rPr>
        <w:t xml:space="preserve"> БЦ «Казгидромет»</w:t>
      </w:r>
      <w:r w:rsidR="00CB43E9">
        <w:rPr>
          <w:rFonts w:ascii="Arial" w:hAnsi="Arial" w:cs="Arial"/>
        </w:rPr>
        <w:t xml:space="preserve"> установлена сплит-система кондиционирования, монтаж которой стоил примерно столько же как сама стоимость системы.</w:t>
      </w:r>
    </w:p>
    <w:p w14:paraId="35A8ABAA" w14:textId="6F6D1D11" w:rsidR="00CB43E9" w:rsidRPr="00D83128" w:rsidRDefault="00CB43E9">
      <w:pPr>
        <w:tabs>
          <w:tab w:val="left" w:pos="426"/>
          <w:tab w:val="left" w:pos="1276"/>
        </w:tabs>
        <w:spacing w:after="0" w:line="240" w:lineRule="auto"/>
        <w:jc w:val="both"/>
        <w:rPr>
          <w:rFonts w:ascii="Arial" w:hAnsi="Arial" w:cs="Arial"/>
        </w:rPr>
      </w:pPr>
      <w:r>
        <w:rPr>
          <w:rFonts w:ascii="Arial" w:hAnsi="Arial" w:cs="Arial"/>
        </w:rPr>
        <w:tab/>
        <w:t xml:space="preserve">В связи с текущим не простым </w:t>
      </w:r>
      <w:r w:rsidRPr="00D83128">
        <w:rPr>
          <w:rFonts w:ascii="Arial" w:hAnsi="Arial" w:cs="Arial"/>
        </w:rPr>
        <w:t>финансовым положением Фонда предлагается предложить победителю торгов Оматаеву Жасулану Жумабековичу выкупить данную систему кондиционирования по стоимости с учетом установки.</w:t>
      </w:r>
    </w:p>
    <w:p w14:paraId="65D62576" w14:textId="0ABA27E3" w:rsidR="00412DF3" w:rsidRPr="00D83128" w:rsidRDefault="00412DF3">
      <w:pPr>
        <w:tabs>
          <w:tab w:val="left" w:pos="426"/>
          <w:tab w:val="left" w:pos="1276"/>
        </w:tabs>
        <w:spacing w:after="0" w:line="240" w:lineRule="auto"/>
        <w:jc w:val="both"/>
        <w:rPr>
          <w:rFonts w:ascii="Arial" w:hAnsi="Arial" w:cs="Arial"/>
        </w:rPr>
      </w:pPr>
    </w:p>
    <w:p w14:paraId="2298E005" w14:textId="0E4ED3F4" w:rsidR="00CB43E9" w:rsidRPr="00D83128" w:rsidRDefault="00CB43E9">
      <w:pPr>
        <w:tabs>
          <w:tab w:val="left" w:pos="426"/>
          <w:tab w:val="left" w:pos="1276"/>
        </w:tabs>
        <w:spacing w:after="0" w:line="240" w:lineRule="auto"/>
        <w:jc w:val="both"/>
        <w:rPr>
          <w:rFonts w:ascii="Arial" w:hAnsi="Arial" w:cs="Arial"/>
        </w:rPr>
      </w:pPr>
      <w:r w:rsidRPr="00D83128">
        <w:rPr>
          <w:rFonts w:ascii="Arial" w:hAnsi="Arial" w:cs="Arial"/>
        </w:rPr>
        <w:tab/>
        <w:t>Все члены Управляющего совета проголосовали «ЗА» по вопросу 3 об отчуждении части имущества Фонда.</w:t>
      </w:r>
    </w:p>
    <w:p w14:paraId="1E624B7C" w14:textId="2AA68E43" w:rsidR="009A7496" w:rsidRPr="00D83128" w:rsidRDefault="004308D3">
      <w:pPr>
        <w:tabs>
          <w:tab w:val="left" w:pos="426"/>
          <w:tab w:val="left" w:pos="1276"/>
        </w:tabs>
        <w:spacing w:after="0" w:line="240" w:lineRule="auto"/>
        <w:jc w:val="both"/>
        <w:rPr>
          <w:rFonts w:ascii="Arial" w:hAnsi="Arial" w:cs="Arial"/>
        </w:rPr>
      </w:pPr>
      <w:r w:rsidRPr="00D83128">
        <w:rPr>
          <w:rFonts w:ascii="Arial" w:hAnsi="Arial" w:cs="Arial"/>
        </w:rPr>
        <w:tab/>
        <w:t>Председатель поблагодарил членов Управляющего совета за единогласное решение вопроса повестки и поручил:</w:t>
      </w:r>
    </w:p>
    <w:p w14:paraId="646A7DD7" w14:textId="60C4B117" w:rsidR="00CB43E9" w:rsidRPr="00D83128" w:rsidRDefault="00D83128" w:rsidP="00CB43E9">
      <w:pPr>
        <w:numPr>
          <w:ilvl w:val="0"/>
          <w:numId w:val="21"/>
        </w:numPr>
        <w:suppressAutoHyphens w:val="0"/>
        <w:spacing w:after="0" w:line="240" w:lineRule="auto"/>
        <w:rPr>
          <w:rFonts w:ascii="Arial" w:eastAsia="Times New Roman" w:hAnsi="Arial" w:cs="Arial"/>
          <w:lang w:eastAsia="ru-RU"/>
        </w:rPr>
      </w:pPr>
      <w:r>
        <w:rPr>
          <w:rFonts w:ascii="Arial" w:eastAsia="Times New Roman" w:hAnsi="Arial" w:cs="Arial"/>
          <w:lang w:eastAsia="ru-RU"/>
        </w:rPr>
        <w:t>п</w:t>
      </w:r>
      <w:r w:rsidR="00CB43E9" w:rsidRPr="00D83128">
        <w:rPr>
          <w:rFonts w:ascii="Arial" w:eastAsia="Times New Roman" w:hAnsi="Arial" w:cs="Arial"/>
          <w:lang w:eastAsia="ru-RU"/>
        </w:rPr>
        <w:t>родолжить работу по привлечению дополнительного финансирования в объеме порядка</w:t>
      </w:r>
      <w:r w:rsidR="00CB43E9" w:rsidRPr="00D83128">
        <w:rPr>
          <w:rFonts w:ascii="Arial" w:eastAsia="Times New Roman" w:hAnsi="Arial" w:cs="Arial"/>
          <w:b/>
          <w:bCs/>
          <w:lang w:eastAsia="ru-RU"/>
        </w:rPr>
        <w:t xml:space="preserve"> 65,0 млн тенге;</w:t>
      </w:r>
    </w:p>
    <w:p w14:paraId="646A9B03" w14:textId="26A25278" w:rsidR="00CB43E9" w:rsidRPr="00D83128" w:rsidRDefault="00CB43E9" w:rsidP="00CB43E9">
      <w:pPr>
        <w:numPr>
          <w:ilvl w:val="0"/>
          <w:numId w:val="21"/>
        </w:numPr>
        <w:suppressAutoHyphens w:val="0"/>
        <w:spacing w:before="100" w:beforeAutospacing="1" w:after="100" w:afterAutospacing="1" w:line="240" w:lineRule="auto"/>
        <w:rPr>
          <w:rFonts w:ascii="Arial" w:eastAsia="Times New Roman" w:hAnsi="Arial" w:cs="Arial"/>
          <w:lang w:eastAsia="ru-RU"/>
        </w:rPr>
      </w:pPr>
      <w:r w:rsidRPr="00D83128">
        <w:rPr>
          <w:rFonts w:ascii="Arial" w:eastAsia="Times New Roman" w:hAnsi="Arial" w:cs="Arial"/>
          <w:lang w:eastAsia="ru-RU"/>
        </w:rPr>
        <w:t>провести переговоры с арендодателем и поставщиками о переносе сроков оплаты части обязательств;</w:t>
      </w:r>
    </w:p>
    <w:p w14:paraId="7FF972D8" w14:textId="77777777" w:rsidR="00CB43E9" w:rsidRPr="00D83128" w:rsidRDefault="00CB43E9" w:rsidP="00CB43E9">
      <w:pPr>
        <w:numPr>
          <w:ilvl w:val="0"/>
          <w:numId w:val="21"/>
        </w:numPr>
        <w:suppressAutoHyphens w:val="0"/>
        <w:spacing w:before="100" w:beforeAutospacing="1" w:after="0" w:afterAutospacing="1" w:line="240" w:lineRule="auto"/>
        <w:jc w:val="both"/>
        <w:rPr>
          <w:rFonts w:ascii="Arial" w:hAnsi="Arial" w:cs="Arial"/>
        </w:rPr>
      </w:pPr>
      <w:r w:rsidRPr="00D83128">
        <w:rPr>
          <w:rFonts w:ascii="Arial" w:eastAsia="Times New Roman" w:hAnsi="Arial" w:cs="Arial"/>
          <w:lang w:eastAsia="ru-RU"/>
        </w:rPr>
        <w:t>утвердить приоритетность финансирования заработной платы, налогов и обязательных платежей, страхования работников и арендных платежей;</w:t>
      </w:r>
    </w:p>
    <w:p w14:paraId="72690D96" w14:textId="77777777" w:rsidR="00CB43E9" w:rsidRPr="00D83128" w:rsidRDefault="00CB43E9" w:rsidP="00CB43E9">
      <w:pPr>
        <w:numPr>
          <w:ilvl w:val="0"/>
          <w:numId w:val="21"/>
        </w:numPr>
        <w:suppressAutoHyphens w:val="0"/>
        <w:spacing w:before="100" w:beforeAutospacing="1" w:after="0" w:afterAutospacing="1" w:line="240" w:lineRule="auto"/>
        <w:jc w:val="both"/>
        <w:rPr>
          <w:rFonts w:ascii="Arial" w:hAnsi="Arial" w:cs="Arial"/>
        </w:rPr>
      </w:pPr>
      <w:r w:rsidRPr="00D83128">
        <w:rPr>
          <w:rFonts w:ascii="Arial" w:eastAsia="Times New Roman" w:hAnsi="Arial" w:cs="Arial"/>
          <w:lang w:eastAsia="ru-RU"/>
        </w:rPr>
        <w:t>до принятия решения ограничить принятие новых финансовых обязательств;</w:t>
      </w:r>
    </w:p>
    <w:p w14:paraId="0247E0BC" w14:textId="77777777" w:rsidR="00CB43E9" w:rsidRPr="00D83128" w:rsidRDefault="00CB43E9" w:rsidP="00CB43E9">
      <w:pPr>
        <w:numPr>
          <w:ilvl w:val="0"/>
          <w:numId w:val="21"/>
        </w:numPr>
        <w:suppressAutoHyphens w:val="0"/>
        <w:spacing w:before="100" w:beforeAutospacing="1" w:after="0" w:afterAutospacing="1" w:line="240" w:lineRule="auto"/>
        <w:jc w:val="both"/>
        <w:rPr>
          <w:rFonts w:ascii="Arial" w:hAnsi="Arial" w:cs="Arial"/>
        </w:rPr>
      </w:pPr>
      <w:r w:rsidRPr="00D83128">
        <w:rPr>
          <w:rFonts w:ascii="Arial" w:hAnsi="Arial" w:cs="Arial"/>
        </w:rPr>
        <w:t>продолжить поиск вариантов аренды 4-комнатных квартир в радиусе 1 км от Дома министерств и районах близ станций ЛРТ, организации осмотра и последующего заключения договора аренды с поставщиком квартиры, подходящей под офис, с наименьшей арендной стоимостью;</w:t>
      </w:r>
    </w:p>
    <w:p w14:paraId="621ABACF" w14:textId="281EF3C9" w:rsidR="00C12A37" w:rsidRDefault="00CB43E9" w:rsidP="00C12A37">
      <w:pPr>
        <w:numPr>
          <w:ilvl w:val="0"/>
          <w:numId w:val="21"/>
        </w:numPr>
        <w:suppressAutoHyphens w:val="0"/>
        <w:spacing w:before="100" w:beforeAutospacing="1" w:after="0" w:afterAutospacing="1" w:line="240" w:lineRule="auto"/>
        <w:jc w:val="both"/>
        <w:rPr>
          <w:rFonts w:ascii="Arial" w:hAnsi="Arial" w:cs="Arial"/>
        </w:rPr>
      </w:pPr>
      <w:r w:rsidRPr="00D83128">
        <w:rPr>
          <w:rFonts w:ascii="Arial" w:hAnsi="Arial" w:cs="Arial"/>
        </w:rPr>
        <w:t>подготовить расчет остаточной стоимости</w:t>
      </w:r>
      <w:r>
        <w:rPr>
          <w:rFonts w:ascii="Arial" w:hAnsi="Arial" w:cs="Arial"/>
        </w:rPr>
        <w:t xml:space="preserve"> </w:t>
      </w:r>
      <w:r w:rsidR="00C12A37">
        <w:rPr>
          <w:rFonts w:ascii="Arial" w:hAnsi="Arial" w:cs="Arial"/>
        </w:rPr>
        <w:t>сплит-системы кондиционирования установленной в 704 кабинете БЦ «Казгидромет» для последующей процедуры</w:t>
      </w:r>
      <w:r w:rsidRPr="00CB43E9">
        <w:rPr>
          <w:rFonts w:ascii="Arial" w:hAnsi="Arial" w:cs="Arial"/>
        </w:rPr>
        <w:t xml:space="preserve"> отчуждении части имущества Фонда</w:t>
      </w:r>
      <w:r w:rsidR="00C12A37">
        <w:rPr>
          <w:rFonts w:ascii="Arial" w:hAnsi="Arial" w:cs="Arial"/>
        </w:rPr>
        <w:t>;</w:t>
      </w:r>
    </w:p>
    <w:p w14:paraId="03DA99C3" w14:textId="2374540F" w:rsidR="009A7496" w:rsidRPr="00C12A37" w:rsidRDefault="004308D3" w:rsidP="00C12A37">
      <w:pPr>
        <w:numPr>
          <w:ilvl w:val="0"/>
          <w:numId w:val="21"/>
        </w:numPr>
        <w:suppressAutoHyphens w:val="0"/>
        <w:spacing w:before="100" w:beforeAutospacing="1" w:after="0" w:afterAutospacing="1" w:line="240" w:lineRule="auto"/>
        <w:contextualSpacing/>
        <w:jc w:val="both"/>
        <w:rPr>
          <w:rFonts w:ascii="Arial" w:hAnsi="Arial" w:cs="Arial"/>
        </w:rPr>
      </w:pPr>
      <w:r w:rsidRPr="00C12A37">
        <w:rPr>
          <w:rFonts w:ascii="Arial" w:hAnsi="Arial" w:cs="Arial"/>
        </w:rPr>
        <w:t>направить Верховному попечителю ЦАКФ соответствующую информацию для согласования принят</w:t>
      </w:r>
      <w:r w:rsidR="00C12A37">
        <w:rPr>
          <w:rFonts w:ascii="Arial" w:hAnsi="Arial" w:cs="Arial"/>
        </w:rPr>
        <w:t>ых</w:t>
      </w:r>
      <w:r w:rsidRPr="00C12A37">
        <w:rPr>
          <w:rFonts w:ascii="Arial" w:hAnsi="Arial" w:cs="Arial"/>
        </w:rPr>
        <w:t xml:space="preserve"> решени</w:t>
      </w:r>
      <w:r w:rsidR="00C12A37">
        <w:rPr>
          <w:rFonts w:ascii="Arial" w:hAnsi="Arial" w:cs="Arial"/>
        </w:rPr>
        <w:t>й</w:t>
      </w:r>
      <w:r w:rsidR="00C12A37" w:rsidRPr="00C12A37">
        <w:rPr>
          <w:rFonts w:ascii="Arial" w:hAnsi="Arial" w:cs="Arial"/>
        </w:rPr>
        <w:t>.</w:t>
      </w:r>
    </w:p>
    <w:p w14:paraId="74498ECD" w14:textId="77777777" w:rsidR="009A7496" w:rsidRDefault="004308D3">
      <w:pPr>
        <w:pStyle w:val="ae"/>
        <w:numPr>
          <w:ilvl w:val="0"/>
          <w:numId w:val="2"/>
        </w:numPr>
        <w:pBdr>
          <w:bottom w:val="single" w:sz="12" w:space="1" w:color="000000"/>
        </w:pBdr>
        <w:spacing w:after="0" w:line="240" w:lineRule="auto"/>
        <w:ind w:left="0" w:firstLine="0"/>
        <w:jc w:val="center"/>
        <w:rPr>
          <w:rFonts w:ascii="Arial" w:hAnsi="Arial" w:cs="Arial"/>
          <w:b/>
          <w:bCs/>
        </w:rPr>
      </w:pPr>
      <w:r>
        <w:rPr>
          <w:rFonts w:ascii="Arial" w:hAnsi="Arial" w:cs="Arial"/>
          <w:b/>
          <w:bCs/>
        </w:rPr>
        <w:t>Заключительные положения</w:t>
      </w:r>
    </w:p>
    <w:p w14:paraId="44F83AD2" w14:textId="77777777" w:rsidR="009A7496" w:rsidRDefault="009A7496">
      <w:pPr>
        <w:pStyle w:val="ae"/>
        <w:spacing w:after="0" w:line="240" w:lineRule="auto"/>
        <w:ind w:left="585"/>
        <w:rPr>
          <w:rFonts w:ascii="Arial" w:hAnsi="Arial" w:cs="Arial"/>
          <w:b/>
          <w:bCs/>
          <w:lang w:val="en-US"/>
        </w:rPr>
      </w:pPr>
    </w:p>
    <w:p w14:paraId="0B98A8BC" w14:textId="7A8DD9AF" w:rsidR="00D83128" w:rsidRPr="00D83128" w:rsidRDefault="004308D3" w:rsidP="00D83128">
      <w:pPr>
        <w:pStyle w:val="ae"/>
        <w:numPr>
          <w:ilvl w:val="1"/>
          <w:numId w:val="1"/>
        </w:numPr>
        <w:tabs>
          <w:tab w:val="left" w:pos="1134"/>
        </w:tabs>
        <w:spacing w:after="0" w:line="240" w:lineRule="auto"/>
        <w:jc w:val="both"/>
        <w:rPr>
          <w:rFonts w:ascii="Arial" w:hAnsi="Arial" w:cs="Arial"/>
        </w:rPr>
      </w:pPr>
      <w:r w:rsidRPr="00D83128">
        <w:rPr>
          <w:rFonts w:ascii="Arial" w:hAnsi="Arial" w:cs="Arial"/>
        </w:rPr>
        <w:t>Секретарь отметил, что все вопросы Повестки дня рассмотрены, по каждому вопросу приняты соответствующие решения.</w:t>
      </w:r>
    </w:p>
    <w:p w14:paraId="1672BBFF" w14:textId="4FDA7A75" w:rsidR="009A7496" w:rsidRPr="00D83128" w:rsidRDefault="004308D3" w:rsidP="00D83128">
      <w:pPr>
        <w:pStyle w:val="ae"/>
        <w:numPr>
          <w:ilvl w:val="1"/>
          <w:numId w:val="1"/>
        </w:numPr>
        <w:tabs>
          <w:tab w:val="left" w:pos="1134"/>
        </w:tabs>
        <w:spacing w:after="0" w:line="240" w:lineRule="auto"/>
        <w:jc w:val="both"/>
        <w:rPr>
          <w:rFonts w:ascii="Arial" w:hAnsi="Arial" w:cs="Arial"/>
        </w:rPr>
      </w:pPr>
      <w:r w:rsidRPr="00D83128">
        <w:rPr>
          <w:rFonts w:ascii="Arial" w:hAnsi="Arial" w:cs="Arial"/>
        </w:rPr>
        <w:t>Председатель огласил закрытие общего собрания.</w:t>
      </w:r>
    </w:p>
    <w:tbl>
      <w:tblPr>
        <w:tblW w:w="9355" w:type="dxa"/>
        <w:tblInd w:w="108" w:type="dxa"/>
        <w:tblLayout w:type="fixed"/>
        <w:tblCellMar>
          <w:top w:w="80" w:type="dxa"/>
          <w:left w:w="80" w:type="dxa"/>
          <w:bottom w:w="80" w:type="dxa"/>
          <w:right w:w="80" w:type="dxa"/>
        </w:tblCellMar>
        <w:tblLook w:val="04A0" w:firstRow="1" w:lastRow="0" w:firstColumn="1" w:lastColumn="0" w:noHBand="0" w:noVBand="1"/>
      </w:tblPr>
      <w:tblGrid>
        <w:gridCol w:w="4101"/>
        <w:gridCol w:w="5254"/>
      </w:tblGrid>
      <w:tr w:rsidR="009A7496" w14:paraId="28B12EFF" w14:textId="77777777">
        <w:trPr>
          <w:trHeight w:val="796"/>
        </w:trPr>
        <w:tc>
          <w:tcPr>
            <w:tcW w:w="4101" w:type="dxa"/>
          </w:tcPr>
          <w:p w14:paraId="6589B288" w14:textId="77777777" w:rsidR="009A7496" w:rsidRDefault="009A7496">
            <w:pPr>
              <w:pStyle w:val="1"/>
              <w:spacing w:after="0" w:line="240" w:lineRule="auto"/>
              <w:rPr>
                <w:rStyle w:val="a3"/>
                <w:rFonts w:ascii="Arial" w:eastAsia="Times New Roman" w:hAnsi="Arial" w:cs="Arial"/>
                <w:color w:val="auto"/>
                <w:lang w:val="ru-RU"/>
              </w:rPr>
            </w:pPr>
          </w:p>
          <w:p w14:paraId="7D9077A8" w14:textId="77777777" w:rsidR="00C12A37" w:rsidRDefault="004308D3">
            <w:pPr>
              <w:pStyle w:val="1"/>
              <w:spacing w:after="0" w:line="240" w:lineRule="auto"/>
              <w:jc w:val="center"/>
              <w:rPr>
                <w:rStyle w:val="a3"/>
                <w:rFonts w:ascii="Arial" w:hAnsi="Arial" w:cs="Arial"/>
                <w:color w:val="auto"/>
                <w:lang w:val="ru-RU"/>
              </w:rPr>
            </w:pPr>
            <w:r>
              <w:rPr>
                <w:rStyle w:val="a3"/>
                <w:rFonts w:ascii="Arial" w:hAnsi="Arial" w:cs="Arial"/>
                <w:b/>
                <w:bCs/>
                <w:color w:val="auto"/>
                <w:lang w:val="kk-KZ"/>
              </w:rPr>
              <w:t>Председатель собрания</w:t>
            </w:r>
            <w:r>
              <w:rPr>
                <w:rStyle w:val="a3"/>
                <w:rFonts w:ascii="Arial" w:hAnsi="Arial" w:cs="Arial"/>
                <w:color w:val="auto"/>
                <w:lang w:val="ru-RU"/>
              </w:rPr>
              <w:t xml:space="preserve">, </w:t>
            </w:r>
          </w:p>
          <w:p w14:paraId="6E92F6ED" w14:textId="467B26E8" w:rsidR="009A7496" w:rsidRDefault="004308D3">
            <w:pPr>
              <w:pStyle w:val="1"/>
              <w:spacing w:after="0" w:line="240" w:lineRule="auto"/>
              <w:jc w:val="center"/>
              <w:rPr>
                <w:rFonts w:ascii="Arial" w:hAnsi="Arial" w:cs="Arial"/>
                <w:color w:val="auto"/>
                <w:lang w:val="ru-RU"/>
              </w:rPr>
            </w:pPr>
            <w:r>
              <w:rPr>
                <w:rStyle w:val="a3"/>
                <w:rFonts w:ascii="Arial" w:hAnsi="Arial" w:cs="Arial"/>
                <w:b/>
                <w:bCs/>
                <w:color w:val="auto"/>
                <w:lang w:val="ru-RU"/>
              </w:rPr>
              <w:t>Главный исполнительный директор ЦАКФ</w:t>
            </w:r>
          </w:p>
        </w:tc>
        <w:tc>
          <w:tcPr>
            <w:tcW w:w="5254" w:type="dxa"/>
          </w:tcPr>
          <w:p w14:paraId="1717D50A" w14:textId="77777777" w:rsidR="009A7496" w:rsidRDefault="004308D3">
            <w:pPr>
              <w:pStyle w:val="1"/>
              <w:spacing w:after="0" w:line="240" w:lineRule="auto"/>
              <w:rPr>
                <w:rStyle w:val="a3"/>
                <w:rFonts w:ascii="Arial" w:eastAsia="Times New Roman" w:hAnsi="Arial" w:cs="Arial"/>
                <w:color w:val="auto"/>
                <w:lang w:val="ru-RU"/>
              </w:rPr>
            </w:pPr>
            <w:r>
              <w:rPr>
                <w:rStyle w:val="a3"/>
                <w:rFonts w:ascii="Arial" w:hAnsi="Arial" w:cs="Arial"/>
                <w:color w:val="auto"/>
              </w:rPr>
              <w:t> </w:t>
            </w:r>
          </w:p>
          <w:p w14:paraId="0854ACB0" w14:textId="77777777" w:rsidR="009A7496" w:rsidRDefault="004308D3">
            <w:pPr>
              <w:pStyle w:val="1"/>
              <w:spacing w:after="0" w:line="240" w:lineRule="auto"/>
              <w:jc w:val="center"/>
              <w:rPr>
                <w:rStyle w:val="a3"/>
                <w:rFonts w:ascii="Arial" w:eastAsia="Times New Roman" w:hAnsi="Arial" w:cs="Arial"/>
                <w:color w:val="auto"/>
              </w:rPr>
            </w:pPr>
            <w:r>
              <w:rPr>
                <w:rStyle w:val="a3"/>
                <w:rFonts w:ascii="Arial" w:hAnsi="Arial" w:cs="Arial"/>
                <w:color w:val="auto"/>
              </w:rPr>
              <w:t>/__________________________/ </w:t>
            </w:r>
          </w:p>
          <w:p w14:paraId="33719D6D" w14:textId="77777777" w:rsidR="009A7496" w:rsidRDefault="004308D3">
            <w:pPr>
              <w:pStyle w:val="1"/>
              <w:spacing w:after="0" w:line="240" w:lineRule="auto"/>
              <w:jc w:val="center"/>
              <w:rPr>
                <w:rFonts w:ascii="Arial" w:hAnsi="Arial" w:cs="Arial"/>
                <w:color w:val="auto"/>
                <w:lang w:val="kk-KZ"/>
              </w:rPr>
            </w:pPr>
            <w:r>
              <w:rPr>
                <w:rStyle w:val="a3"/>
                <w:rFonts w:ascii="Arial" w:hAnsi="Arial" w:cs="Arial"/>
                <w:color w:val="auto"/>
                <w:lang w:val="kk-KZ"/>
              </w:rPr>
              <w:t>Подпись</w:t>
            </w:r>
          </w:p>
        </w:tc>
      </w:tr>
      <w:tr w:rsidR="009A7496" w14:paraId="172D4249" w14:textId="77777777">
        <w:trPr>
          <w:trHeight w:val="610"/>
        </w:trPr>
        <w:tc>
          <w:tcPr>
            <w:tcW w:w="4101" w:type="dxa"/>
          </w:tcPr>
          <w:p w14:paraId="298E71A5" w14:textId="77777777" w:rsidR="009A7496" w:rsidRDefault="004308D3">
            <w:pPr>
              <w:pStyle w:val="1"/>
              <w:spacing w:after="0" w:line="240" w:lineRule="auto"/>
              <w:jc w:val="center"/>
              <w:rPr>
                <w:rFonts w:ascii="Arial" w:hAnsi="Arial" w:cs="Arial"/>
                <w:color w:val="auto"/>
                <w:lang w:val="ru-RU"/>
              </w:rPr>
            </w:pPr>
            <w:r>
              <w:rPr>
                <w:rStyle w:val="a3"/>
                <w:rFonts w:ascii="Arial" w:hAnsi="Arial" w:cs="Arial"/>
                <w:b/>
                <w:bCs/>
                <w:color w:val="auto"/>
                <w:lang w:val="kk-KZ"/>
              </w:rPr>
              <w:t>Секретарь</w:t>
            </w:r>
            <w:r>
              <w:rPr>
                <w:rStyle w:val="a3"/>
                <w:rFonts w:ascii="Arial" w:hAnsi="Arial" w:cs="Arial"/>
                <w:b/>
                <w:bCs/>
                <w:color w:val="auto"/>
                <w:lang w:val="ru-RU"/>
              </w:rPr>
              <w:t xml:space="preserve"> заседания</w:t>
            </w:r>
          </w:p>
        </w:tc>
        <w:tc>
          <w:tcPr>
            <w:tcW w:w="5254" w:type="dxa"/>
          </w:tcPr>
          <w:p w14:paraId="58AA867B" w14:textId="77777777" w:rsidR="009A7496" w:rsidRDefault="004308D3">
            <w:pPr>
              <w:pStyle w:val="1"/>
              <w:spacing w:after="0" w:line="240" w:lineRule="auto"/>
              <w:jc w:val="center"/>
              <w:rPr>
                <w:rStyle w:val="a3"/>
                <w:rFonts w:ascii="Arial" w:eastAsia="Times New Roman" w:hAnsi="Arial" w:cs="Arial"/>
                <w:color w:val="auto"/>
              </w:rPr>
            </w:pPr>
            <w:r>
              <w:rPr>
                <w:rStyle w:val="a3"/>
                <w:rFonts w:ascii="Arial" w:hAnsi="Arial" w:cs="Arial"/>
                <w:color w:val="auto"/>
              </w:rPr>
              <w:t>/__________________________/ </w:t>
            </w:r>
          </w:p>
          <w:p w14:paraId="20F5F7B9" w14:textId="77777777" w:rsidR="009A7496" w:rsidRDefault="004308D3">
            <w:pPr>
              <w:pStyle w:val="1"/>
              <w:spacing w:after="0" w:line="240" w:lineRule="auto"/>
              <w:jc w:val="center"/>
              <w:rPr>
                <w:rFonts w:ascii="Arial" w:hAnsi="Arial" w:cs="Arial"/>
                <w:color w:val="auto"/>
                <w:lang w:val="kk-KZ"/>
              </w:rPr>
            </w:pPr>
            <w:r>
              <w:rPr>
                <w:rStyle w:val="a3"/>
                <w:rFonts w:ascii="Arial" w:hAnsi="Arial" w:cs="Arial"/>
                <w:color w:val="auto"/>
                <w:lang w:val="kk-KZ"/>
              </w:rPr>
              <w:t>Подпись</w:t>
            </w:r>
          </w:p>
        </w:tc>
      </w:tr>
    </w:tbl>
    <w:p w14:paraId="7B169CCA" w14:textId="77777777" w:rsidR="00336D49" w:rsidRDefault="00336D49" w:rsidP="00D567D4">
      <w:pPr>
        <w:spacing w:after="0" w:line="240" w:lineRule="auto"/>
        <w:jc w:val="center"/>
        <w:rPr>
          <w:rFonts w:ascii="Arial" w:hAnsi="Arial" w:cs="Arial"/>
          <w:b/>
          <w:bCs/>
          <w:sz w:val="24"/>
          <w:szCs w:val="24"/>
        </w:rPr>
      </w:pPr>
    </w:p>
    <w:p w14:paraId="1ECC876A" w14:textId="1E60B5F5" w:rsidR="00336D49" w:rsidRDefault="00336D49" w:rsidP="00D567D4">
      <w:pPr>
        <w:spacing w:after="0" w:line="240" w:lineRule="auto"/>
        <w:jc w:val="center"/>
        <w:rPr>
          <w:rFonts w:ascii="Arial" w:hAnsi="Arial" w:cs="Arial"/>
          <w:b/>
          <w:bCs/>
          <w:sz w:val="24"/>
          <w:szCs w:val="24"/>
        </w:rPr>
      </w:pPr>
    </w:p>
    <w:p w14:paraId="7F31307F" w14:textId="1D1E76B1" w:rsidR="00AC571B" w:rsidRDefault="00AC571B" w:rsidP="00D567D4">
      <w:pPr>
        <w:spacing w:after="0" w:line="240" w:lineRule="auto"/>
        <w:jc w:val="center"/>
        <w:rPr>
          <w:rFonts w:ascii="Arial" w:hAnsi="Arial" w:cs="Arial"/>
          <w:b/>
          <w:bCs/>
          <w:sz w:val="24"/>
          <w:szCs w:val="24"/>
        </w:rPr>
      </w:pPr>
    </w:p>
    <w:p w14:paraId="34BC3633" w14:textId="19CBA1FB" w:rsidR="00AC571B" w:rsidRDefault="00AC571B" w:rsidP="00D567D4">
      <w:pPr>
        <w:spacing w:after="0" w:line="240" w:lineRule="auto"/>
        <w:jc w:val="center"/>
        <w:rPr>
          <w:rFonts w:ascii="Arial" w:hAnsi="Arial" w:cs="Arial"/>
          <w:b/>
          <w:bCs/>
          <w:sz w:val="24"/>
          <w:szCs w:val="24"/>
        </w:rPr>
      </w:pPr>
    </w:p>
    <w:p w14:paraId="3411CC3D" w14:textId="77777777" w:rsidR="00AC571B" w:rsidRDefault="00AC571B" w:rsidP="00D567D4">
      <w:pPr>
        <w:spacing w:after="0" w:line="240" w:lineRule="auto"/>
        <w:jc w:val="center"/>
        <w:rPr>
          <w:rFonts w:ascii="Arial" w:hAnsi="Arial" w:cs="Arial"/>
          <w:b/>
          <w:bCs/>
          <w:sz w:val="24"/>
          <w:szCs w:val="24"/>
        </w:rPr>
      </w:pPr>
    </w:p>
    <w:p w14:paraId="1F3612BB" w14:textId="78795CCF" w:rsidR="00AC571B" w:rsidRDefault="00AC571B" w:rsidP="00D567D4">
      <w:pPr>
        <w:spacing w:after="0" w:line="240" w:lineRule="auto"/>
        <w:jc w:val="center"/>
        <w:rPr>
          <w:rFonts w:ascii="Arial" w:hAnsi="Arial" w:cs="Arial"/>
          <w:b/>
          <w:bCs/>
          <w:sz w:val="24"/>
          <w:szCs w:val="24"/>
        </w:rPr>
      </w:pPr>
    </w:p>
    <w:p w14:paraId="62EA58F9" w14:textId="2A4B5F05" w:rsidR="00AC571B" w:rsidRDefault="00AC571B" w:rsidP="00D567D4">
      <w:pPr>
        <w:spacing w:after="0" w:line="240" w:lineRule="auto"/>
        <w:jc w:val="center"/>
        <w:rPr>
          <w:rFonts w:ascii="Arial" w:hAnsi="Arial" w:cs="Arial"/>
          <w:b/>
          <w:bCs/>
          <w:sz w:val="24"/>
          <w:szCs w:val="24"/>
        </w:rPr>
      </w:pPr>
    </w:p>
    <w:p w14:paraId="28890761" w14:textId="2BECCF6F" w:rsidR="00C12A37" w:rsidRDefault="00C12A37" w:rsidP="00D567D4">
      <w:pPr>
        <w:spacing w:after="0" w:line="240" w:lineRule="auto"/>
        <w:jc w:val="center"/>
        <w:rPr>
          <w:rFonts w:ascii="Arial" w:hAnsi="Arial" w:cs="Arial"/>
          <w:b/>
          <w:bCs/>
          <w:sz w:val="24"/>
          <w:szCs w:val="24"/>
        </w:rPr>
      </w:pPr>
    </w:p>
    <w:p w14:paraId="36DE9BD5" w14:textId="150D114C" w:rsidR="00C12A37" w:rsidRDefault="00C12A37" w:rsidP="00D567D4">
      <w:pPr>
        <w:spacing w:after="0" w:line="240" w:lineRule="auto"/>
        <w:jc w:val="center"/>
        <w:rPr>
          <w:rFonts w:ascii="Arial" w:hAnsi="Arial" w:cs="Arial"/>
          <w:b/>
          <w:bCs/>
          <w:sz w:val="24"/>
          <w:szCs w:val="24"/>
        </w:rPr>
      </w:pPr>
    </w:p>
    <w:p w14:paraId="315D5F0F" w14:textId="3E5610FB" w:rsidR="00C12A37" w:rsidRDefault="00C12A37" w:rsidP="00D567D4">
      <w:pPr>
        <w:spacing w:after="0" w:line="240" w:lineRule="auto"/>
        <w:jc w:val="center"/>
        <w:rPr>
          <w:rFonts w:ascii="Arial" w:hAnsi="Arial" w:cs="Arial"/>
          <w:b/>
          <w:bCs/>
          <w:sz w:val="24"/>
          <w:szCs w:val="24"/>
        </w:rPr>
      </w:pPr>
    </w:p>
    <w:p w14:paraId="67A2F4F7" w14:textId="77777777" w:rsidR="000F5C91" w:rsidRDefault="000F5C91" w:rsidP="000F5C91">
      <w:pPr>
        <w:spacing w:after="0" w:line="240" w:lineRule="auto"/>
        <w:jc w:val="center"/>
        <w:rPr>
          <w:rFonts w:ascii="Arial" w:hAnsi="Arial" w:cs="Arial"/>
          <w:b/>
          <w:bCs/>
          <w:sz w:val="24"/>
          <w:szCs w:val="24"/>
        </w:rPr>
      </w:pPr>
      <w:r>
        <w:rPr>
          <w:noProof/>
          <w:lang w:eastAsia="ru-RU"/>
        </w:rPr>
        <w:lastRenderedPageBreak/>
        <w:drawing>
          <wp:inline distT="0" distB="0" distL="0" distR="0" wp14:anchorId="56E30D6C" wp14:editId="5F86D867">
            <wp:extent cx="2035175" cy="689610"/>
            <wp:effectExtent l="0" t="0" r="0" b="0"/>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6"/>
                    <a:srcRect l="39215" t="9627" r="39447" b="84387"/>
                    <a:stretch>
                      <a:fillRect/>
                    </a:stretch>
                  </pic:blipFill>
                  <pic:spPr bwMode="auto">
                    <a:xfrm>
                      <a:off x="0" y="0"/>
                      <a:ext cx="2035175" cy="689610"/>
                    </a:xfrm>
                    <a:prstGeom prst="rect">
                      <a:avLst/>
                    </a:prstGeom>
                    <a:noFill/>
                  </pic:spPr>
                </pic:pic>
              </a:graphicData>
            </a:graphic>
          </wp:inline>
        </w:drawing>
      </w:r>
    </w:p>
    <w:p w14:paraId="719C9D5D" w14:textId="77777777" w:rsidR="000F5C91" w:rsidRDefault="000F5C91" w:rsidP="000F5C91">
      <w:pPr>
        <w:spacing w:after="0" w:line="240" w:lineRule="auto"/>
        <w:jc w:val="center"/>
        <w:rPr>
          <w:rFonts w:ascii="Arial" w:hAnsi="Arial" w:cs="Arial"/>
          <w:b/>
          <w:bCs/>
          <w:sz w:val="24"/>
          <w:szCs w:val="24"/>
        </w:rPr>
      </w:pPr>
    </w:p>
    <w:p w14:paraId="204DFFBC" w14:textId="77777777" w:rsidR="000F5C91" w:rsidRDefault="000F5C91" w:rsidP="000F5C91">
      <w:pPr>
        <w:spacing w:after="0" w:line="240" w:lineRule="auto"/>
        <w:jc w:val="center"/>
        <w:rPr>
          <w:rFonts w:ascii="Arial" w:hAnsi="Arial" w:cs="Arial"/>
          <w:b/>
          <w:bCs/>
          <w:sz w:val="24"/>
          <w:szCs w:val="24"/>
        </w:rPr>
      </w:pPr>
    </w:p>
    <w:p w14:paraId="6B588804" w14:textId="5D0F3835" w:rsidR="000F5C91" w:rsidRPr="00245E61" w:rsidRDefault="000F5C91" w:rsidP="000F5C91">
      <w:pPr>
        <w:spacing w:after="0" w:line="240" w:lineRule="auto"/>
        <w:jc w:val="center"/>
        <w:rPr>
          <w:rFonts w:ascii="Arial" w:hAnsi="Arial" w:cs="Arial"/>
          <w:b/>
          <w:bCs/>
          <w:sz w:val="24"/>
          <w:szCs w:val="24"/>
          <w:lang w:val="en-US"/>
        </w:rPr>
      </w:pPr>
      <w:r w:rsidRPr="00245E61">
        <w:rPr>
          <w:rFonts w:ascii="Arial" w:hAnsi="Arial" w:cs="Arial"/>
          <w:b/>
          <w:bCs/>
          <w:sz w:val="24"/>
          <w:szCs w:val="24"/>
          <w:lang w:val="en-US"/>
        </w:rPr>
        <w:t>MINUTES</w:t>
      </w:r>
    </w:p>
    <w:p w14:paraId="3E66EE8D" w14:textId="2089192C" w:rsidR="000F5C91" w:rsidRPr="00245E61" w:rsidRDefault="000F5C91" w:rsidP="000F5C91">
      <w:pPr>
        <w:spacing w:after="0" w:line="240" w:lineRule="auto"/>
        <w:jc w:val="center"/>
        <w:rPr>
          <w:rFonts w:ascii="Arial" w:hAnsi="Arial" w:cs="Arial"/>
          <w:b/>
          <w:bCs/>
          <w:sz w:val="24"/>
          <w:szCs w:val="24"/>
          <w:lang w:val="en-US"/>
        </w:rPr>
      </w:pPr>
      <w:r w:rsidRPr="00245E61">
        <w:rPr>
          <w:rFonts w:ascii="Arial" w:hAnsi="Arial" w:cs="Arial"/>
          <w:b/>
          <w:bCs/>
          <w:sz w:val="24"/>
          <w:szCs w:val="24"/>
          <w:lang w:val="en-US"/>
        </w:rPr>
        <w:t>General Meeting of the Management Council of the Central Asia Climate Foundation (CACF)</w:t>
      </w:r>
    </w:p>
    <w:p w14:paraId="0DDA5CAF" w14:textId="77777777" w:rsidR="000F5C91" w:rsidRPr="00245E61" w:rsidRDefault="000F5C91" w:rsidP="000F5C91">
      <w:pPr>
        <w:spacing w:after="0" w:line="240" w:lineRule="auto"/>
        <w:contextualSpacing/>
        <w:jc w:val="center"/>
        <w:rPr>
          <w:rFonts w:ascii="Arial" w:hAnsi="Arial" w:cs="Arial"/>
          <w:b/>
          <w:bCs/>
          <w:sz w:val="24"/>
          <w:szCs w:val="24"/>
          <w:lang w:val="en-US"/>
        </w:rPr>
      </w:pPr>
    </w:p>
    <w:p w14:paraId="0D2267AA" w14:textId="3BB21A21" w:rsidR="000F5C91" w:rsidRPr="00245E61" w:rsidRDefault="000F5C91" w:rsidP="000F5C91">
      <w:pPr>
        <w:spacing w:after="0" w:line="240" w:lineRule="auto"/>
        <w:contextualSpacing/>
        <w:jc w:val="center"/>
        <w:rPr>
          <w:rFonts w:ascii="Arial" w:hAnsi="Arial" w:cs="Arial"/>
          <w:sz w:val="24"/>
          <w:szCs w:val="24"/>
          <w:lang w:val="en-US"/>
        </w:rPr>
      </w:pPr>
      <w:r w:rsidRPr="00245E61">
        <w:rPr>
          <w:rFonts w:ascii="Arial" w:hAnsi="Arial" w:cs="Arial"/>
          <w:sz w:val="24"/>
          <w:szCs w:val="24"/>
          <w:lang w:val="en-US"/>
        </w:rPr>
        <w:t>No. 11</w:t>
      </w:r>
    </w:p>
    <w:p w14:paraId="7BEFA02C" w14:textId="0FDF05CA" w:rsidR="000F5C91" w:rsidRPr="00245E61" w:rsidRDefault="00AD3A63" w:rsidP="000F5C91">
      <w:pPr>
        <w:spacing w:after="0" w:line="240" w:lineRule="auto"/>
        <w:contextualSpacing/>
        <w:jc w:val="center"/>
        <w:rPr>
          <w:rFonts w:ascii="Arial" w:hAnsi="Arial" w:cs="Arial"/>
          <w:sz w:val="24"/>
          <w:szCs w:val="24"/>
          <w:lang w:val="en-US"/>
        </w:rPr>
      </w:pPr>
      <w:r>
        <w:rPr>
          <w:rFonts w:ascii="Arial" w:hAnsi="Arial" w:cs="Arial"/>
          <w:sz w:val="24"/>
          <w:szCs w:val="24"/>
          <w:lang w:val="en-US"/>
        </w:rPr>
        <w:t>Tuesday, July 14, 2026</w:t>
      </w:r>
      <w:r w:rsidR="000F5C91" w:rsidRPr="00245E61">
        <w:rPr>
          <w:rFonts w:ascii="Arial" w:hAnsi="Arial" w:cs="Arial"/>
          <w:sz w:val="24"/>
          <w:szCs w:val="24"/>
          <w:lang w:val="en-US"/>
        </w:rPr>
        <w:t>, 10:00 a.m.</w:t>
      </w:r>
    </w:p>
    <w:p w14:paraId="32E0B9C3" w14:textId="672E8975" w:rsidR="000F5C91" w:rsidRPr="00245E61" w:rsidRDefault="000F5C91" w:rsidP="000F5C91">
      <w:pPr>
        <w:spacing w:after="0" w:line="240" w:lineRule="auto"/>
        <w:contextualSpacing/>
        <w:jc w:val="center"/>
        <w:rPr>
          <w:rFonts w:ascii="Arial" w:hAnsi="Arial" w:cs="Arial"/>
          <w:sz w:val="24"/>
          <w:szCs w:val="24"/>
          <w:lang w:val="en-US"/>
        </w:rPr>
      </w:pPr>
      <w:r w:rsidRPr="00245E61">
        <w:rPr>
          <w:rFonts w:ascii="Arial" w:hAnsi="Arial" w:cs="Arial"/>
          <w:sz w:val="24"/>
          <w:szCs w:val="24"/>
          <w:lang w:val="en-US"/>
        </w:rPr>
        <w:t>Astana, Mangilik El, 11/1, office 703</w:t>
      </w:r>
    </w:p>
    <w:p w14:paraId="72433864" w14:textId="114F1F40" w:rsidR="000F5C91" w:rsidRPr="00245E61" w:rsidRDefault="000F5C91" w:rsidP="000F5C91">
      <w:pPr>
        <w:spacing w:after="0" w:line="240" w:lineRule="auto"/>
        <w:contextualSpacing/>
        <w:jc w:val="center"/>
        <w:rPr>
          <w:rFonts w:ascii="Arial" w:hAnsi="Arial" w:cs="Arial"/>
          <w:sz w:val="24"/>
          <w:szCs w:val="24"/>
          <w:lang w:val="en-US"/>
        </w:rPr>
      </w:pPr>
      <w:r w:rsidRPr="00245E61">
        <w:rPr>
          <w:rFonts w:ascii="Arial" w:hAnsi="Arial" w:cs="Arial"/>
          <w:sz w:val="24"/>
          <w:szCs w:val="24"/>
          <w:lang w:val="en-US"/>
        </w:rPr>
        <w:t>Kazakhstan</w:t>
      </w:r>
    </w:p>
    <w:p w14:paraId="17D74A45" w14:textId="77777777" w:rsidR="000F5C91" w:rsidRPr="00245E61" w:rsidRDefault="000F5C91" w:rsidP="000F5C91">
      <w:pPr>
        <w:spacing w:after="0" w:line="240" w:lineRule="auto"/>
        <w:contextualSpacing/>
        <w:jc w:val="center"/>
        <w:rPr>
          <w:rFonts w:ascii="Arial" w:hAnsi="Arial" w:cs="Arial"/>
          <w:sz w:val="24"/>
          <w:szCs w:val="24"/>
          <w:lang w:val="en-US"/>
        </w:rPr>
      </w:pPr>
    </w:p>
    <w:p w14:paraId="3948E8F2" w14:textId="64E3975C" w:rsidR="000F5C91" w:rsidRPr="00245E61" w:rsidRDefault="000F5C91" w:rsidP="000F5C91">
      <w:pPr>
        <w:spacing w:after="0" w:line="240" w:lineRule="auto"/>
        <w:contextualSpacing/>
        <w:jc w:val="center"/>
        <w:rPr>
          <w:rFonts w:ascii="Arial" w:hAnsi="Arial" w:cs="Arial"/>
          <w:b/>
          <w:bCs/>
          <w:lang w:val="en-US"/>
        </w:rPr>
      </w:pPr>
      <w:r w:rsidRPr="00245E61">
        <w:rPr>
          <w:rFonts w:ascii="Arial" w:hAnsi="Arial" w:cs="Arial"/>
          <w:b/>
          <w:bCs/>
          <w:lang w:val="en-US"/>
        </w:rPr>
        <w:t>PARTICIPANTS:</w:t>
      </w:r>
    </w:p>
    <w:p w14:paraId="3D1D6860" w14:textId="77777777" w:rsidR="000F5C91" w:rsidRPr="00245E61" w:rsidRDefault="000F5C91" w:rsidP="000F5C91">
      <w:pPr>
        <w:spacing w:after="0" w:line="240" w:lineRule="auto"/>
        <w:contextualSpacing/>
        <w:rPr>
          <w:rFonts w:ascii="Arial" w:hAnsi="Arial" w:cs="Arial"/>
          <w:lang w:val="en-US"/>
        </w:rPr>
      </w:pPr>
    </w:p>
    <w:p w14:paraId="2C3A0A43" w14:textId="4FE30DD6" w:rsidR="000F5C91" w:rsidRPr="00245E61" w:rsidRDefault="000F5C91" w:rsidP="000F5C91">
      <w:pPr>
        <w:spacing w:after="0" w:line="240" w:lineRule="auto"/>
        <w:contextualSpacing/>
        <w:rPr>
          <w:rFonts w:ascii="Arial" w:hAnsi="Arial" w:cs="Arial"/>
          <w:b/>
          <w:lang w:val="en-US"/>
        </w:rPr>
      </w:pPr>
      <w:r w:rsidRPr="00245E61">
        <w:rPr>
          <w:rFonts w:ascii="Arial" w:hAnsi="Arial" w:cs="Arial"/>
          <w:b/>
          <w:lang w:val="en-US"/>
        </w:rPr>
        <w:t>Chairman of the meeting and of the Management Council of the Central Asia Climate Foundation:</w:t>
      </w:r>
    </w:p>
    <w:p w14:paraId="49A86895" w14:textId="3387EA8B" w:rsidR="000F5C91" w:rsidRPr="00245E61" w:rsidRDefault="000F5C91" w:rsidP="000F5C91">
      <w:pPr>
        <w:spacing w:after="0" w:line="240" w:lineRule="auto"/>
        <w:contextualSpacing/>
        <w:rPr>
          <w:rFonts w:ascii="Arial" w:hAnsi="Arial" w:cs="Arial"/>
          <w:lang w:val="en-US"/>
        </w:rPr>
      </w:pPr>
      <w:r w:rsidRPr="00245E61">
        <w:rPr>
          <w:rFonts w:ascii="Arial" w:hAnsi="Arial" w:cs="Arial"/>
          <w:lang w:val="en-US"/>
        </w:rPr>
        <w:t>1. Mr. Yerlik Karazhan – Chief Executive Officer, Head of the Project Office.</w:t>
      </w:r>
    </w:p>
    <w:p w14:paraId="5CC0F777" w14:textId="77777777" w:rsidR="000F5C91" w:rsidRPr="00245E61" w:rsidRDefault="000F5C91" w:rsidP="000F5C91">
      <w:pPr>
        <w:spacing w:after="0" w:line="240" w:lineRule="auto"/>
        <w:contextualSpacing/>
        <w:rPr>
          <w:rFonts w:ascii="Arial" w:hAnsi="Arial" w:cs="Arial"/>
          <w:lang w:val="en-US"/>
        </w:rPr>
      </w:pPr>
    </w:p>
    <w:p w14:paraId="71E27A2D" w14:textId="55AED270" w:rsidR="000F5C91" w:rsidRPr="00245E61" w:rsidRDefault="000F5C91" w:rsidP="000F5C91">
      <w:pPr>
        <w:spacing w:after="0" w:line="240" w:lineRule="auto"/>
        <w:contextualSpacing/>
        <w:rPr>
          <w:rFonts w:ascii="Arial" w:hAnsi="Arial" w:cs="Arial"/>
          <w:lang w:val="en-US"/>
        </w:rPr>
      </w:pPr>
      <w:r w:rsidRPr="00245E61">
        <w:rPr>
          <w:rFonts w:ascii="Arial" w:hAnsi="Arial" w:cs="Arial"/>
          <w:b/>
          <w:lang w:val="en-US"/>
        </w:rPr>
        <w:t>Members of the Management Council of the Central Asia Climate Foundation:</w:t>
      </w:r>
    </w:p>
    <w:p w14:paraId="18760A69" w14:textId="5F18A44A" w:rsidR="000F5C91" w:rsidRPr="00245E61" w:rsidRDefault="000F5C91" w:rsidP="000F5C91">
      <w:pPr>
        <w:spacing w:after="0" w:line="240" w:lineRule="auto"/>
        <w:contextualSpacing/>
        <w:rPr>
          <w:rFonts w:ascii="Arial" w:hAnsi="Arial" w:cs="Arial"/>
          <w:lang w:val="en-US"/>
        </w:rPr>
      </w:pPr>
      <w:r w:rsidRPr="00245E61">
        <w:rPr>
          <w:rFonts w:ascii="Arial" w:hAnsi="Arial" w:cs="Arial"/>
          <w:lang w:val="en-US"/>
        </w:rPr>
        <w:t>2. Mr. Murat Temirbekov – Deputy Chief Executive Officer for Administrative Issues.</w:t>
      </w:r>
    </w:p>
    <w:p w14:paraId="037A0D94" w14:textId="77777777" w:rsidR="000F5C91" w:rsidRPr="00245E61" w:rsidRDefault="000F5C91" w:rsidP="000F5C91">
      <w:pPr>
        <w:spacing w:after="0" w:line="240" w:lineRule="auto"/>
        <w:contextualSpacing/>
        <w:rPr>
          <w:rFonts w:ascii="Arial" w:hAnsi="Arial" w:cs="Arial"/>
          <w:lang w:val="en-US"/>
        </w:rPr>
      </w:pPr>
    </w:p>
    <w:p w14:paraId="7C67996A" w14:textId="3C9EC890" w:rsidR="000F5C91" w:rsidRPr="00245E61" w:rsidRDefault="000F5C91" w:rsidP="000F5C91">
      <w:pPr>
        <w:spacing w:after="0" w:line="240" w:lineRule="auto"/>
        <w:contextualSpacing/>
        <w:rPr>
          <w:rFonts w:ascii="Arial" w:hAnsi="Arial" w:cs="Arial"/>
          <w:b/>
          <w:lang w:val="en-US"/>
        </w:rPr>
      </w:pPr>
      <w:r w:rsidRPr="00245E61">
        <w:rPr>
          <w:rFonts w:ascii="Arial" w:hAnsi="Arial" w:cs="Arial"/>
          <w:b/>
          <w:lang w:val="en-US"/>
        </w:rPr>
        <w:t>Secretary of the meeting:</w:t>
      </w:r>
    </w:p>
    <w:p w14:paraId="2D756F9F" w14:textId="1C7DF061" w:rsidR="000F5C91" w:rsidRPr="00245E61" w:rsidRDefault="000F5C91" w:rsidP="000F5C91">
      <w:pPr>
        <w:spacing w:after="0" w:line="240" w:lineRule="auto"/>
        <w:contextualSpacing/>
        <w:rPr>
          <w:rFonts w:ascii="Arial" w:hAnsi="Arial" w:cs="Arial"/>
          <w:lang w:val="en-US"/>
        </w:rPr>
      </w:pPr>
      <w:r w:rsidRPr="00245E61">
        <w:rPr>
          <w:rFonts w:ascii="Arial" w:hAnsi="Arial" w:cs="Arial"/>
          <w:lang w:val="en-US"/>
        </w:rPr>
        <w:t>3. Mr. Alexander Kononets – Advisor on Strategy and Science.</w:t>
      </w:r>
    </w:p>
    <w:p w14:paraId="0D47E0D6" w14:textId="77777777" w:rsidR="000F5C91" w:rsidRPr="00245E61" w:rsidRDefault="000F5C91" w:rsidP="000F5C91">
      <w:pPr>
        <w:spacing w:after="0" w:line="240" w:lineRule="auto"/>
        <w:contextualSpacing/>
        <w:rPr>
          <w:rFonts w:ascii="Arial" w:hAnsi="Arial" w:cs="Arial"/>
          <w:lang w:val="en-US"/>
        </w:rPr>
      </w:pPr>
    </w:p>
    <w:p w14:paraId="19891C74" w14:textId="687974FA" w:rsidR="000F5C91" w:rsidRPr="00245E61" w:rsidRDefault="000F5C91" w:rsidP="000F5C91">
      <w:pPr>
        <w:spacing w:after="0" w:line="240" w:lineRule="auto"/>
        <w:contextualSpacing/>
        <w:rPr>
          <w:rFonts w:ascii="Arial" w:hAnsi="Arial" w:cs="Arial"/>
          <w:b/>
          <w:lang w:val="en-US"/>
        </w:rPr>
      </w:pPr>
      <w:r w:rsidRPr="00245E61">
        <w:rPr>
          <w:rFonts w:ascii="Arial" w:hAnsi="Arial" w:cs="Arial"/>
          <w:b/>
          <w:lang w:val="en-US"/>
        </w:rPr>
        <w:t>Invited participants:</w:t>
      </w:r>
    </w:p>
    <w:p w14:paraId="3C155626" w14:textId="3646DB49" w:rsidR="000F5C91" w:rsidRPr="00245E61" w:rsidRDefault="000F5C91" w:rsidP="000F5C91">
      <w:pPr>
        <w:spacing w:after="0" w:line="240" w:lineRule="auto"/>
        <w:contextualSpacing/>
        <w:rPr>
          <w:rFonts w:ascii="Arial" w:hAnsi="Arial" w:cs="Arial"/>
          <w:lang w:val="en-US"/>
        </w:rPr>
      </w:pPr>
      <w:r w:rsidRPr="00245E61">
        <w:rPr>
          <w:rFonts w:ascii="Arial" w:hAnsi="Arial" w:cs="Arial"/>
          <w:lang w:val="en-US"/>
        </w:rPr>
        <w:t>4. Ms. Maira Orazbayeva – CACF Financial Director-Chief Accountant.</w:t>
      </w:r>
    </w:p>
    <w:p w14:paraId="1996B8A3" w14:textId="77777777" w:rsidR="000F5C91" w:rsidRPr="00245E61" w:rsidRDefault="000F5C91" w:rsidP="000F5C91">
      <w:pPr>
        <w:spacing w:after="0" w:line="240" w:lineRule="auto"/>
        <w:contextualSpacing/>
        <w:rPr>
          <w:rFonts w:ascii="Arial" w:hAnsi="Arial" w:cs="Arial"/>
          <w:lang w:val="en-US"/>
        </w:rPr>
      </w:pPr>
    </w:p>
    <w:p w14:paraId="46360DF8" w14:textId="4CD272AE" w:rsidR="000F5C91" w:rsidRPr="00245E61" w:rsidRDefault="000F5C91" w:rsidP="000F5C91">
      <w:pPr>
        <w:spacing w:after="0" w:line="240" w:lineRule="auto"/>
        <w:contextualSpacing/>
        <w:rPr>
          <w:rFonts w:ascii="Arial" w:hAnsi="Arial" w:cs="Arial"/>
          <w:lang w:val="en-US"/>
        </w:rPr>
      </w:pPr>
      <w:r w:rsidRPr="00245E61">
        <w:rPr>
          <w:rFonts w:ascii="Arial" w:hAnsi="Arial" w:cs="Arial"/>
          <w:lang w:val="en-US"/>
        </w:rPr>
        <w:t>The quorum (2/3 of the Management Council present) is met.</w:t>
      </w:r>
    </w:p>
    <w:p w14:paraId="22C2CB3F" w14:textId="77777777" w:rsidR="000F5C91" w:rsidRPr="00245E61" w:rsidRDefault="000F5C91" w:rsidP="000F5C91">
      <w:pPr>
        <w:spacing w:after="0" w:line="240" w:lineRule="auto"/>
        <w:contextualSpacing/>
        <w:rPr>
          <w:rFonts w:ascii="Arial" w:hAnsi="Arial" w:cs="Arial"/>
          <w:lang w:val="en-US"/>
        </w:rPr>
      </w:pPr>
    </w:p>
    <w:p w14:paraId="25FBF5CC" w14:textId="77777777" w:rsidR="000F5C91" w:rsidRPr="00245E61" w:rsidRDefault="000F5C91" w:rsidP="000F5C91">
      <w:pPr>
        <w:spacing w:after="0" w:line="240" w:lineRule="auto"/>
        <w:contextualSpacing/>
        <w:rPr>
          <w:rFonts w:ascii="Arial" w:hAnsi="Arial" w:cs="Arial"/>
          <w:lang w:val="en-US"/>
        </w:rPr>
      </w:pPr>
    </w:p>
    <w:p w14:paraId="4E1158A4" w14:textId="77777777" w:rsidR="000F5C91" w:rsidRPr="00245E61" w:rsidRDefault="000F5C91" w:rsidP="000F5C91">
      <w:pPr>
        <w:spacing w:after="0" w:line="240" w:lineRule="auto"/>
        <w:contextualSpacing/>
        <w:rPr>
          <w:rFonts w:ascii="Arial" w:hAnsi="Arial" w:cs="Arial"/>
          <w:lang w:val="en-US"/>
        </w:rPr>
      </w:pPr>
    </w:p>
    <w:p w14:paraId="0A827B00" w14:textId="7D8F9657" w:rsidR="000F5C91" w:rsidRPr="00245E61" w:rsidRDefault="000F5C91" w:rsidP="000F5C91">
      <w:pPr>
        <w:spacing w:after="0" w:line="240" w:lineRule="auto"/>
        <w:contextualSpacing/>
        <w:jc w:val="center"/>
        <w:rPr>
          <w:rFonts w:ascii="Arial" w:hAnsi="Arial" w:cs="Arial"/>
          <w:b/>
          <w:bCs/>
          <w:lang w:val="en-US"/>
        </w:rPr>
      </w:pPr>
      <w:r w:rsidRPr="00245E61">
        <w:rPr>
          <w:rFonts w:ascii="Arial" w:hAnsi="Arial" w:cs="Arial"/>
          <w:b/>
          <w:bCs/>
          <w:lang w:val="en-US"/>
        </w:rPr>
        <w:t>AGENDA:</w:t>
      </w:r>
    </w:p>
    <w:p w14:paraId="4AB5664C" w14:textId="4B255F03" w:rsidR="000F5C91" w:rsidRPr="00245E61" w:rsidRDefault="000F5C91" w:rsidP="000F5C91">
      <w:pPr>
        <w:pStyle w:val="a9"/>
        <w:spacing w:after="0" w:line="240" w:lineRule="auto"/>
        <w:ind w:left="720" w:hanging="360"/>
        <w:contextualSpacing/>
        <w:rPr>
          <w:rFonts w:ascii="Arial" w:hAnsi="Arial" w:cs="Arial"/>
          <w:lang w:val="en-US"/>
        </w:rPr>
      </w:pPr>
      <w:r w:rsidRPr="00245E61">
        <w:rPr>
          <w:rFonts w:ascii="Arial" w:hAnsi="Arial" w:cs="Arial"/>
          <w:lang w:val="en-US"/>
        </w:rPr>
        <w:t>1. On the current financial position of the Foundation.</w:t>
      </w:r>
    </w:p>
    <w:p w14:paraId="2C224D66" w14:textId="423C7475" w:rsidR="000F5C91" w:rsidRPr="00245E61" w:rsidRDefault="000F5C91" w:rsidP="000F5C91">
      <w:pPr>
        <w:pStyle w:val="a9"/>
        <w:spacing w:after="0" w:line="240" w:lineRule="auto"/>
        <w:ind w:left="720" w:hanging="360"/>
        <w:contextualSpacing/>
        <w:rPr>
          <w:rFonts w:ascii="Arial" w:hAnsi="Arial" w:cs="Arial"/>
          <w:lang w:val="en-US"/>
        </w:rPr>
      </w:pPr>
      <w:r w:rsidRPr="00245E61">
        <w:rPr>
          <w:rFonts w:ascii="Arial" w:hAnsi="Arial" w:cs="Arial"/>
          <w:lang w:val="en-US"/>
        </w:rPr>
        <w:t>2. On the lease of commercial premises (office) of the Foundation.</w:t>
      </w:r>
    </w:p>
    <w:p w14:paraId="3B000916" w14:textId="56305985" w:rsidR="000F5C91" w:rsidRPr="00245E61" w:rsidRDefault="000F5C91" w:rsidP="000F5C91">
      <w:pPr>
        <w:pStyle w:val="a9"/>
        <w:spacing w:after="0" w:line="240" w:lineRule="auto"/>
        <w:ind w:left="720" w:hanging="360"/>
        <w:contextualSpacing/>
        <w:rPr>
          <w:rFonts w:ascii="Arial" w:hAnsi="Arial" w:cs="Arial"/>
          <w:lang w:val="en-US"/>
        </w:rPr>
      </w:pPr>
      <w:r w:rsidRPr="00245E61">
        <w:rPr>
          <w:rFonts w:ascii="Arial" w:hAnsi="Arial" w:cs="Arial"/>
          <w:lang w:val="en-US"/>
        </w:rPr>
        <w:t>3. On the disposal of a part of the property of the Foundation.</w:t>
      </w:r>
    </w:p>
    <w:p w14:paraId="0B697254" w14:textId="77777777" w:rsidR="000F5C91" w:rsidRPr="00245E61" w:rsidRDefault="000F5C91" w:rsidP="000F5C91">
      <w:pPr>
        <w:pStyle w:val="ae"/>
        <w:spacing w:after="0" w:line="240" w:lineRule="auto"/>
        <w:rPr>
          <w:rFonts w:ascii="Arial" w:hAnsi="Arial" w:cs="Arial"/>
          <w:b/>
          <w:bCs/>
          <w:shd w:val="clear" w:color="auto" w:fill="81D41A"/>
          <w:lang w:val="en-US"/>
        </w:rPr>
      </w:pPr>
    </w:p>
    <w:p w14:paraId="6753B21E" w14:textId="324DF128" w:rsidR="000F5C91" w:rsidRPr="00245E61" w:rsidRDefault="000F5C91" w:rsidP="000F5C91">
      <w:pPr>
        <w:pBdr>
          <w:bottom w:val="single" w:sz="12" w:space="1" w:color="000000"/>
        </w:pBdr>
        <w:spacing w:after="0" w:line="240" w:lineRule="auto"/>
        <w:jc w:val="center"/>
        <w:rPr>
          <w:rFonts w:ascii="Arial" w:hAnsi="Arial" w:cs="Arial"/>
          <w:b/>
          <w:bCs/>
          <w:lang w:val="en-US"/>
        </w:rPr>
      </w:pPr>
      <w:r w:rsidRPr="00245E61">
        <w:rPr>
          <w:rFonts w:ascii="Arial" w:hAnsi="Arial" w:cs="Arial"/>
          <w:b/>
          <w:bCs/>
          <w:lang w:val="en-US"/>
        </w:rPr>
        <w:t>1. Introductory remarks</w:t>
      </w:r>
    </w:p>
    <w:p w14:paraId="10E50C2E" w14:textId="125FCA83" w:rsidR="000F5C91" w:rsidRPr="00245E61" w:rsidRDefault="000F5C91" w:rsidP="000F5C91">
      <w:pPr>
        <w:spacing w:after="0" w:line="240" w:lineRule="auto"/>
        <w:contextualSpacing/>
        <w:jc w:val="center"/>
        <w:rPr>
          <w:rFonts w:ascii="Arial" w:hAnsi="Arial" w:cs="Arial"/>
          <w:i/>
          <w:iCs/>
          <w:lang w:val="en-US"/>
        </w:rPr>
      </w:pPr>
      <w:r w:rsidRPr="00245E61">
        <w:rPr>
          <w:rFonts w:ascii="Arial" w:hAnsi="Arial" w:cs="Arial"/>
          <w:i/>
          <w:iCs/>
          <w:lang w:val="en-US"/>
        </w:rPr>
        <w:t>(Yerlik Karazhan, Alexander Kononets)</w:t>
      </w:r>
    </w:p>
    <w:p w14:paraId="3E110E0A" w14:textId="77777777" w:rsidR="000F5C91" w:rsidRPr="00245E61" w:rsidRDefault="000F5C91" w:rsidP="000F5C91">
      <w:pPr>
        <w:spacing w:after="0" w:line="240" w:lineRule="auto"/>
        <w:contextualSpacing/>
        <w:jc w:val="center"/>
        <w:rPr>
          <w:rFonts w:ascii="Arial" w:hAnsi="Arial" w:cs="Arial"/>
          <w:i/>
          <w:iCs/>
          <w:sz w:val="10"/>
          <w:szCs w:val="10"/>
          <w:lang w:val="en-US"/>
        </w:rPr>
      </w:pPr>
    </w:p>
    <w:p w14:paraId="2F545A7E" w14:textId="1DA15A67" w:rsidR="000F5C91" w:rsidRPr="00245E61" w:rsidRDefault="000F5C91" w:rsidP="000F5C91">
      <w:pPr>
        <w:spacing w:after="0" w:line="240" w:lineRule="auto"/>
        <w:contextualSpacing/>
        <w:rPr>
          <w:rFonts w:ascii="Arial" w:hAnsi="Arial" w:cs="Arial"/>
          <w:lang w:val="en-US"/>
        </w:rPr>
      </w:pPr>
      <w:r w:rsidRPr="00245E61">
        <w:rPr>
          <w:rFonts w:ascii="Arial" w:hAnsi="Arial" w:cs="Arial"/>
          <w:lang w:val="en-US"/>
        </w:rPr>
        <w:t>1.1. The Chairman delivered an opening speech.</w:t>
      </w:r>
    </w:p>
    <w:p w14:paraId="52206AD7" w14:textId="2C33143E" w:rsidR="000F5C91" w:rsidRPr="00245E61" w:rsidRDefault="000F5C91" w:rsidP="000F5C91">
      <w:pPr>
        <w:spacing w:after="0" w:line="240" w:lineRule="auto"/>
        <w:contextualSpacing/>
        <w:rPr>
          <w:rFonts w:ascii="Arial" w:hAnsi="Arial" w:cs="Arial"/>
          <w:lang w:val="en-US"/>
        </w:rPr>
      </w:pPr>
      <w:r w:rsidRPr="00245E61">
        <w:rPr>
          <w:rFonts w:ascii="Arial" w:hAnsi="Arial" w:cs="Arial"/>
          <w:lang w:val="en-US"/>
        </w:rPr>
        <w:t>1.2. The Chairman outlined the agenda of the meeting.</w:t>
      </w:r>
    </w:p>
    <w:p w14:paraId="40AF967E" w14:textId="0E996946" w:rsidR="000F5C91" w:rsidRPr="00245E61" w:rsidRDefault="000F5C91" w:rsidP="000F5C91">
      <w:pPr>
        <w:spacing w:after="0" w:line="240" w:lineRule="auto"/>
        <w:contextualSpacing/>
        <w:rPr>
          <w:rFonts w:ascii="Arial" w:hAnsi="Arial" w:cs="Arial"/>
          <w:lang w:val="en-US"/>
        </w:rPr>
      </w:pPr>
      <w:r w:rsidRPr="00245E61">
        <w:rPr>
          <w:rFonts w:ascii="Arial" w:hAnsi="Arial" w:cs="Arial"/>
          <w:lang w:val="en-US"/>
        </w:rPr>
        <w:t>1.3. The Secretary reported that 2/3 of the Management Council of the CACF were present and that a quorum was present to hold the meeting.</w:t>
      </w:r>
    </w:p>
    <w:p w14:paraId="2B2D3831" w14:textId="77777777" w:rsidR="000F5C91" w:rsidRPr="00245E61" w:rsidRDefault="000F5C91" w:rsidP="000F5C91">
      <w:pPr>
        <w:spacing w:after="0" w:line="240" w:lineRule="auto"/>
        <w:contextualSpacing/>
        <w:jc w:val="center"/>
        <w:rPr>
          <w:rFonts w:ascii="Arial" w:hAnsi="Arial" w:cs="Arial"/>
          <w:i/>
          <w:iCs/>
          <w:u w:val="single"/>
          <w:lang w:val="en-US"/>
        </w:rPr>
      </w:pPr>
    </w:p>
    <w:p w14:paraId="00D1702B" w14:textId="26A0BC60" w:rsidR="000F5C91" w:rsidRPr="00245E61" w:rsidRDefault="000F5C91" w:rsidP="000F5C91">
      <w:pPr>
        <w:pBdr>
          <w:bottom w:val="single" w:sz="12" w:space="1" w:color="000000"/>
        </w:pBdr>
        <w:spacing w:after="0" w:line="240" w:lineRule="auto"/>
        <w:jc w:val="center"/>
        <w:rPr>
          <w:rFonts w:ascii="Arial" w:hAnsi="Arial" w:cs="Arial"/>
          <w:b/>
          <w:bCs/>
          <w:lang w:val="en-US"/>
        </w:rPr>
      </w:pPr>
      <w:r w:rsidRPr="00245E61">
        <w:rPr>
          <w:rFonts w:ascii="Arial" w:hAnsi="Arial" w:cs="Arial"/>
          <w:b/>
          <w:bCs/>
          <w:lang w:val="en-US"/>
        </w:rPr>
        <w:t>2. Discussion of the agenda</w:t>
      </w:r>
    </w:p>
    <w:p w14:paraId="7DC8D638" w14:textId="41762BD8" w:rsidR="000F5C91" w:rsidRPr="00245E61" w:rsidRDefault="000F5C91" w:rsidP="000F5C91">
      <w:pPr>
        <w:spacing w:after="0" w:line="240" w:lineRule="auto"/>
        <w:contextualSpacing/>
        <w:jc w:val="center"/>
        <w:rPr>
          <w:rFonts w:ascii="Arial" w:hAnsi="Arial" w:cs="Arial"/>
          <w:i/>
          <w:iCs/>
          <w:lang w:val="en-US"/>
        </w:rPr>
      </w:pPr>
      <w:r w:rsidRPr="00245E61">
        <w:rPr>
          <w:rFonts w:ascii="Arial" w:hAnsi="Arial" w:cs="Arial"/>
          <w:i/>
          <w:iCs/>
          <w:lang w:val="en-US"/>
        </w:rPr>
        <w:t>(Yerlik Karazhan, Maira Orazbayeva, Murat Temirbekov)</w:t>
      </w:r>
    </w:p>
    <w:p w14:paraId="1CCF0FD1" w14:textId="77777777" w:rsidR="000F5C91" w:rsidRPr="00245E61" w:rsidRDefault="000F5C91" w:rsidP="000F5C91">
      <w:pPr>
        <w:spacing w:after="0" w:line="240" w:lineRule="auto"/>
        <w:contextualSpacing/>
        <w:jc w:val="center"/>
        <w:rPr>
          <w:rFonts w:ascii="Arial" w:hAnsi="Arial" w:cs="Arial"/>
          <w:i/>
          <w:iCs/>
          <w:sz w:val="10"/>
          <w:szCs w:val="10"/>
          <w:u w:val="single"/>
          <w:lang w:val="en-US"/>
        </w:rPr>
      </w:pPr>
    </w:p>
    <w:p w14:paraId="4E9E927A" w14:textId="67BED5FE" w:rsidR="000F5C91" w:rsidRPr="00245E61" w:rsidRDefault="000F5C91" w:rsidP="000F5C91">
      <w:pPr>
        <w:spacing w:after="0" w:line="240" w:lineRule="auto"/>
        <w:jc w:val="both"/>
        <w:rPr>
          <w:rFonts w:ascii="Arial" w:hAnsi="Arial" w:cs="Arial"/>
          <w:lang w:val="en-US"/>
        </w:rPr>
      </w:pPr>
      <w:r w:rsidRPr="00245E61">
        <w:rPr>
          <w:rFonts w:ascii="Arial" w:hAnsi="Arial" w:cs="Arial"/>
          <w:b/>
          <w:bCs/>
          <w:lang w:val="en-US"/>
        </w:rPr>
        <w:t>On item 1 of the Agenda on the current financial position of the CACF, the Chief Executive Officer, Head of the Project Office, Yerlik Karazhan, spoke.</w:t>
      </w:r>
    </w:p>
    <w:p w14:paraId="34662C16" w14:textId="5108CAAF" w:rsidR="000F5C91" w:rsidRPr="00245E61" w:rsidRDefault="000F5C91" w:rsidP="000F5C91">
      <w:pPr>
        <w:tabs>
          <w:tab w:val="left" w:pos="426"/>
          <w:tab w:val="left" w:pos="851"/>
        </w:tabs>
        <w:spacing w:after="0" w:line="240" w:lineRule="auto"/>
        <w:jc w:val="both"/>
        <w:rPr>
          <w:rFonts w:ascii="Arial" w:hAnsi="Arial" w:cs="Arial"/>
          <w:lang w:val="en-US"/>
        </w:rPr>
      </w:pPr>
      <w:r w:rsidRPr="00245E61">
        <w:rPr>
          <w:rFonts w:ascii="Arial" w:hAnsi="Arial" w:cs="Arial"/>
          <w:lang w:val="en-US"/>
        </w:rPr>
        <w:t>Due to the budget deficit, there is a risk of non-fulfilment of obligations to pay salaries to members of the Management Council and employees of the CACF.</w:t>
      </w:r>
    </w:p>
    <w:p w14:paraId="4EB612B2" w14:textId="1BD24B06" w:rsidR="000F5C91" w:rsidRPr="00245E61" w:rsidRDefault="000F5C91" w:rsidP="000F5C91">
      <w:pPr>
        <w:tabs>
          <w:tab w:val="left" w:pos="426"/>
          <w:tab w:val="left" w:pos="851"/>
        </w:tabs>
        <w:spacing w:after="0" w:line="240" w:lineRule="auto"/>
        <w:jc w:val="both"/>
        <w:rPr>
          <w:rFonts w:ascii="Arial" w:hAnsi="Arial" w:cs="Arial"/>
          <w:lang w:val="en-US"/>
        </w:rPr>
      </w:pPr>
      <w:r w:rsidRPr="00245E61">
        <w:rPr>
          <w:rFonts w:ascii="Arial" w:hAnsi="Arial" w:cs="Arial"/>
          <w:lang w:val="en-US"/>
        </w:rPr>
        <w:t>The data on the actual cash flow as at July 13, 2026 and the forecast of cash flow until the end of 2026 are reflected in the memo of the Financial Director-Chief Accountant of the CACF dated 13.07.2026.</w:t>
      </w:r>
    </w:p>
    <w:p w14:paraId="39F8142D" w14:textId="77777777" w:rsidR="000F5C91" w:rsidRPr="00245E61" w:rsidRDefault="000F5C91" w:rsidP="000F5C91">
      <w:pPr>
        <w:tabs>
          <w:tab w:val="left" w:pos="426"/>
          <w:tab w:val="left" w:pos="851"/>
        </w:tabs>
        <w:spacing w:after="0" w:line="240" w:lineRule="auto"/>
        <w:jc w:val="both"/>
        <w:rPr>
          <w:rFonts w:ascii="Arial" w:hAnsi="Arial" w:cs="Arial"/>
          <w:lang w:val="en-US"/>
        </w:rPr>
      </w:pPr>
    </w:p>
    <w:p w14:paraId="7D2AD032" w14:textId="021A78C7" w:rsidR="000F5C91" w:rsidRPr="00245E61" w:rsidRDefault="000F5C91" w:rsidP="000F5C91">
      <w:pPr>
        <w:tabs>
          <w:tab w:val="left" w:pos="426"/>
          <w:tab w:val="left" w:pos="851"/>
        </w:tabs>
        <w:spacing w:after="0" w:line="240" w:lineRule="auto"/>
        <w:jc w:val="both"/>
        <w:rPr>
          <w:rFonts w:ascii="Arial" w:hAnsi="Arial" w:cs="Arial"/>
          <w:lang w:val="en-US"/>
        </w:rPr>
      </w:pPr>
      <w:r w:rsidRPr="00245E61">
        <w:rPr>
          <w:rFonts w:ascii="Arial" w:hAnsi="Arial" w:cs="Arial"/>
          <w:lang w:val="en-US"/>
        </w:rPr>
        <w:lastRenderedPageBreak/>
        <w:t>Next, the Financial Director-Chief Accountant of the CACF, Maira Orazbayeva, spoke, stating that the financial position of the CACF is characterized by an acute shortage of funds to cover current liabilities:</w:t>
      </w:r>
    </w:p>
    <w:p w14:paraId="6E8203CD" w14:textId="01117363" w:rsidR="000F5C91" w:rsidRPr="00245E61" w:rsidRDefault="000F5C91" w:rsidP="000F5C91">
      <w:pPr>
        <w:spacing w:after="0" w:line="240" w:lineRule="auto"/>
        <w:rPr>
          <w:rFonts w:ascii="Arial" w:eastAsia="Times New Roman" w:hAnsi="Arial" w:cs="Arial"/>
          <w:lang w:val="en-US" w:eastAsia="ru-RU"/>
        </w:rPr>
      </w:pPr>
      <w:r w:rsidRPr="00245E61">
        <w:rPr>
          <w:rFonts w:ascii="Arial" w:eastAsia="Times New Roman" w:hAnsi="Arial" w:cs="Arial"/>
          <w:lang w:val="en-US" w:eastAsia="ru-RU"/>
        </w:rPr>
        <w:t>As at January 1, 2026, the cash balance of the Foundation amounted to 18.9 million tenge.</w:t>
      </w:r>
    </w:p>
    <w:p w14:paraId="0CD8B035" w14:textId="0D1AD2BD" w:rsidR="000F5C91" w:rsidRPr="00245E61" w:rsidRDefault="000F5C91" w:rsidP="000F5C91">
      <w:pPr>
        <w:spacing w:after="0" w:line="240" w:lineRule="auto"/>
        <w:ind w:firstLine="360"/>
        <w:rPr>
          <w:rFonts w:ascii="Arial" w:eastAsia="Times New Roman" w:hAnsi="Arial" w:cs="Arial"/>
          <w:lang w:val="en-US" w:eastAsia="ru-RU"/>
        </w:rPr>
      </w:pPr>
      <w:r w:rsidRPr="00245E61">
        <w:rPr>
          <w:rFonts w:ascii="Arial" w:eastAsia="Times New Roman" w:hAnsi="Arial" w:cs="Arial"/>
          <w:lang w:val="en-US" w:eastAsia="ru-RU"/>
        </w:rPr>
        <w:t>For the period from the beginning of 2026 to July 13, 2026, 75.5 million tenge was received, including:</w:t>
      </w:r>
    </w:p>
    <w:p w14:paraId="6FECA7E9" w14:textId="1CB1FD3C" w:rsidR="000F5C91" w:rsidRPr="00245E61" w:rsidRDefault="000F5C91" w:rsidP="00C93EAB">
      <w:pPr>
        <w:pStyle w:val="ae"/>
        <w:numPr>
          <w:ilvl w:val="0"/>
          <w:numId w:val="12"/>
        </w:numPr>
        <w:suppressAutoHyphens w:val="0"/>
        <w:spacing w:after="0" w:line="240" w:lineRule="auto"/>
        <w:rPr>
          <w:rFonts w:ascii="Arial" w:eastAsia="Times New Roman" w:hAnsi="Arial" w:cs="Arial"/>
          <w:lang w:val="en-US" w:eastAsia="ru-RU"/>
        </w:rPr>
      </w:pPr>
      <w:r w:rsidRPr="00245E61">
        <w:rPr>
          <w:rFonts w:ascii="Arial" w:eastAsia="Times New Roman" w:hAnsi="Arial" w:cs="Arial"/>
          <w:lang w:val="en-US" w:eastAsia="ru-RU"/>
        </w:rPr>
        <w:t>charitable aid from Bank CenterCredit JSC – 35.0 million tenge;</w:t>
      </w:r>
    </w:p>
    <w:p w14:paraId="64F27A7F" w14:textId="51549B7E" w:rsidR="000F5C91" w:rsidRPr="00245E61" w:rsidRDefault="000F5C91" w:rsidP="00C93EAB">
      <w:pPr>
        <w:pStyle w:val="ae"/>
        <w:numPr>
          <w:ilvl w:val="0"/>
          <w:numId w:val="12"/>
        </w:numPr>
        <w:suppressAutoHyphens w:val="0"/>
        <w:spacing w:after="0" w:line="240" w:lineRule="auto"/>
        <w:rPr>
          <w:rFonts w:ascii="Arial" w:eastAsia="Times New Roman" w:hAnsi="Arial" w:cs="Arial"/>
          <w:lang w:val="en-US" w:eastAsia="ru-RU"/>
        </w:rPr>
      </w:pPr>
      <w:r w:rsidRPr="00245E61">
        <w:rPr>
          <w:rFonts w:ascii="Arial" w:eastAsia="Times New Roman" w:hAnsi="Arial" w:cs="Arial"/>
          <w:lang w:val="en-US" w:eastAsia="ru-RU"/>
        </w:rPr>
        <w:t>funding under the KAZENERGY project – 40.0 million tenge;</w:t>
      </w:r>
    </w:p>
    <w:p w14:paraId="455246DC" w14:textId="3E2DF73C" w:rsidR="000F5C91" w:rsidRPr="00245E61" w:rsidRDefault="000F5C91" w:rsidP="00C93EAB">
      <w:pPr>
        <w:pStyle w:val="ae"/>
        <w:numPr>
          <w:ilvl w:val="0"/>
          <w:numId w:val="12"/>
        </w:numPr>
        <w:suppressAutoHyphens w:val="0"/>
        <w:spacing w:after="0" w:line="240" w:lineRule="auto"/>
        <w:rPr>
          <w:rFonts w:ascii="Arial" w:eastAsia="Times New Roman" w:hAnsi="Arial" w:cs="Arial"/>
          <w:lang w:val="en-US" w:eastAsia="ru-RU"/>
        </w:rPr>
      </w:pPr>
      <w:r w:rsidRPr="00245E61">
        <w:rPr>
          <w:rFonts w:ascii="Arial" w:eastAsia="Times New Roman" w:hAnsi="Arial" w:cs="Arial"/>
          <w:lang w:val="en-US" w:eastAsia="ru-RU"/>
        </w:rPr>
        <w:t>income from the placement of temporarily free funds (overnight) – 0.5 million tenge.</w:t>
      </w:r>
    </w:p>
    <w:p w14:paraId="00752EE8" w14:textId="378C774A" w:rsidR="000F5C91" w:rsidRPr="00245E61" w:rsidRDefault="000F5C91" w:rsidP="000F5C91">
      <w:pPr>
        <w:spacing w:after="0" w:line="240" w:lineRule="auto"/>
        <w:ind w:firstLine="360"/>
        <w:rPr>
          <w:rFonts w:ascii="Arial" w:eastAsia="Times New Roman" w:hAnsi="Arial" w:cs="Arial"/>
          <w:lang w:val="en-US" w:eastAsia="ru-RU"/>
        </w:rPr>
      </w:pPr>
      <w:r w:rsidRPr="00245E61">
        <w:rPr>
          <w:rFonts w:ascii="Arial" w:eastAsia="Times New Roman" w:hAnsi="Arial" w:cs="Arial"/>
          <w:lang w:val="en-US" w:eastAsia="ru-RU"/>
        </w:rPr>
        <w:t>Expenses for that period amounted to 94.3 million tenge, the main part of which was:</w:t>
      </w:r>
    </w:p>
    <w:p w14:paraId="2A952A9D" w14:textId="73AFF48A" w:rsidR="000F5C91" w:rsidRPr="00C93EAB" w:rsidRDefault="000F5C91" w:rsidP="00C93EAB">
      <w:pPr>
        <w:pStyle w:val="ae"/>
        <w:numPr>
          <w:ilvl w:val="0"/>
          <w:numId w:val="13"/>
        </w:numPr>
        <w:suppressAutoHyphens w:val="0"/>
        <w:spacing w:after="0" w:line="240" w:lineRule="auto"/>
        <w:rPr>
          <w:rFonts w:ascii="Arial" w:eastAsia="Times New Roman" w:hAnsi="Arial" w:cs="Arial"/>
          <w:lang w:eastAsia="ru-RU"/>
        </w:rPr>
      </w:pPr>
      <w:r w:rsidRPr="00C93EAB">
        <w:rPr>
          <w:rFonts w:ascii="Arial" w:eastAsia="Times New Roman" w:hAnsi="Arial" w:cs="Arial"/>
          <w:lang w:eastAsia="ru-RU"/>
        </w:rPr>
        <w:t>employees remuneration – 50.5 million tenge;</w:t>
      </w:r>
    </w:p>
    <w:p w14:paraId="37908295" w14:textId="06F1D1E0" w:rsidR="000F5C91" w:rsidRPr="00245E61" w:rsidRDefault="000F5C91" w:rsidP="00C93EAB">
      <w:pPr>
        <w:pStyle w:val="ae"/>
        <w:numPr>
          <w:ilvl w:val="0"/>
          <w:numId w:val="13"/>
        </w:numPr>
        <w:suppressAutoHyphens w:val="0"/>
        <w:spacing w:after="0" w:line="240" w:lineRule="auto"/>
        <w:rPr>
          <w:rFonts w:ascii="Arial" w:eastAsia="Times New Roman" w:hAnsi="Arial" w:cs="Arial"/>
          <w:lang w:val="en-US" w:eastAsia="ru-RU"/>
        </w:rPr>
      </w:pPr>
      <w:r w:rsidRPr="00245E61">
        <w:rPr>
          <w:rFonts w:ascii="Arial" w:eastAsia="Times New Roman" w:hAnsi="Arial" w:cs="Arial"/>
          <w:lang w:val="en-US" w:eastAsia="ru-RU"/>
        </w:rPr>
        <w:t>taxes and mandatory contributions – 25.0 million tenge;</w:t>
      </w:r>
    </w:p>
    <w:p w14:paraId="3DEE604A" w14:textId="1595B5D1" w:rsidR="000F5C91" w:rsidRPr="00245E61" w:rsidRDefault="000F5C91" w:rsidP="00C93EAB">
      <w:pPr>
        <w:pStyle w:val="ae"/>
        <w:numPr>
          <w:ilvl w:val="0"/>
          <w:numId w:val="13"/>
        </w:numPr>
        <w:suppressAutoHyphens w:val="0"/>
        <w:spacing w:after="0" w:line="240" w:lineRule="auto"/>
        <w:rPr>
          <w:rFonts w:ascii="Arial" w:eastAsia="Times New Roman" w:hAnsi="Arial" w:cs="Arial"/>
          <w:lang w:val="en-US" w:eastAsia="ru-RU"/>
        </w:rPr>
      </w:pPr>
      <w:r w:rsidRPr="00245E61">
        <w:rPr>
          <w:rFonts w:ascii="Arial" w:eastAsia="Times New Roman" w:hAnsi="Arial" w:cs="Arial"/>
          <w:lang w:val="en-US" w:eastAsia="ru-RU"/>
        </w:rPr>
        <w:t>payments to individuals under civil-law contracts – 10.9 million tenge;</w:t>
      </w:r>
    </w:p>
    <w:p w14:paraId="7CF0C40E" w14:textId="5928F6CC" w:rsidR="000F5C91" w:rsidRPr="00245E61" w:rsidRDefault="000F5C91" w:rsidP="00C93EAB">
      <w:pPr>
        <w:pStyle w:val="ae"/>
        <w:numPr>
          <w:ilvl w:val="0"/>
          <w:numId w:val="13"/>
        </w:numPr>
        <w:suppressAutoHyphens w:val="0"/>
        <w:spacing w:after="0" w:line="240" w:lineRule="auto"/>
        <w:rPr>
          <w:rFonts w:ascii="Arial" w:eastAsia="Times New Roman" w:hAnsi="Arial" w:cs="Arial"/>
          <w:lang w:val="en-US" w:eastAsia="ru-RU"/>
        </w:rPr>
      </w:pPr>
      <w:r w:rsidRPr="00245E61">
        <w:rPr>
          <w:rFonts w:ascii="Arial" w:eastAsia="Times New Roman" w:hAnsi="Arial" w:cs="Arial"/>
          <w:lang w:val="en-US" w:eastAsia="ru-RU"/>
        </w:rPr>
        <w:t>office rent and utilities – 3.6 million tenge;</w:t>
      </w:r>
    </w:p>
    <w:p w14:paraId="3B9E50BC" w14:textId="1675925E" w:rsidR="000F5C91" w:rsidRPr="00245E61" w:rsidRDefault="000F5C91" w:rsidP="00C93EAB">
      <w:pPr>
        <w:pStyle w:val="ae"/>
        <w:numPr>
          <w:ilvl w:val="0"/>
          <w:numId w:val="13"/>
        </w:numPr>
        <w:suppressAutoHyphens w:val="0"/>
        <w:spacing w:after="0" w:line="240" w:lineRule="auto"/>
        <w:rPr>
          <w:rFonts w:ascii="Arial" w:eastAsia="Times New Roman" w:hAnsi="Arial" w:cs="Arial"/>
          <w:lang w:val="en-US" w:eastAsia="ru-RU"/>
        </w:rPr>
      </w:pPr>
      <w:r w:rsidRPr="00245E61">
        <w:rPr>
          <w:rFonts w:ascii="Arial" w:eastAsia="Times New Roman" w:hAnsi="Arial" w:cs="Arial"/>
          <w:lang w:val="en-US" w:eastAsia="ru-RU"/>
        </w:rPr>
        <w:t>audit of the annual financial statements – 2.5 million tenge;</w:t>
      </w:r>
    </w:p>
    <w:p w14:paraId="438C1BAE" w14:textId="70934C0F" w:rsidR="000F5C91" w:rsidRPr="00C93EAB" w:rsidRDefault="000F5C91" w:rsidP="00C93EAB">
      <w:pPr>
        <w:pStyle w:val="ae"/>
        <w:numPr>
          <w:ilvl w:val="0"/>
          <w:numId w:val="13"/>
        </w:numPr>
        <w:suppressAutoHyphens w:val="0"/>
        <w:spacing w:after="0" w:line="240" w:lineRule="auto"/>
        <w:rPr>
          <w:rFonts w:ascii="Arial" w:eastAsia="Times New Roman" w:hAnsi="Arial" w:cs="Arial"/>
          <w:lang w:eastAsia="ru-RU"/>
        </w:rPr>
      </w:pPr>
      <w:r w:rsidRPr="00C93EAB">
        <w:rPr>
          <w:rFonts w:ascii="Arial" w:eastAsia="Times New Roman" w:hAnsi="Arial" w:cs="Arial"/>
          <w:lang w:eastAsia="ru-RU"/>
        </w:rPr>
        <w:t>business trips – 0.6 million tenge;</w:t>
      </w:r>
    </w:p>
    <w:p w14:paraId="710EC4D0" w14:textId="4C06E7F1" w:rsidR="000F5C91" w:rsidRPr="00245E61" w:rsidRDefault="000F5C91" w:rsidP="00C93EAB">
      <w:pPr>
        <w:pStyle w:val="ae"/>
        <w:numPr>
          <w:ilvl w:val="0"/>
          <w:numId w:val="13"/>
        </w:numPr>
        <w:suppressAutoHyphens w:val="0"/>
        <w:spacing w:after="0" w:line="240" w:lineRule="auto"/>
        <w:rPr>
          <w:rFonts w:ascii="Arial" w:eastAsia="Times New Roman" w:hAnsi="Arial" w:cs="Arial"/>
          <w:lang w:val="en-US" w:eastAsia="ru-RU"/>
        </w:rPr>
      </w:pPr>
      <w:r w:rsidRPr="00245E61">
        <w:rPr>
          <w:rFonts w:ascii="Arial" w:eastAsia="Times New Roman" w:hAnsi="Arial" w:cs="Arial"/>
          <w:lang w:val="en-US" w:eastAsia="ru-RU"/>
        </w:rPr>
        <w:t>other expenses (bank fees, corporate website maintenance, communication services and other administrative expenses) – 1.2 million tenge.</w:t>
      </w:r>
    </w:p>
    <w:p w14:paraId="5EA16143" w14:textId="383B2021" w:rsidR="000F5C91" w:rsidRPr="00245E61" w:rsidRDefault="000F5C91" w:rsidP="000F5C91">
      <w:pPr>
        <w:spacing w:after="0" w:line="240" w:lineRule="auto"/>
        <w:ind w:firstLine="360"/>
        <w:rPr>
          <w:rFonts w:ascii="Arial" w:eastAsia="Times New Roman" w:hAnsi="Arial" w:cs="Arial"/>
          <w:lang w:val="en-US" w:eastAsia="ru-RU"/>
        </w:rPr>
      </w:pPr>
      <w:r w:rsidRPr="00245E61">
        <w:rPr>
          <w:rFonts w:ascii="Arial" w:eastAsia="Times New Roman" w:hAnsi="Arial" w:cs="Arial"/>
          <w:lang w:val="en-US" w:eastAsia="ru-RU"/>
        </w:rPr>
        <w:t>As a result, as at July 13, 2026 the cash balance amounts to about 0.1 million tenge.</w:t>
      </w:r>
    </w:p>
    <w:p w14:paraId="701D315C" w14:textId="3DC6A43F" w:rsidR="000F5C91" w:rsidRPr="00245E61" w:rsidRDefault="000F5C91" w:rsidP="000F5C91">
      <w:pPr>
        <w:spacing w:after="0" w:line="240" w:lineRule="auto"/>
        <w:ind w:firstLine="360"/>
        <w:rPr>
          <w:rFonts w:ascii="Arial" w:eastAsia="Times New Roman" w:hAnsi="Arial" w:cs="Arial"/>
          <w:lang w:val="en-US" w:eastAsia="ru-RU"/>
        </w:rPr>
      </w:pPr>
      <w:r w:rsidRPr="00245E61">
        <w:rPr>
          <w:rFonts w:ascii="Arial" w:eastAsia="Times New Roman" w:hAnsi="Arial" w:cs="Arial"/>
          <w:lang w:val="en-US" w:eastAsia="ru-RU"/>
        </w:rPr>
        <w:t>By the end of 2026, 10.0 million tenge is expected to be received – the remaining part of the funding under the KAZENERGY project. There are no other confirmed sources of funding for the current year.</w:t>
      </w:r>
    </w:p>
    <w:p w14:paraId="2AFB9773" w14:textId="0F6BC5F1" w:rsidR="000F5C91" w:rsidRPr="00245E61" w:rsidRDefault="000F5C91" w:rsidP="000F5C91">
      <w:pPr>
        <w:spacing w:after="0" w:line="240" w:lineRule="auto"/>
        <w:ind w:firstLine="360"/>
        <w:rPr>
          <w:rFonts w:ascii="Arial" w:eastAsia="Times New Roman" w:hAnsi="Arial" w:cs="Arial"/>
          <w:lang w:val="en-US" w:eastAsia="ru-RU"/>
        </w:rPr>
      </w:pPr>
      <w:r w:rsidRPr="00245E61">
        <w:rPr>
          <w:rFonts w:ascii="Arial" w:eastAsia="Times New Roman" w:hAnsi="Arial" w:cs="Arial"/>
          <w:lang w:val="en-US" w:eastAsia="ru-RU"/>
        </w:rPr>
        <w:t>Following the results of July 2026, a cash deficit of about 3.1 million tenge is projected, and as at September 1, 2026 – 13.7 million tenge. If the current level of receipts is maintained, the projected cash deficit as at the end of 2026 will amount to about 65.0 million tenge, which requires raising additional funding.</w:t>
      </w:r>
    </w:p>
    <w:p w14:paraId="10EDE887" w14:textId="61DB9858" w:rsidR="000F5C91" w:rsidRPr="00245E61" w:rsidRDefault="000F5C91" w:rsidP="000F5C91">
      <w:pPr>
        <w:spacing w:after="0" w:line="240" w:lineRule="auto"/>
        <w:ind w:firstLine="360"/>
        <w:jc w:val="both"/>
        <w:rPr>
          <w:rFonts w:ascii="Arial" w:eastAsia="Times New Roman" w:hAnsi="Arial" w:cs="Arial"/>
          <w:lang w:val="en-US" w:eastAsia="ru-RU"/>
        </w:rPr>
      </w:pPr>
      <w:r w:rsidRPr="00245E61">
        <w:rPr>
          <w:rFonts w:ascii="Arial" w:eastAsia="Times New Roman" w:hAnsi="Arial" w:cs="Arial"/>
          <w:lang w:val="en-US" w:eastAsia="ru-RU"/>
        </w:rPr>
        <w:t>In order to cover the projected cash gap and to ensure the continuous operation of the Foundation until the end of 2026, it is proposed:</w:t>
      </w:r>
    </w:p>
    <w:p w14:paraId="11FE3D0A" w14:textId="0E79500C" w:rsidR="000F5C91" w:rsidRPr="00245E61" w:rsidRDefault="000F5C91" w:rsidP="000F5C91">
      <w:pPr>
        <w:suppressAutoHyphens w:val="0"/>
        <w:spacing w:after="0" w:line="240" w:lineRule="auto"/>
        <w:ind w:left="720" w:hanging="360"/>
        <w:rPr>
          <w:rFonts w:ascii="Arial" w:eastAsia="Times New Roman" w:hAnsi="Arial" w:cs="Arial"/>
          <w:lang w:val="en-US" w:eastAsia="ru-RU"/>
        </w:rPr>
      </w:pPr>
      <w:r w:rsidRPr="00245E61">
        <w:rPr>
          <w:rFonts w:ascii="Arial" w:eastAsia="Times New Roman" w:hAnsi="Arial" w:cs="Arial"/>
          <w:lang w:val="en-US" w:eastAsia="ru-RU"/>
        </w:rPr>
        <w:t>1. To consider the possibility of raising additional funding in the amount of about 65.0 million tenge.</w:t>
      </w:r>
    </w:p>
    <w:p w14:paraId="617872BC" w14:textId="1AE1B40F" w:rsidR="000F5C91" w:rsidRPr="00245E61" w:rsidRDefault="000F5C91" w:rsidP="000F5C91">
      <w:pPr>
        <w:suppressAutoHyphens w:val="0"/>
        <w:spacing w:before="100" w:beforeAutospacing="1" w:after="100" w:afterAutospacing="1" w:line="240" w:lineRule="auto"/>
        <w:ind w:left="720" w:hanging="360"/>
        <w:rPr>
          <w:rFonts w:ascii="Arial" w:eastAsia="Times New Roman" w:hAnsi="Arial" w:cs="Arial"/>
          <w:lang w:val="en-US" w:eastAsia="ru-RU"/>
        </w:rPr>
      </w:pPr>
      <w:r w:rsidRPr="00245E61">
        <w:rPr>
          <w:rFonts w:ascii="Arial" w:eastAsia="Times New Roman" w:hAnsi="Arial" w:cs="Arial"/>
          <w:lang w:val="en-US" w:eastAsia="ru-RU"/>
        </w:rPr>
        <w:t>2. To instruct to hold negotiations with the landlord and suppliers on postponing the payment deadlines for a part of the obligations.</w:t>
      </w:r>
    </w:p>
    <w:p w14:paraId="64D688C9" w14:textId="47E9CBB4" w:rsidR="000F5C91" w:rsidRPr="00245E61" w:rsidRDefault="000F5C91" w:rsidP="000F5C91">
      <w:pPr>
        <w:suppressAutoHyphens w:val="0"/>
        <w:spacing w:before="100" w:beforeAutospacing="1" w:after="100" w:afterAutospacing="1" w:line="240" w:lineRule="auto"/>
        <w:ind w:left="720" w:hanging="360"/>
        <w:rPr>
          <w:rFonts w:ascii="Arial" w:eastAsia="Times New Roman" w:hAnsi="Arial" w:cs="Arial"/>
          <w:lang w:val="en-US" w:eastAsia="ru-RU"/>
        </w:rPr>
      </w:pPr>
      <w:r w:rsidRPr="00245E61">
        <w:rPr>
          <w:rFonts w:ascii="Arial" w:eastAsia="Times New Roman" w:hAnsi="Arial" w:cs="Arial"/>
          <w:lang w:val="en-US" w:eastAsia="ru-RU"/>
        </w:rPr>
        <w:t>3. To approve the priority of financing wages, taxes and mandatory payments, employees insurance and lease payments.</w:t>
      </w:r>
    </w:p>
    <w:p w14:paraId="154A75D7" w14:textId="22D093F7" w:rsidR="000F5C91" w:rsidRPr="00245E61" w:rsidRDefault="000F5C91" w:rsidP="000F5C91">
      <w:pPr>
        <w:suppressAutoHyphens w:val="0"/>
        <w:spacing w:before="100" w:beforeAutospacing="1" w:after="100" w:afterAutospacing="1" w:line="240" w:lineRule="auto"/>
        <w:ind w:left="720" w:hanging="360"/>
        <w:rPr>
          <w:rFonts w:ascii="Arial" w:eastAsia="Times New Roman" w:hAnsi="Arial" w:cs="Arial"/>
          <w:lang w:val="en-US" w:eastAsia="ru-RU"/>
        </w:rPr>
      </w:pPr>
      <w:r w:rsidRPr="00245E61">
        <w:rPr>
          <w:rFonts w:ascii="Arial" w:eastAsia="Times New Roman" w:hAnsi="Arial" w:cs="Arial"/>
          <w:lang w:val="en-US" w:eastAsia="ru-RU"/>
        </w:rPr>
        <w:t>4. Pending a decision, to restrict the assumption of new financial obligations.</w:t>
      </w:r>
    </w:p>
    <w:p w14:paraId="64978561" w14:textId="621089F1" w:rsidR="000F5C91" w:rsidRPr="00245E61" w:rsidRDefault="000F5C91" w:rsidP="000F5C91">
      <w:pPr>
        <w:tabs>
          <w:tab w:val="left" w:pos="426"/>
          <w:tab w:val="left" w:pos="1276"/>
        </w:tabs>
        <w:spacing w:after="0" w:line="240" w:lineRule="auto"/>
        <w:jc w:val="both"/>
        <w:rPr>
          <w:rFonts w:ascii="Arial" w:hAnsi="Arial" w:cs="Arial"/>
          <w:lang w:val="en-US"/>
        </w:rPr>
      </w:pPr>
      <w:r w:rsidRPr="00245E61">
        <w:rPr>
          <w:rFonts w:ascii="Arial" w:hAnsi="Arial" w:cs="Arial"/>
          <w:lang w:val="en-US"/>
        </w:rPr>
        <w:t>All members of the Management Council took note of the information on the current financial position of the CACF.</w:t>
      </w:r>
    </w:p>
    <w:p w14:paraId="23E4D6FF" w14:textId="77777777" w:rsidR="000F5C91" w:rsidRPr="00245E61" w:rsidRDefault="000F5C91" w:rsidP="000F5C91">
      <w:pPr>
        <w:tabs>
          <w:tab w:val="left" w:pos="426"/>
          <w:tab w:val="left" w:pos="851"/>
        </w:tabs>
        <w:spacing w:after="0" w:line="240" w:lineRule="auto"/>
        <w:jc w:val="both"/>
        <w:rPr>
          <w:rFonts w:ascii="Arial" w:hAnsi="Arial" w:cs="Arial"/>
          <w:highlight w:val="yellow"/>
          <w:lang w:val="en-US"/>
        </w:rPr>
      </w:pPr>
    </w:p>
    <w:p w14:paraId="1D18B8AD" w14:textId="2F8FCD62" w:rsidR="000F5C91" w:rsidRPr="00245E61" w:rsidRDefault="000F5C91" w:rsidP="000F5C91">
      <w:pPr>
        <w:tabs>
          <w:tab w:val="left" w:pos="426"/>
          <w:tab w:val="left" w:pos="1276"/>
        </w:tabs>
        <w:spacing w:after="0" w:line="240" w:lineRule="auto"/>
        <w:jc w:val="both"/>
        <w:rPr>
          <w:rFonts w:ascii="Arial" w:hAnsi="Arial" w:cs="Arial"/>
          <w:lang w:val="en-US"/>
        </w:rPr>
      </w:pPr>
      <w:r w:rsidRPr="00245E61">
        <w:rPr>
          <w:rFonts w:ascii="Arial" w:hAnsi="Arial" w:cs="Arial"/>
          <w:b/>
          <w:bCs/>
          <w:lang w:val="en-US"/>
        </w:rPr>
        <w:t>On item 2 of the Agenda on the lease of commercial premises (office) of the Foundation, the Deputy Chief Executive Officer for Administrative Issues, Murat Temirbekov, spoke.</w:t>
      </w:r>
    </w:p>
    <w:p w14:paraId="587175A0" w14:textId="000496A5" w:rsidR="000F5C91" w:rsidRPr="00245E61" w:rsidRDefault="000F5C91" w:rsidP="000F5C91">
      <w:pPr>
        <w:tabs>
          <w:tab w:val="left" w:pos="426"/>
          <w:tab w:val="left" w:pos="1276"/>
        </w:tabs>
        <w:spacing w:after="0" w:line="240" w:lineRule="auto"/>
        <w:jc w:val="both"/>
        <w:rPr>
          <w:rFonts w:ascii="Arial" w:hAnsi="Arial" w:cs="Arial"/>
          <w:lang w:val="en-US"/>
        </w:rPr>
      </w:pPr>
      <w:r w:rsidRPr="00245E61">
        <w:rPr>
          <w:rFonts w:ascii="Arial" w:hAnsi="Arial" w:cs="Arial"/>
          <w:lang w:val="en-US"/>
        </w:rPr>
        <w:t>At present, only one office room in the Kazhydromet business centre remains at the disposal of the staff. Due to the acute need for additional working space and taking into account the difficult financial position of the CACF, a search for alternative options for leasing commercial real estate on the Left Bank of Astana was carried out.</w:t>
      </w:r>
    </w:p>
    <w:p w14:paraId="13BA5E7C" w14:textId="5829A34D" w:rsidR="000F5C91" w:rsidRPr="00992372" w:rsidRDefault="000F5C91" w:rsidP="000F5C91">
      <w:pPr>
        <w:tabs>
          <w:tab w:val="left" w:pos="426"/>
          <w:tab w:val="left" w:pos="1276"/>
        </w:tabs>
        <w:spacing w:after="0" w:line="240" w:lineRule="auto"/>
        <w:jc w:val="both"/>
        <w:rPr>
          <w:rFonts w:ascii="Arial" w:hAnsi="Arial" w:cs="Arial"/>
        </w:rPr>
      </w:pPr>
      <w:r>
        <w:rPr>
          <w:rFonts w:ascii="Arial" w:hAnsi="Arial" w:cs="Arial"/>
        </w:rPr>
        <w:t>Search criteria:</w:t>
      </w:r>
    </w:p>
    <w:p w14:paraId="6FC768FA" w14:textId="4884F095" w:rsidR="000F5C91" w:rsidRPr="00245E61" w:rsidRDefault="000F5C91" w:rsidP="00C93EAB">
      <w:pPr>
        <w:pStyle w:val="ae"/>
        <w:numPr>
          <w:ilvl w:val="0"/>
          <w:numId w:val="23"/>
        </w:numPr>
        <w:tabs>
          <w:tab w:val="left" w:pos="426"/>
          <w:tab w:val="left" w:pos="1276"/>
        </w:tabs>
        <w:spacing w:after="0" w:line="240" w:lineRule="auto"/>
        <w:jc w:val="both"/>
        <w:rPr>
          <w:rFonts w:ascii="Arial" w:hAnsi="Arial" w:cs="Arial"/>
          <w:lang w:val="en-US"/>
        </w:rPr>
      </w:pPr>
      <w:r w:rsidRPr="00245E61">
        <w:rPr>
          <w:rFonts w:ascii="Arial" w:hAnsi="Arial" w:cs="Arial"/>
          <w:lang w:val="en-US"/>
        </w:rPr>
        <w:t>Location within a radius of 1 km from the House of Ministries.</w:t>
      </w:r>
    </w:p>
    <w:p w14:paraId="501325EC" w14:textId="062D8F21" w:rsidR="000F5C91" w:rsidRPr="00C93EAB" w:rsidRDefault="000F5C91" w:rsidP="00C93EAB">
      <w:pPr>
        <w:pStyle w:val="ae"/>
        <w:numPr>
          <w:ilvl w:val="0"/>
          <w:numId w:val="23"/>
        </w:numPr>
        <w:tabs>
          <w:tab w:val="left" w:pos="426"/>
          <w:tab w:val="left" w:pos="1276"/>
        </w:tabs>
        <w:spacing w:after="0" w:line="240" w:lineRule="auto"/>
        <w:jc w:val="both"/>
        <w:rPr>
          <w:rFonts w:ascii="Arial" w:hAnsi="Arial" w:cs="Arial"/>
        </w:rPr>
      </w:pPr>
      <w:r w:rsidRPr="00C93EAB">
        <w:rPr>
          <w:rFonts w:ascii="Arial" w:hAnsi="Arial" w:cs="Arial"/>
        </w:rPr>
        <w:t>Proximity to LRT stations.</w:t>
      </w:r>
    </w:p>
    <w:p w14:paraId="09A2A62E" w14:textId="450CA594" w:rsidR="000F5C91" w:rsidRPr="00245E61" w:rsidRDefault="000F5C91" w:rsidP="00C93EAB">
      <w:pPr>
        <w:pStyle w:val="ae"/>
        <w:numPr>
          <w:ilvl w:val="0"/>
          <w:numId w:val="23"/>
        </w:numPr>
        <w:tabs>
          <w:tab w:val="left" w:pos="426"/>
          <w:tab w:val="left" w:pos="1276"/>
        </w:tabs>
        <w:spacing w:after="0" w:line="240" w:lineRule="auto"/>
        <w:jc w:val="both"/>
        <w:rPr>
          <w:rFonts w:ascii="Arial" w:hAnsi="Arial" w:cs="Arial"/>
          <w:lang w:val="en-US"/>
        </w:rPr>
      </w:pPr>
      <w:r w:rsidRPr="00245E61">
        <w:rPr>
          <w:rFonts w:ascii="Arial" w:hAnsi="Arial" w:cs="Arial"/>
          <w:lang w:val="en-US"/>
        </w:rPr>
        <w:t>Rent: no more than 1,000,000 tenge per month.</w:t>
      </w:r>
    </w:p>
    <w:p w14:paraId="3FCDE537" w14:textId="38F470F8" w:rsidR="000F5C91" w:rsidRPr="00245E61" w:rsidRDefault="000F5C91" w:rsidP="000F5C91">
      <w:pPr>
        <w:tabs>
          <w:tab w:val="left" w:pos="426"/>
          <w:tab w:val="left" w:pos="1276"/>
        </w:tabs>
        <w:spacing w:after="0" w:line="240" w:lineRule="auto"/>
        <w:jc w:val="both"/>
        <w:rPr>
          <w:rFonts w:ascii="Arial" w:hAnsi="Arial" w:cs="Arial"/>
          <w:lang w:val="en-US"/>
        </w:rPr>
      </w:pPr>
      <w:r w:rsidRPr="00245E61">
        <w:rPr>
          <w:rFonts w:ascii="Arial" w:hAnsi="Arial" w:cs="Arial"/>
          <w:lang w:val="en-US"/>
        </w:rPr>
        <w:t>In the course of market monitoring, the following offers on internet portals such as OLX and KRISHA were studied and analysed:</w:t>
      </w:r>
    </w:p>
    <w:p w14:paraId="58DF32CA" w14:textId="77777777" w:rsidR="000F5C91" w:rsidRPr="00245E61" w:rsidRDefault="00AD3A63" w:rsidP="000F5C91">
      <w:pPr>
        <w:pStyle w:val="ae"/>
        <w:numPr>
          <w:ilvl w:val="0"/>
          <w:numId w:val="17"/>
        </w:numPr>
        <w:tabs>
          <w:tab w:val="left" w:pos="426"/>
          <w:tab w:val="left" w:pos="1276"/>
        </w:tabs>
        <w:spacing w:after="0" w:line="240" w:lineRule="auto"/>
        <w:jc w:val="both"/>
        <w:rPr>
          <w:rFonts w:ascii="Arial" w:hAnsi="Arial" w:cs="Arial"/>
          <w:lang w:val="en-US"/>
        </w:rPr>
      </w:pPr>
      <w:hyperlink r:id="rId19" w:history="1">
        <w:r w:rsidR="000F5C91" w:rsidRPr="00245E61">
          <w:rPr>
            <w:rStyle w:val="af1"/>
            <w:rFonts w:ascii="Arial" w:hAnsi="Arial" w:cs="Arial"/>
            <w:lang w:val="en-US"/>
          </w:rPr>
          <w:t>https://www.olx.kz/d/obyavlenie/arenda-ofisa-v-tsentre-stolitsy-IDpkb8k.html</w:t>
        </w:r>
      </w:hyperlink>
    </w:p>
    <w:p w14:paraId="05AC57FD" w14:textId="77777777" w:rsidR="000F5C91" w:rsidRPr="00245E61" w:rsidRDefault="00AD3A63" w:rsidP="000F5C91">
      <w:pPr>
        <w:pStyle w:val="ae"/>
        <w:numPr>
          <w:ilvl w:val="0"/>
          <w:numId w:val="17"/>
        </w:numPr>
        <w:tabs>
          <w:tab w:val="left" w:pos="426"/>
          <w:tab w:val="left" w:pos="1276"/>
        </w:tabs>
        <w:spacing w:after="0" w:line="240" w:lineRule="auto"/>
        <w:jc w:val="both"/>
        <w:rPr>
          <w:rFonts w:ascii="Arial" w:hAnsi="Arial" w:cs="Arial"/>
          <w:lang w:val="en-US"/>
        </w:rPr>
      </w:pPr>
      <w:hyperlink r:id="rId20" w:history="1">
        <w:r w:rsidR="000F5C91" w:rsidRPr="00245E61">
          <w:rPr>
            <w:rStyle w:val="af1"/>
            <w:rFonts w:ascii="Arial" w:hAnsi="Arial" w:cs="Arial"/>
            <w:lang w:val="en-US"/>
          </w:rPr>
          <w:t>https://www.olx.kz/d/obyavlenie/sdaetsya-v-arendu-pomeschenie-na-levom-beregu-v-zhk-pokolenie-IDqNpZv.html</w:t>
        </w:r>
      </w:hyperlink>
    </w:p>
    <w:p w14:paraId="3FB827E7" w14:textId="77777777" w:rsidR="000F5C91" w:rsidRPr="00245E61" w:rsidRDefault="00AD3A63" w:rsidP="000F5C91">
      <w:pPr>
        <w:pStyle w:val="ae"/>
        <w:numPr>
          <w:ilvl w:val="0"/>
          <w:numId w:val="17"/>
        </w:numPr>
        <w:tabs>
          <w:tab w:val="left" w:pos="426"/>
          <w:tab w:val="left" w:pos="1276"/>
        </w:tabs>
        <w:spacing w:after="0" w:line="240" w:lineRule="auto"/>
        <w:jc w:val="both"/>
        <w:rPr>
          <w:rFonts w:ascii="Arial" w:hAnsi="Arial" w:cs="Arial"/>
          <w:lang w:val="en-US"/>
        </w:rPr>
      </w:pPr>
      <w:hyperlink r:id="rId21" w:history="1">
        <w:r w:rsidR="000F5C91" w:rsidRPr="00245E61">
          <w:rPr>
            <w:rStyle w:val="af1"/>
            <w:rFonts w:ascii="Arial" w:hAnsi="Arial" w:cs="Arial"/>
            <w:lang w:val="en-US"/>
          </w:rPr>
          <w:t>https://www.olx.kz/d/obyavlenie/sdayutsya-v-arendu-sovremennye-ofisy-kabinety-na-levom-beregu-IDqkAex.html?reason=extended_search_extended_distance</w:t>
        </w:r>
      </w:hyperlink>
    </w:p>
    <w:p w14:paraId="16DF9C17" w14:textId="77777777" w:rsidR="000F5C91" w:rsidRPr="00245E61" w:rsidRDefault="00AD3A63" w:rsidP="000F5C91">
      <w:pPr>
        <w:pStyle w:val="ae"/>
        <w:numPr>
          <w:ilvl w:val="0"/>
          <w:numId w:val="17"/>
        </w:numPr>
        <w:tabs>
          <w:tab w:val="left" w:pos="426"/>
          <w:tab w:val="left" w:pos="1276"/>
        </w:tabs>
        <w:spacing w:after="0" w:line="240" w:lineRule="auto"/>
        <w:jc w:val="both"/>
        <w:rPr>
          <w:rFonts w:ascii="Arial" w:hAnsi="Arial" w:cs="Arial"/>
          <w:lang w:val="en-US"/>
        </w:rPr>
      </w:pPr>
      <w:hyperlink r:id="rId22" w:history="1">
        <w:r w:rsidR="000F5C91" w:rsidRPr="00245E61">
          <w:rPr>
            <w:rStyle w:val="af1"/>
            <w:rFonts w:ascii="Arial" w:hAnsi="Arial" w:cs="Arial"/>
            <w:lang w:val="en-US"/>
          </w:rPr>
          <w:t>https://krisha.kz/a/show/693280363?srchid=019f4ac2-4098-7d51-8f2c-3ba335b37ad9&amp;srchtype=filter&amp;srchpos=4&amp;source=search_advert</w:t>
        </w:r>
      </w:hyperlink>
    </w:p>
    <w:p w14:paraId="1B73E9A9" w14:textId="77777777" w:rsidR="000F5C91" w:rsidRPr="00245E61" w:rsidRDefault="00AD3A63" w:rsidP="000F5C91">
      <w:pPr>
        <w:pStyle w:val="ae"/>
        <w:numPr>
          <w:ilvl w:val="0"/>
          <w:numId w:val="17"/>
        </w:numPr>
        <w:tabs>
          <w:tab w:val="left" w:pos="426"/>
          <w:tab w:val="left" w:pos="1276"/>
        </w:tabs>
        <w:spacing w:after="0" w:line="240" w:lineRule="auto"/>
        <w:jc w:val="both"/>
        <w:rPr>
          <w:rFonts w:ascii="Arial" w:hAnsi="Arial" w:cs="Arial"/>
          <w:lang w:val="en-US"/>
        </w:rPr>
      </w:pPr>
      <w:hyperlink r:id="rId23" w:history="1">
        <w:r w:rsidR="000F5C91" w:rsidRPr="00245E61">
          <w:rPr>
            <w:rStyle w:val="af1"/>
            <w:rFonts w:ascii="Arial" w:hAnsi="Arial" w:cs="Arial"/>
            <w:lang w:val="en-US"/>
          </w:rPr>
          <w:t>https://krisha.kz/a/show/1009363032</w:t>
        </w:r>
      </w:hyperlink>
    </w:p>
    <w:p w14:paraId="48D7C0ED" w14:textId="77777777" w:rsidR="000F5C91" w:rsidRPr="00245E61" w:rsidRDefault="00AD3A63" w:rsidP="000F5C91">
      <w:pPr>
        <w:pStyle w:val="ae"/>
        <w:numPr>
          <w:ilvl w:val="0"/>
          <w:numId w:val="17"/>
        </w:numPr>
        <w:tabs>
          <w:tab w:val="left" w:pos="426"/>
          <w:tab w:val="left" w:pos="1276"/>
        </w:tabs>
        <w:spacing w:after="0" w:line="240" w:lineRule="auto"/>
        <w:jc w:val="both"/>
        <w:rPr>
          <w:rFonts w:ascii="Arial" w:hAnsi="Arial" w:cs="Arial"/>
          <w:lang w:val="en-US"/>
        </w:rPr>
      </w:pPr>
      <w:hyperlink r:id="rId24" w:history="1">
        <w:r w:rsidR="000F5C91" w:rsidRPr="00245E61">
          <w:rPr>
            <w:rStyle w:val="af1"/>
            <w:rFonts w:ascii="Arial" w:hAnsi="Arial" w:cs="Arial"/>
            <w:lang w:val="en-US"/>
          </w:rPr>
          <w:t>https://krisha.kz/a/show/1001851849</w:t>
        </w:r>
      </w:hyperlink>
    </w:p>
    <w:p w14:paraId="18111759" w14:textId="77777777" w:rsidR="000F5C91" w:rsidRPr="00245E61" w:rsidRDefault="00AD3A63" w:rsidP="000F5C91">
      <w:pPr>
        <w:pStyle w:val="ae"/>
        <w:numPr>
          <w:ilvl w:val="0"/>
          <w:numId w:val="17"/>
        </w:numPr>
        <w:tabs>
          <w:tab w:val="left" w:pos="426"/>
          <w:tab w:val="left" w:pos="1276"/>
        </w:tabs>
        <w:spacing w:after="0" w:line="240" w:lineRule="auto"/>
        <w:jc w:val="both"/>
        <w:rPr>
          <w:rFonts w:ascii="Arial" w:hAnsi="Arial" w:cs="Arial"/>
          <w:lang w:val="en-US"/>
        </w:rPr>
      </w:pPr>
      <w:hyperlink r:id="rId25" w:history="1">
        <w:r w:rsidR="000F5C91" w:rsidRPr="00245E61">
          <w:rPr>
            <w:rStyle w:val="af1"/>
            <w:rFonts w:ascii="Arial" w:hAnsi="Arial" w:cs="Arial"/>
            <w:lang w:val="en-US"/>
          </w:rPr>
          <w:t>https://krisha.kz/a/show/1013691647</w:t>
        </w:r>
      </w:hyperlink>
    </w:p>
    <w:p w14:paraId="62B95D3D" w14:textId="77777777" w:rsidR="000F5C91" w:rsidRPr="00245E61" w:rsidRDefault="00AD3A63" w:rsidP="000F5C91">
      <w:pPr>
        <w:pStyle w:val="ae"/>
        <w:numPr>
          <w:ilvl w:val="0"/>
          <w:numId w:val="17"/>
        </w:numPr>
        <w:tabs>
          <w:tab w:val="left" w:pos="426"/>
          <w:tab w:val="left" w:pos="1276"/>
        </w:tabs>
        <w:spacing w:after="0" w:line="240" w:lineRule="auto"/>
        <w:jc w:val="both"/>
        <w:rPr>
          <w:rFonts w:ascii="Arial" w:hAnsi="Arial" w:cs="Arial"/>
          <w:lang w:val="en-US"/>
        </w:rPr>
      </w:pPr>
      <w:hyperlink r:id="rId26" w:history="1">
        <w:r w:rsidR="000F5C91" w:rsidRPr="00245E61">
          <w:rPr>
            <w:rStyle w:val="af1"/>
            <w:rFonts w:ascii="Arial" w:hAnsi="Arial" w:cs="Arial"/>
            <w:lang w:val="en-US"/>
          </w:rPr>
          <w:t>https://krisha.kz/a/show/1013056963</w:t>
        </w:r>
      </w:hyperlink>
    </w:p>
    <w:p w14:paraId="7C3AD7EE" w14:textId="77777777" w:rsidR="000F5C91" w:rsidRPr="00245E61" w:rsidRDefault="00AD3A63" w:rsidP="000F5C91">
      <w:pPr>
        <w:pStyle w:val="ae"/>
        <w:numPr>
          <w:ilvl w:val="0"/>
          <w:numId w:val="17"/>
        </w:numPr>
        <w:tabs>
          <w:tab w:val="left" w:pos="426"/>
          <w:tab w:val="left" w:pos="1276"/>
        </w:tabs>
        <w:spacing w:after="0" w:line="240" w:lineRule="auto"/>
        <w:jc w:val="both"/>
        <w:rPr>
          <w:rFonts w:ascii="Arial" w:hAnsi="Arial" w:cs="Arial"/>
          <w:lang w:val="en-US"/>
        </w:rPr>
      </w:pPr>
      <w:hyperlink r:id="rId27" w:history="1">
        <w:r w:rsidR="000F5C91" w:rsidRPr="00245E61">
          <w:rPr>
            <w:rStyle w:val="af1"/>
            <w:rFonts w:ascii="Arial" w:hAnsi="Arial" w:cs="Arial"/>
            <w:lang w:val="en-US"/>
          </w:rPr>
          <w:t>https://krisha.kz/a/show/689293911</w:t>
        </w:r>
      </w:hyperlink>
    </w:p>
    <w:p w14:paraId="787ABF71" w14:textId="77777777" w:rsidR="000F5C91" w:rsidRPr="00245E61" w:rsidRDefault="00AD3A63" w:rsidP="000F5C91">
      <w:pPr>
        <w:pStyle w:val="ae"/>
        <w:numPr>
          <w:ilvl w:val="0"/>
          <w:numId w:val="17"/>
        </w:numPr>
        <w:tabs>
          <w:tab w:val="left" w:pos="426"/>
          <w:tab w:val="left" w:pos="1276"/>
        </w:tabs>
        <w:spacing w:after="0" w:line="240" w:lineRule="auto"/>
        <w:jc w:val="both"/>
        <w:rPr>
          <w:rFonts w:ascii="Arial" w:hAnsi="Arial" w:cs="Arial"/>
          <w:lang w:val="en-US"/>
        </w:rPr>
      </w:pPr>
      <w:hyperlink r:id="rId28" w:history="1">
        <w:r w:rsidR="000F5C91" w:rsidRPr="00245E61">
          <w:rPr>
            <w:rStyle w:val="af1"/>
            <w:rFonts w:ascii="Arial" w:hAnsi="Arial" w:cs="Arial"/>
            <w:lang w:val="en-US"/>
          </w:rPr>
          <w:t>https://krisha.kz/a/show/1013293728</w:t>
        </w:r>
      </w:hyperlink>
    </w:p>
    <w:p w14:paraId="180F472B" w14:textId="77777777" w:rsidR="000F5C91" w:rsidRPr="00245E61" w:rsidRDefault="00AD3A63" w:rsidP="000F5C91">
      <w:pPr>
        <w:pStyle w:val="ae"/>
        <w:numPr>
          <w:ilvl w:val="0"/>
          <w:numId w:val="17"/>
        </w:numPr>
        <w:tabs>
          <w:tab w:val="left" w:pos="426"/>
          <w:tab w:val="left" w:pos="1276"/>
        </w:tabs>
        <w:spacing w:after="0" w:line="240" w:lineRule="auto"/>
        <w:jc w:val="both"/>
        <w:rPr>
          <w:rFonts w:ascii="Arial" w:hAnsi="Arial" w:cs="Arial"/>
          <w:lang w:val="en-US"/>
        </w:rPr>
      </w:pPr>
      <w:hyperlink r:id="rId29" w:history="1">
        <w:r w:rsidR="000F5C91" w:rsidRPr="00245E61">
          <w:rPr>
            <w:rStyle w:val="af1"/>
            <w:rFonts w:ascii="Arial" w:hAnsi="Arial" w:cs="Arial"/>
            <w:lang w:val="en-US"/>
          </w:rPr>
          <w:t>https://krisha.kz/a/show/1012429955</w:t>
        </w:r>
      </w:hyperlink>
      <w:r w:rsidR="000F5C91" w:rsidRPr="00245E61">
        <w:rPr>
          <w:rFonts w:ascii="Arial" w:hAnsi="Arial" w:cs="Arial"/>
          <w:lang w:val="en-US"/>
        </w:rPr>
        <w:t>.</w:t>
      </w:r>
    </w:p>
    <w:p w14:paraId="1D29EC81" w14:textId="24A68950" w:rsidR="000F5C91" w:rsidRPr="00D13402" w:rsidRDefault="000F5C91" w:rsidP="000F5C91">
      <w:pPr>
        <w:tabs>
          <w:tab w:val="left" w:pos="426"/>
          <w:tab w:val="left" w:pos="1276"/>
        </w:tabs>
        <w:spacing w:after="0" w:line="240" w:lineRule="auto"/>
        <w:jc w:val="both"/>
        <w:rPr>
          <w:rFonts w:ascii="Arial" w:hAnsi="Arial" w:cs="Arial"/>
        </w:rPr>
      </w:pPr>
      <w:r>
        <w:rPr>
          <w:rFonts w:ascii="Arial" w:hAnsi="Arial" w:cs="Arial"/>
        </w:rPr>
        <w:t>In more detail:</w:t>
      </w:r>
    </w:p>
    <w:p w14:paraId="6C62C6F6" w14:textId="58252427" w:rsidR="000F5C91" w:rsidRPr="00C93EAB" w:rsidRDefault="000F5C91" w:rsidP="00C93EAB">
      <w:pPr>
        <w:pStyle w:val="ae"/>
        <w:numPr>
          <w:ilvl w:val="0"/>
          <w:numId w:val="22"/>
        </w:numPr>
        <w:tabs>
          <w:tab w:val="left" w:pos="426"/>
          <w:tab w:val="left" w:pos="1276"/>
        </w:tabs>
        <w:spacing w:after="0" w:line="240" w:lineRule="auto"/>
        <w:jc w:val="both"/>
        <w:rPr>
          <w:rFonts w:ascii="Arial" w:hAnsi="Arial" w:cs="Arial"/>
        </w:rPr>
      </w:pPr>
      <w:r w:rsidRPr="00245E61">
        <w:rPr>
          <w:rFonts w:ascii="Arial" w:hAnsi="Arial" w:cs="Arial"/>
          <w:lang w:val="en-US"/>
        </w:rPr>
        <w:t xml:space="preserve">Asyltau business centre (1 Almaty St.): an office of 75 sq. m for 800,000 tenge per month. The property is within walking distance of an LRT station and 3 minutes from the Keruen shopping centre, which meets the transport criteria. </w:t>
      </w:r>
      <w:r w:rsidRPr="00C93EAB">
        <w:rPr>
          <w:rFonts w:ascii="Arial" w:hAnsi="Arial" w:cs="Arial"/>
        </w:rPr>
        <w:t>Utilities and cleaning are included in the price.</w:t>
      </w:r>
    </w:p>
    <w:p w14:paraId="2477AAC1" w14:textId="23B98E64" w:rsidR="000F5C91" w:rsidRPr="00245E61" w:rsidRDefault="000F5C91" w:rsidP="00C93EAB">
      <w:pPr>
        <w:pStyle w:val="ae"/>
        <w:numPr>
          <w:ilvl w:val="0"/>
          <w:numId w:val="22"/>
        </w:numPr>
        <w:tabs>
          <w:tab w:val="left" w:pos="426"/>
          <w:tab w:val="left" w:pos="1276"/>
        </w:tabs>
        <w:spacing w:after="0" w:line="240" w:lineRule="auto"/>
        <w:jc w:val="both"/>
        <w:rPr>
          <w:rFonts w:ascii="Arial" w:hAnsi="Arial" w:cs="Arial"/>
          <w:lang w:val="en-US"/>
        </w:rPr>
      </w:pPr>
      <w:r w:rsidRPr="00245E61">
        <w:rPr>
          <w:rFonts w:ascii="Arial" w:hAnsi="Arial" w:cs="Arial"/>
          <w:lang w:val="en-US"/>
        </w:rPr>
        <w:t>Nursaya residential complex (13 Dostyk St.): an office of 75 sq. m (3 rooms) for 590,000 tenge per month. A convenient location in the immediate vicinity of the administrative centre.</w:t>
      </w:r>
    </w:p>
    <w:p w14:paraId="1DDE6A6F" w14:textId="01BBEDB3" w:rsidR="000F5C91" w:rsidRPr="00245E61" w:rsidRDefault="000F5C91" w:rsidP="00C93EAB">
      <w:pPr>
        <w:pStyle w:val="ae"/>
        <w:numPr>
          <w:ilvl w:val="0"/>
          <w:numId w:val="22"/>
        </w:numPr>
        <w:tabs>
          <w:tab w:val="left" w:pos="426"/>
          <w:tab w:val="left" w:pos="1276"/>
        </w:tabs>
        <w:spacing w:after="0" w:line="240" w:lineRule="auto"/>
        <w:jc w:val="both"/>
        <w:rPr>
          <w:rFonts w:ascii="Arial" w:hAnsi="Arial" w:cs="Arial"/>
          <w:lang w:val="en-US"/>
        </w:rPr>
      </w:pPr>
      <w:r w:rsidRPr="00245E61">
        <w:rPr>
          <w:rFonts w:ascii="Arial" w:hAnsi="Arial" w:cs="Arial"/>
          <w:lang w:val="en-US"/>
        </w:rPr>
        <w:t>Severnoye Siyaniye residential complex (5/2 Dostyk St.): premises of 156 sq. m for 750,000 tenge per month. Located in the centre of the Left Bank, within walking distance of the Nurly Zhol boulevard and the Keruen shopping centre.</w:t>
      </w:r>
    </w:p>
    <w:p w14:paraId="78A5E044" w14:textId="7778ED76" w:rsidR="000F5C91" w:rsidRPr="00245E61" w:rsidRDefault="000F5C91" w:rsidP="00C93EAB">
      <w:pPr>
        <w:pStyle w:val="ae"/>
        <w:numPr>
          <w:ilvl w:val="0"/>
          <w:numId w:val="22"/>
        </w:numPr>
        <w:tabs>
          <w:tab w:val="left" w:pos="426"/>
          <w:tab w:val="left" w:pos="1276"/>
        </w:tabs>
        <w:spacing w:after="0" w:line="240" w:lineRule="auto"/>
        <w:jc w:val="both"/>
        <w:rPr>
          <w:rFonts w:ascii="Arial" w:hAnsi="Arial" w:cs="Arial"/>
          <w:lang w:val="en-US"/>
        </w:rPr>
      </w:pPr>
      <w:r w:rsidRPr="00245E61">
        <w:rPr>
          <w:rFonts w:ascii="Arial" w:hAnsi="Arial" w:cs="Arial"/>
          <w:lang w:val="en-US"/>
        </w:rPr>
        <w:t>Pokolenie residential complex (Syganak St.): an office apartment of 47 sq. m for 300,000 tenge per month. The property is located next to the LRT line, which provides excellent transport accessibility.</w:t>
      </w:r>
    </w:p>
    <w:p w14:paraId="0E997689" w14:textId="3BF71130" w:rsidR="000F5C91" w:rsidRPr="00245E61" w:rsidRDefault="000F5C91" w:rsidP="00C93EAB">
      <w:pPr>
        <w:pStyle w:val="ae"/>
        <w:numPr>
          <w:ilvl w:val="0"/>
          <w:numId w:val="22"/>
        </w:numPr>
        <w:tabs>
          <w:tab w:val="left" w:pos="426"/>
          <w:tab w:val="left" w:pos="1276"/>
        </w:tabs>
        <w:spacing w:after="0" w:line="240" w:lineRule="auto"/>
        <w:jc w:val="both"/>
        <w:rPr>
          <w:rFonts w:ascii="Arial" w:hAnsi="Arial" w:cs="Arial"/>
          <w:lang w:val="en-US"/>
        </w:rPr>
      </w:pPr>
      <w:r w:rsidRPr="00245E61">
        <w:rPr>
          <w:rFonts w:ascii="Arial" w:hAnsi="Arial" w:cs="Arial"/>
          <w:lang w:val="en-US"/>
        </w:rPr>
        <w:t>International Trade Centre (1 Dostyk St.): an office of 120 sq. m for 820,000 tenge per month. The premises include 4 separate rooms and are located in an area with developed business infrastructure.</w:t>
      </w:r>
    </w:p>
    <w:p w14:paraId="3065138D" w14:textId="29781B5C" w:rsidR="000F5C91" w:rsidRPr="00245E61" w:rsidRDefault="000F5C91" w:rsidP="000F5C91">
      <w:pPr>
        <w:tabs>
          <w:tab w:val="left" w:pos="426"/>
          <w:tab w:val="left" w:pos="1276"/>
        </w:tabs>
        <w:spacing w:after="0" w:line="240" w:lineRule="auto"/>
        <w:jc w:val="both"/>
        <w:rPr>
          <w:rFonts w:ascii="Arial" w:hAnsi="Arial" w:cs="Arial"/>
          <w:lang w:val="en-US"/>
        </w:rPr>
      </w:pPr>
      <w:r w:rsidRPr="00245E61">
        <w:rPr>
          <w:rFonts w:ascii="Arial" w:hAnsi="Arial" w:cs="Arial"/>
          <w:lang w:val="en-US"/>
        </w:rPr>
        <w:t>Options for leasing 4-room apartments in the area of Abu Dhabi Plaza (Alatau and Asyl Tau residential complexes) at a price from 350,000 to 500,000 tenge per month were also considered; they can be adapted for office needs given their advantageous location.</w:t>
      </w:r>
    </w:p>
    <w:p w14:paraId="30ABE163" w14:textId="446F5156" w:rsidR="000F5C91" w:rsidRPr="00245E61" w:rsidRDefault="000F5C91" w:rsidP="000F5C91">
      <w:pPr>
        <w:tabs>
          <w:tab w:val="left" w:pos="426"/>
          <w:tab w:val="left" w:pos="1276"/>
        </w:tabs>
        <w:spacing w:after="0" w:line="240" w:lineRule="auto"/>
        <w:jc w:val="both"/>
        <w:rPr>
          <w:rFonts w:ascii="Arial" w:hAnsi="Arial" w:cs="Arial"/>
          <w:lang w:val="en-US"/>
        </w:rPr>
      </w:pPr>
      <w:r w:rsidRPr="00245E61">
        <w:rPr>
          <w:rFonts w:ascii="Arial" w:hAnsi="Arial" w:cs="Arial"/>
          <w:lang w:val="en-US"/>
        </w:rPr>
        <w:t>The options in the Eurocentre business centre (1,047,800 tenge per month) and the Europe City residential complex (1,350,000 tenge per month) were rejected as exceeding the established budget limit of 1 million tenge.</w:t>
      </w:r>
    </w:p>
    <w:p w14:paraId="4CF272A6" w14:textId="35EA3E1A" w:rsidR="000F5C91" w:rsidRPr="00245E61" w:rsidRDefault="000F5C91" w:rsidP="000F5C91">
      <w:pPr>
        <w:tabs>
          <w:tab w:val="left" w:pos="426"/>
          <w:tab w:val="left" w:pos="1276"/>
        </w:tabs>
        <w:spacing w:after="0" w:line="240" w:lineRule="auto"/>
        <w:jc w:val="both"/>
        <w:rPr>
          <w:rFonts w:ascii="Arial" w:hAnsi="Arial" w:cs="Arial"/>
          <w:lang w:val="en-US"/>
        </w:rPr>
      </w:pPr>
      <w:r w:rsidRPr="00245E61">
        <w:rPr>
          <w:rFonts w:ascii="Arial" w:hAnsi="Arial" w:cs="Arial"/>
          <w:lang w:val="en-US"/>
        </w:rPr>
        <w:t>Based on the above, it is requested to consider options for leasing multi-room apartments within a radius of 1 km from the House of Ministries and in the areas near LRT stations, to arrange viewings and the subsequent conclusion of a lease agreement with the provider of the office at the lowest rent.</w:t>
      </w:r>
    </w:p>
    <w:p w14:paraId="0C25226D" w14:textId="77777777" w:rsidR="000F5C91" w:rsidRPr="00245E61" w:rsidRDefault="000F5C91" w:rsidP="000F5C91">
      <w:pPr>
        <w:tabs>
          <w:tab w:val="left" w:pos="426"/>
          <w:tab w:val="left" w:pos="1276"/>
        </w:tabs>
        <w:spacing w:after="0" w:line="240" w:lineRule="auto"/>
        <w:jc w:val="both"/>
        <w:rPr>
          <w:rFonts w:ascii="Arial" w:hAnsi="Arial" w:cs="Arial"/>
          <w:lang w:val="en-US"/>
        </w:rPr>
      </w:pPr>
    </w:p>
    <w:p w14:paraId="07A65417" w14:textId="7617D858" w:rsidR="000F5C91" w:rsidRPr="00245E61" w:rsidRDefault="000F5C91" w:rsidP="000F5C91">
      <w:pPr>
        <w:tabs>
          <w:tab w:val="left" w:pos="426"/>
          <w:tab w:val="left" w:pos="1276"/>
        </w:tabs>
        <w:spacing w:after="0" w:line="240" w:lineRule="auto"/>
        <w:jc w:val="both"/>
        <w:rPr>
          <w:rFonts w:ascii="Arial" w:hAnsi="Arial" w:cs="Arial"/>
          <w:lang w:val="en-US"/>
        </w:rPr>
      </w:pPr>
      <w:r w:rsidRPr="00245E61">
        <w:rPr>
          <w:rFonts w:ascii="Arial" w:hAnsi="Arial" w:cs="Arial"/>
          <w:lang w:val="en-US"/>
        </w:rPr>
        <w:t>All members of the Management Council voted "FOR" on item 2 on the lease of commercial premises (office) of the Foundation.</w:t>
      </w:r>
    </w:p>
    <w:p w14:paraId="12F4BB71" w14:textId="77777777" w:rsidR="000F5C91" w:rsidRPr="00245E61" w:rsidRDefault="000F5C91" w:rsidP="000F5C91">
      <w:pPr>
        <w:tabs>
          <w:tab w:val="left" w:pos="426"/>
          <w:tab w:val="left" w:pos="1276"/>
        </w:tabs>
        <w:spacing w:after="0" w:line="240" w:lineRule="auto"/>
        <w:jc w:val="both"/>
        <w:rPr>
          <w:rFonts w:ascii="Arial" w:hAnsi="Arial" w:cs="Arial"/>
          <w:lang w:val="en-US"/>
        </w:rPr>
      </w:pPr>
    </w:p>
    <w:p w14:paraId="51C7A3A9" w14:textId="4ED994E8" w:rsidR="000F5C91" w:rsidRPr="00245E61" w:rsidRDefault="000F5C91" w:rsidP="000F5C91">
      <w:pPr>
        <w:tabs>
          <w:tab w:val="left" w:pos="426"/>
          <w:tab w:val="left" w:pos="1276"/>
        </w:tabs>
        <w:spacing w:after="0" w:line="240" w:lineRule="auto"/>
        <w:jc w:val="both"/>
        <w:rPr>
          <w:rFonts w:ascii="Arial" w:hAnsi="Arial" w:cs="Arial"/>
          <w:lang w:val="en-US"/>
        </w:rPr>
      </w:pPr>
      <w:r w:rsidRPr="00245E61">
        <w:rPr>
          <w:rFonts w:ascii="Arial" w:hAnsi="Arial" w:cs="Arial"/>
          <w:b/>
          <w:bCs/>
          <w:lang w:val="en-US"/>
        </w:rPr>
        <w:t>On item 3 of the Agenda on the disposal of a part of the property of the Foundation, the Deputy Chief Executive Officer for Administrative Issues, Murat Temirbekov, spoke.</w:t>
      </w:r>
    </w:p>
    <w:p w14:paraId="72DE5A6A" w14:textId="53B0B68E" w:rsidR="000F5C91" w:rsidRPr="00245E61" w:rsidRDefault="000F5C91" w:rsidP="000F5C91">
      <w:pPr>
        <w:tabs>
          <w:tab w:val="left" w:pos="426"/>
          <w:tab w:val="left" w:pos="1276"/>
        </w:tabs>
        <w:spacing w:after="0" w:line="240" w:lineRule="auto"/>
        <w:jc w:val="both"/>
        <w:rPr>
          <w:rFonts w:ascii="Arial" w:hAnsi="Arial" w:cs="Arial"/>
          <w:lang w:val="en-US"/>
        </w:rPr>
      </w:pPr>
      <w:r w:rsidRPr="00245E61">
        <w:rPr>
          <w:rFonts w:ascii="Arial" w:hAnsi="Arial" w:cs="Arial"/>
          <w:lang w:val="en-US"/>
        </w:rPr>
        <w:t>In connection with the expiry of property lease agreement No. 65931 for office 704 with an area of 39.5 sq. m located in the building of the Kazhydromet RSE (balance holder), the State Institution "Department of State Property and Privatization of the city of Astana of the Committee of State Property and Privatization of the Ministry of Finance of the Republic of Kazakhstan" (the lessor) published announcement No. 153917 on the acceptance of bids for participation in the tender on the digital asset management platform https://e-qazyna.kz.</w:t>
      </w:r>
    </w:p>
    <w:p w14:paraId="573F9469" w14:textId="7F9F9215" w:rsidR="000F5C91" w:rsidRPr="00245E61" w:rsidRDefault="000F5C91" w:rsidP="000F5C91">
      <w:pPr>
        <w:tabs>
          <w:tab w:val="left" w:pos="426"/>
          <w:tab w:val="left" w:pos="1276"/>
        </w:tabs>
        <w:spacing w:after="0" w:line="240" w:lineRule="auto"/>
        <w:jc w:val="both"/>
        <w:rPr>
          <w:rFonts w:ascii="Arial" w:hAnsi="Arial" w:cs="Arial"/>
          <w:lang w:val="en-US"/>
        </w:rPr>
      </w:pPr>
      <w:r w:rsidRPr="00245E61">
        <w:rPr>
          <w:rFonts w:ascii="Arial" w:hAnsi="Arial" w:cs="Arial"/>
          <w:lang w:val="en-US"/>
        </w:rPr>
        <w:t>On 03.06.2026 I submitted a bid on behalf of the CACF (registration number 123677).</w:t>
      </w:r>
    </w:p>
    <w:p w14:paraId="3D2D5C62" w14:textId="460936A5" w:rsidR="000F5C91" w:rsidRPr="00245E61" w:rsidRDefault="000F5C91" w:rsidP="000F5C91">
      <w:pPr>
        <w:tabs>
          <w:tab w:val="left" w:pos="426"/>
          <w:tab w:val="left" w:pos="1276"/>
        </w:tabs>
        <w:spacing w:after="0" w:line="240" w:lineRule="auto"/>
        <w:jc w:val="both"/>
        <w:rPr>
          <w:rFonts w:ascii="Arial" w:hAnsi="Arial" w:cs="Arial"/>
          <w:lang w:val="en-US"/>
        </w:rPr>
      </w:pPr>
      <w:r w:rsidRPr="00245E61">
        <w:rPr>
          <w:rFonts w:ascii="Arial" w:hAnsi="Arial" w:cs="Arial"/>
          <w:lang w:val="en-US"/>
        </w:rPr>
        <w:t>Since more than two bids were submitted under this announcement along with ours, the lessor decided to hold a tender.</w:t>
      </w:r>
    </w:p>
    <w:p w14:paraId="103DE615" w14:textId="14C326C7" w:rsidR="000F5C91" w:rsidRPr="00245E61" w:rsidRDefault="000F5C91" w:rsidP="000F5C91">
      <w:pPr>
        <w:tabs>
          <w:tab w:val="left" w:pos="426"/>
          <w:tab w:val="left" w:pos="1276"/>
        </w:tabs>
        <w:spacing w:after="0" w:line="240" w:lineRule="auto"/>
        <w:jc w:val="both"/>
        <w:rPr>
          <w:rFonts w:ascii="Arial" w:hAnsi="Arial" w:cs="Arial"/>
          <w:lang w:val="en-US"/>
        </w:rPr>
      </w:pPr>
      <w:r w:rsidRPr="00245E61">
        <w:rPr>
          <w:rFonts w:ascii="Arial" w:hAnsi="Arial" w:cs="Arial"/>
          <w:lang w:val="en-US"/>
        </w:rPr>
        <w:t>On July 9, 2026, tender No. 449307 was held for the lease of office premises with an area of 39.5 sq. m located on the 7th floor of the building of the Kazhydromet RSE (office 704). We offered a price above the starting one (228,229 tenge / 39.5 sq. m = 5,777.9 tenge per 1 sq. m), namely 7,050 tenge per 1 sq. m x 39.5 sq. m = 278,475 tenge.</w:t>
      </w:r>
    </w:p>
    <w:p w14:paraId="31B07C3C" w14:textId="03CF7C2C" w:rsidR="000F5C91" w:rsidRPr="00245E61" w:rsidRDefault="000F5C91" w:rsidP="000F5C91">
      <w:pPr>
        <w:tabs>
          <w:tab w:val="left" w:pos="426"/>
          <w:tab w:val="left" w:pos="1276"/>
        </w:tabs>
        <w:spacing w:after="0" w:line="240" w:lineRule="auto"/>
        <w:jc w:val="both"/>
        <w:rPr>
          <w:rFonts w:ascii="Arial" w:hAnsi="Arial" w:cs="Arial"/>
          <w:lang w:val="en-US"/>
        </w:rPr>
      </w:pPr>
      <w:r w:rsidRPr="00245E61">
        <w:rPr>
          <w:rFonts w:ascii="Arial" w:hAnsi="Arial" w:cs="Arial"/>
          <w:lang w:val="en-US"/>
        </w:rPr>
        <w:t>According to the admission protocol, two bidders took part in the tender: Mr. Zhasulan Zhumabekovich Omatayev and the Private Foundation "Central Asia Climate Foundation". Following the results of the tender, our Foundation was not the winner.</w:t>
      </w:r>
    </w:p>
    <w:p w14:paraId="5A9AE402" w14:textId="0043C9B2" w:rsidR="000F5C91" w:rsidRPr="00245E61" w:rsidRDefault="000F5C91" w:rsidP="000F5C91">
      <w:pPr>
        <w:tabs>
          <w:tab w:val="left" w:pos="426"/>
          <w:tab w:val="left" w:pos="1276"/>
        </w:tabs>
        <w:spacing w:after="0" w:line="240" w:lineRule="auto"/>
        <w:jc w:val="both"/>
        <w:rPr>
          <w:rFonts w:ascii="Arial" w:hAnsi="Arial" w:cs="Arial"/>
          <w:lang w:val="en-US"/>
        </w:rPr>
      </w:pPr>
      <w:r w:rsidRPr="00245E61">
        <w:rPr>
          <w:rFonts w:ascii="Arial" w:hAnsi="Arial" w:cs="Arial"/>
          <w:lang w:val="en-US"/>
        </w:rPr>
        <w:lastRenderedPageBreak/>
        <w:t>At present, a split air conditioning system is installed in office 704 of the Kazhydromet business centre; its installation cost approximately as much as the system itself.</w:t>
      </w:r>
    </w:p>
    <w:p w14:paraId="032A153E" w14:textId="092F5CE4" w:rsidR="000F5C91" w:rsidRPr="00245E61" w:rsidRDefault="000F5C91" w:rsidP="000F5C91">
      <w:pPr>
        <w:tabs>
          <w:tab w:val="left" w:pos="426"/>
          <w:tab w:val="left" w:pos="1276"/>
        </w:tabs>
        <w:spacing w:after="0" w:line="240" w:lineRule="auto"/>
        <w:jc w:val="both"/>
        <w:rPr>
          <w:rFonts w:ascii="Arial" w:hAnsi="Arial" w:cs="Arial"/>
          <w:lang w:val="en-US"/>
        </w:rPr>
      </w:pPr>
      <w:r w:rsidRPr="00245E61">
        <w:rPr>
          <w:rFonts w:ascii="Arial" w:hAnsi="Arial" w:cs="Arial"/>
          <w:lang w:val="en-US"/>
        </w:rPr>
        <w:t>In view of the current difficult financial position of the Foundation, it is proposed to offer the winner of the tender, Mr. Zhasulan Zhumabekovich Omatayev, to purchase this air conditioning system at a price that takes into account the installation.</w:t>
      </w:r>
    </w:p>
    <w:p w14:paraId="007DB050" w14:textId="77777777" w:rsidR="000F5C91" w:rsidRPr="00245E61" w:rsidRDefault="000F5C91" w:rsidP="000F5C91">
      <w:pPr>
        <w:tabs>
          <w:tab w:val="left" w:pos="426"/>
          <w:tab w:val="left" w:pos="1276"/>
        </w:tabs>
        <w:spacing w:after="0" w:line="240" w:lineRule="auto"/>
        <w:jc w:val="both"/>
        <w:rPr>
          <w:rFonts w:ascii="Arial" w:hAnsi="Arial" w:cs="Arial"/>
          <w:lang w:val="en-US"/>
        </w:rPr>
      </w:pPr>
    </w:p>
    <w:p w14:paraId="70E196CC" w14:textId="43228D81" w:rsidR="000F5C91" w:rsidRPr="00245E61" w:rsidRDefault="000F5C91" w:rsidP="000F5C91">
      <w:pPr>
        <w:tabs>
          <w:tab w:val="left" w:pos="426"/>
          <w:tab w:val="left" w:pos="1276"/>
        </w:tabs>
        <w:spacing w:after="0" w:line="240" w:lineRule="auto"/>
        <w:jc w:val="both"/>
        <w:rPr>
          <w:rFonts w:ascii="Arial" w:hAnsi="Arial" w:cs="Arial"/>
          <w:lang w:val="en-US"/>
        </w:rPr>
      </w:pPr>
      <w:r w:rsidRPr="00245E61">
        <w:rPr>
          <w:rFonts w:ascii="Arial" w:hAnsi="Arial" w:cs="Arial"/>
          <w:lang w:val="en-US"/>
        </w:rPr>
        <w:t>All members of the Management Council voted "FOR" on item 3 on the disposal of a part of the property of the Foundation.</w:t>
      </w:r>
    </w:p>
    <w:p w14:paraId="1963079E" w14:textId="299B2268" w:rsidR="000F5C91" w:rsidRPr="00245E61" w:rsidRDefault="000F5C91" w:rsidP="000F5C91">
      <w:pPr>
        <w:tabs>
          <w:tab w:val="left" w:pos="426"/>
          <w:tab w:val="left" w:pos="1276"/>
        </w:tabs>
        <w:spacing w:after="0" w:line="240" w:lineRule="auto"/>
        <w:jc w:val="both"/>
        <w:rPr>
          <w:rFonts w:ascii="Arial" w:hAnsi="Arial" w:cs="Arial"/>
          <w:lang w:val="en-US"/>
        </w:rPr>
      </w:pPr>
      <w:r w:rsidRPr="00245E61">
        <w:rPr>
          <w:rFonts w:ascii="Arial" w:hAnsi="Arial" w:cs="Arial"/>
          <w:lang w:val="en-US"/>
        </w:rPr>
        <w:t>The Chairman thanked the members of the Management Council for their unanimous decision on the agenda items and instructed:</w:t>
      </w:r>
    </w:p>
    <w:p w14:paraId="0727F445" w14:textId="14ED44BE" w:rsidR="000F5C91" w:rsidRPr="00245E61" w:rsidRDefault="000F5C91" w:rsidP="000F5C91">
      <w:pPr>
        <w:suppressAutoHyphens w:val="0"/>
        <w:spacing w:after="0" w:line="240" w:lineRule="auto"/>
        <w:ind w:left="720" w:hanging="360"/>
        <w:rPr>
          <w:rFonts w:ascii="Arial" w:eastAsia="Times New Roman" w:hAnsi="Arial" w:cs="Arial"/>
          <w:lang w:val="en-US" w:eastAsia="ru-RU"/>
        </w:rPr>
      </w:pPr>
      <w:r w:rsidRPr="00245E61">
        <w:rPr>
          <w:rFonts w:ascii="Arial" w:eastAsia="Times New Roman" w:hAnsi="Arial" w:cs="Arial"/>
          <w:lang w:val="en-US" w:eastAsia="ru-RU"/>
        </w:rPr>
        <w:t>1. to continue work on raising additional funding in the amount of about 65.0 million tenge;</w:t>
      </w:r>
    </w:p>
    <w:p w14:paraId="22D2B390" w14:textId="25FEE78F" w:rsidR="000F5C91" w:rsidRPr="00245E61" w:rsidRDefault="000F5C91" w:rsidP="000F5C91">
      <w:pPr>
        <w:suppressAutoHyphens w:val="0"/>
        <w:spacing w:before="100" w:beforeAutospacing="1" w:after="100" w:afterAutospacing="1" w:line="240" w:lineRule="auto"/>
        <w:ind w:left="720" w:hanging="360"/>
        <w:rPr>
          <w:rFonts w:ascii="Arial" w:eastAsia="Times New Roman" w:hAnsi="Arial" w:cs="Arial"/>
          <w:lang w:val="en-US" w:eastAsia="ru-RU"/>
        </w:rPr>
      </w:pPr>
      <w:r w:rsidRPr="00245E61">
        <w:rPr>
          <w:rFonts w:ascii="Arial" w:eastAsia="Times New Roman" w:hAnsi="Arial" w:cs="Arial"/>
          <w:lang w:val="en-US" w:eastAsia="ru-RU"/>
        </w:rPr>
        <w:t>2. to hold negotiations with the landlord and suppliers on postponing the payment deadlines for a part of the obligations;</w:t>
      </w:r>
    </w:p>
    <w:p w14:paraId="083F7382" w14:textId="4DC042B1" w:rsidR="000F5C91" w:rsidRPr="00245E61" w:rsidRDefault="000F5C91" w:rsidP="000F5C91">
      <w:pPr>
        <w:suppressAutoHyphens w:val="0"/>
        <w:spacing w:before="100" w:beforeAutospacing="1" w:after="0" w:afterAutospacing="1" w:line="240" w:lineRule="auto"/>
        <w:ind w:left="720" w:hanging="360"/>
        <w:jc w:val="both"/>
        <w:rPr>
          <w:rFonts w:ascii="Arial" w:hAnsi="Arial" w:cs="Arial"/>
          <w:lang w:val="en-US"/>
        </w:rPr>
      </w:pPr>
      <w:r w:rsidRPr="00245E61">
        <w:rPr>
          <w:rFonts w:ascii="Arial" w:eastAsia="Times New Roman" w:hAnsi="Arial" w:cs="Arial"/>
          <w:lang w:val="en-US" w:eastAsia="ru-RU"/>
        </w:rPr>
        <w:t>3. to approve the priority of financing wages, taxes and mandatory payments, employees insurance and lease payments;</w:t>
      </w:r>
    </w:p>
    <w:p w14:paraId="053EEDB0" w14:textId="569A7C14" w:rsidR="000F5C91" w:rsidRPr="00245E61" w:rsidRDefault="000F5C91" w:rsidP="000F5C91">
      <w:pPr>
        <w:suppressAutoHyphens w:val="0"/>
        <w:spacing w:before="100" w:beforeAutospacing="1" w:after="0" w:afterAutospacing="1" w:line="240" w:lineRule="auto"/>
        <w:ind w:left="720" w:hanging="360"/>
        <w:jc w:val="both"/>
        <w:rPr>
          <w:rFonts w:ascii="Arial" w:hAnsi="Arial" w:cs="Arial"/>
          <w:lang w:val="en-US"/>
        </w:rPr>
      </w:pPr>
      <w:r w:rsidRPr="00245E61">
        <w:rPr>
          <w:rFonts w:ascii="Arial" w:eastAsia="Times New Roman" w:hAnsi="Arial" w:cs="Arial"/>
          <w:lang w:val="en-US" w:eastAsia="ru-RU"/>
        </w:rPr>
        <w:t>4. pending a decision, to restrict the assumption of new financial obligations;</w:t>
      </w:r>
    </w:p>
    <w:p w14:paraId="5A3139E6" w14:textId="1EE7F9F6" w:rsidR="000F5C91" w:rsidRPr="00245E61" w:rsidRDefault="000F5C91" w:rsidP="000F5C91">
      <w:pPr>
        <w:suppressAutoHyphens w:val="0"/>
        <w:spacing w:before="100" w:beforeAutospacing="1" w:after="0" w:afterAutospacing="1" w:line="240" w:lineRule="auto"/>
        <w:ind w:left="720" w:hanging="360"/>
        <w:jc w:val="both"/>
        <w:rPr>
          <w:rFonts w:ascii="Arial" w:hAnsi="Arial" w:cs="Arial"/>
          <w:lang w:val="en-US"/>
        </w:rPr>
      </w:pPr>
      <w:r w:rsidRPr="00245E61">
        <w:rPr>
          <w:rFonts w:ascii="Arial" w:hAnsi="Arial" w:cs="Arial"/>
          <w:lang w:val="en-US"/>
        </w:rPr>
        <w:t>5. to continue the search for options for leasing 4-room apartments within a radius of 1 km from the House of Ministries and in the areas near LRT stations, to arrange viewings and the subsequent conclusion of a lease agreement with the provider of the apartment suitable for an office at the lowest rent;</w:t>
      </w:r>
    </w:p>
    <w:p w14:paraId="2D8718E7" w14:textId="1725ECF0" w:rsidR="000F5C91" w:rsidRPr="00245E61" w:rsidRDefault="000F5C91" w:rsidP="000F5C91">
      <w:pPr>
        <w:suppressAutoHyphens w:val="0"/>
        <w:spacing w:before="100" w:beforeAutospacing="1" w:after="0" w:afterAutospacing="1" w:line="240" w:lineRule="auto"/>
        <w:ind w:left="720" w:hanging="360"/>
        <w:jc w:val="both"/>
        <w:rPr>
          <w:rFonts w:ascii="Arial" w:hAnsi="Arial" w:cs="Arial"/>
          <w:lang w:val="en-US"/>
        </w:rPr>
      </w:pPr>
      <w:r w:rsidRPr="00245E61">
        <w:rPr>
          <w:rFonts w:ascii="Arial" w:hAnsi="Arial" w:cs="Arial"/>
          <w:lang w:val="en-US"/>
        </w:rPr>
        <w:t>6. to prepare a calculation of the residual value of the split air conditioning system installed in office 704 of the Kazhydromet business centre for the subsequent procedure of disposal of a part of the property of the Foundation;</w:t>
      </w:r>
    </w:p>
    <w:p w14:paraId="32D3226C" w14:textId="736BECA6" w:rsidR="000F5C91" w:rsidRPr="00245E61" w:rsidRDefault="000F5C91" w:rsidP="000F5C91">
      <w:pPr>
        <w:suppressAutoHyphens w:val="0"/>
        <w:spacing w:before="100" w:beforeAutospacing="1" w:after="0" w:afterAutospacing="1" w:line="240" w:lineRule="auto"/>
        <w:ind w:left="720" w:hanging="360"/>
        <w:contextualSpacing/>
        <w:jc w:val="both"/>
        <w:rPr>
          <w:rFonts w:ascii="Arial" w:hAnsi="Arial" w:cs="Arial"/>
          <w:lang w:val="en-US"/>
        </w:rPr>
      </w:pPr>
      <w:r w:rsidRPr="00245E61">
        <w:rPr>
          <w:rFonts w:ascii="Arial" w:hAnsi="Arial" w:cs="Arial"/>
          <w:lang w:val="en-US"/>
        </w:rPr>
        <w:t>7. to send the relevant information to the Supreme Guardian of the Central Asia Climate Foundation for approval of the decisions taken.</w:t>
      </w:r>
    </w:p>
    <w:p w14:paraId="68DC4E2B" w14:textId="3A213AE5" w:rsidR="000F5C91" w:rsidRPr="00245E61" w:rsidRDefault="000F5C91" w:rsidP="000F5C91">
      <w:pPr>
        <w:pBdr>
          <w:bottom w:val="single" w:sz="12" w:space="1" w:color="000000"/>
        </w:pBdr>
        <w:spacing w:after="0" w:line="240" w:lineRule="auto"/>
        <w:jc w:val="center"/>
        <w:rPr>
          <w:rFonts w:ascii="Arial" w:hAnsi="Arial" w:cs="Arial"/>
          <w:b/>
          <w:bCs/>
          <w:lang w:val="en-US"/>
        </w:rPr>
      </w:pPr>
      <w:r w:rsidRPr="00245E61">
        <w:rPr>
          <w:rFonts w:ascii="Arial" w:hAnsi="Arial" w:cs="Arial"/>
          <w:b/>
          <w:bCs/>
          <w:lang w:val="en-US"/>
        </w:rPr>
        <w:t>3. Final Provisions</w:t>
      </w:r>
    </w:p>
    <w:p w14:paraId="66AFA5A7" w14:textId="77777777" w:rsidR="000F5C91" w:rsidRDefault="000F5C91" w:rsidP="000F5C91">
      <w:pPr>
        <w:pStyle w:val="ae"/>
        <w:spacing w:after="0" w:line="240" w:lineRule="auto"/>
        <w:ind w:left="585"/>
        <w:rPr>
          <w:rFonts w:ascii="Arial" w:hAnsi="Arial" w:cs="Arial"/>
          <w:b/>
          <w:bCs/>
          <w:lang w:val="en-US"/>
        </w:rPr>
      </w:pPr>
    </w:p>
    <w:p w14:paraId="7B72F64B" w14:textId="5D81E981" w:rsidR="000F5C91" w:rsidRPr="00245E61" w:rsidRDefault="000F5C91" w:rsidP="000F5C91">
      <w:pPr>
        <w:tabs>
          <w:tab w:val="left" w:pos="1134"/>
        </w:tabs>
        <w:spacing w:after="0" w:line="240" w:lineRule="auto"/>
        <w:ind w:left="1080" w:hanging="720"/>
        <w:jc w:val="both"/>
        <w:rPr>
          <w:rFonts w:ascii="Arial" w:hAnsi="Arial" w:cs="Arial"/>
          <w:lang w:val="en-US"/>
        </w:rPr>
      </w:pPr>
      <w:r w:rsidRPr="00245E61">
        <w:rPr>
          <w:rFonts w:ascii="Arial" w:hAnsi="Arial" w:cs="Arial"/>
          <w:lang w:val="en-US"/>
        </w:rPr>
        <w:t>3.1. The Secretary noted that all issues on the Agenda had been considered and appropriate decisions had been made on each issue.</w:t>
      </w:r>
    </w:p>
    <w:p w14:paraId="045F9A67" w14:textId="20157691" w:rsidR="000F5C91" w:rsidRPr="00245E61" w:rsidRDefault="000F5C91" w:rsidP="000F5C91">
      <w:pPr>
        <w:tabs>
          <w:tab w:val="left" w:pos="1134"/>
        </w:tabs>
        <w:spacing w:after="0" w:line="240" w:lineRule="auto"/>
        <w:ind w:left="1080" w:hanging="720"/>
        <w:jc w:val="both"/>
        <w:rPr>
          <w:rFonts w:ascii="Arial" w:hAnsi="Arial" w:cs="Arial"/>
          <w:lang w:val="en-US"/>
        </w:rPr>
      </w:pPr>
      <w:r w:rsidRPr="00245E61">
        <w:rPr>
          <w:rFonts w:ascii="Arial" w:hAnsi="Arial" w:cs="Arial"/>
          <w:lang w:val="en-US"/>
        </w:rPr>
        <w:t>3.2. The Chairman announced the closing of the general meeting.</w:t>
      </w:r>
    </w:p>
    <w:tbl>
      <w:tblPr>
        <w:tblW w:w="9355" w:type="dxa"/>
        <w:tblInd w:w="108" w:type="dxa"/>
        <w:tblLayout w:type="fixed"/>
        <w:tblCellMar>
          <w:top w:w="80" w:type="dxa"/>
          <w:left w:w="80" w:type="dxa"/>
          <w:bottom w:w="80" w:type="dxa"/>
          <w:right w:w="80" w:type="dxa"/>
        </w:tblCellMar>
        <w:tblLook w:val="04A0" w:firstRow="1" w:lastRow="0" w:firstColumn="1" w:lastColumn="0" w:noHBand="0" w:noVBand="1"/>
      </w:tblPr>
      <w:tblGrid>
        <w:gridCol w:w="4101"/>
        <w:gridCol w:w="5254"/>
      </w:tblGrid>
      <w:tr w:rsidR="000F5C91" w14:paraId="3B79B612" w14:textId="77777777" w:rsidTr="005C4C4A">
        <w:trPr>
          <w:trHeight w:val="796"/>
        </w:trPr>
        <w:tc>
          <w:tcPr>
            <w:tcW w:w="4101" w:type="dxa"/>
          </w:tcPr>
          <w:p w14:paraId="62B31E55" w14:textId="77777777" w:rsidR="000F5C91" w:rsidRPr="00245E61" w:rsidRDefault="000F5C91" w:rsidP="005C4C4A">
            <w:pPr>
              <w:pStyle w:val="1"/>
              <w:spacing w:after="0" w:line="240" w:lineRule="auto"/>
              <w:rPr>
                <w:rStyle w:val="a3"/>
                <w:rFonts w:ascii="Arial" w:eastAsia="Times New Roman" w:hAnsi="Arial" w:cs="Arial"/>
                <w:color w:val="auto"/>
              </w:rPr>
            </w:pPr>
          </w:p>
          <w:p w14:paraId="0C9F9692" w14:textId="2855C985" w:rsidR="000F5C91" w:rsidRPr="00245E61" w:rsidRDefault="000F5C91" w:rsidP="005C4C4A">
            <w:pPr>
              <w:pStyle w:val="1"/>
              <w:spacing w:after="0" w:line="240" w:lineRule="auto"/>
              <w:jc w:val="center"/>
              <w:rPr>
                <w:rStyle w:val="a3"/>
                <w:rFonts w:ascii="Arial" w:hAnsi="Arial" w:cs="Arial"/>
                <w:color w:val="auto"/>
              </w:rPr>
            </w:pPr>
            <w:r>
              <w:rPr>
                <w:rStyle w:val="a3"/>
                <w:rFonts w:ascii="Arial" w:hAnsi="Arial" w:cs="Arial"/>
                <w:b/>
                <w:bCs/>
                <w:color w:val="auto"/>
                <w:lang w:val="kk-KZ"/>
              </w:rPr>
              <w:t>Chairman of the meeting,</w:t>
            </w:r>
          </w:p>
          <w:p w14:paraId="616023E5" w14:textId="4857ACA3" w:rsidR="000F5C91" w:rsidRPr="00245E61" w:rsidRDefault="000F5C91" w:rsidP="005C4C4A">
            <w:pPr>
              <w:pStyle w:val="1"/>
              <w:spacing w:after="0" w:line="240" w:lineRule="auto"/>
              <w:jc w:val="center"/>
              <w:rPr>
                <w:rFonts w:ascii="Arial" w:hAnsi="Arial" w:cs="Arial"/>
                <w:color w:val="auto"/>
              </w:rPr>
            </w:pPr>
            <w:r w:rsidRPr="00245E61">
              <w:rPr>
                <w:rStyle w:val="a3"/>
                <w:rFonts w:ascii="Arial" w:hAnsi="Arial" w:cs="Arial"/>
                <w:b/>
                <w:bCs/>
                <w:color w:val="auto"/>
              </w:rPr>
              <w:t>Chief Executive Officer of the Central Asia Climate Foundation</w:t>
            </w:r>
          </w:p>
        </w:tc>
        <w:tc>
          <w:tcPr>
            <w:tcW w:w="5254" w:type="dxa"/>
          </w:tcPr>
          <w:p w14:paraId="404E059F" w14:textId="77777777" w:rsidR="000F5C91" w:rsidRPr="00245E61" w:rsidRDefault="000F5C91" w:rsidP="005C4C4A">
            <w:pPr>
              <w:pStyle w:val="1"/>
              <w:spacing w:after="0" w:line="240" w:lineRule="auto"/>
              <w:rPr>
                <w:rStyle w:val="a3"/>
                <w:rFonts w:ascii="Arial" w:eastAsia="Times New Roman" w:hAnsi="Arial" w:cs="Arial"/>
                <w:color w:val="auto"/>
              </w:rPr>
            </w:pPr>
            <w:r>
              <w:rPr>
                <w:rStyle w:val="a3"/>
                <w:rFonts w:ascii="Arial" w:hAnsi="Arial" w:cs="Arial"/>
                <w:color w:val="auto"/>
              </w:rPr>
              <w:t> </w:t>
            </w:r>
          </w:p>
          <w:p w14:paraId="0C3A8127" w14:textId="77777777" w:rsidR="000F5C91" w:rsidRDefault="000F5C91" w:rsidP="005C4C4A">
            <w:pPr>
              <w:pStyle w:val="1"/>
              <w:spacing w:after="0" w:line="240" w:lineRule="auto"/>
              <w:jc w:val="center"/>
              <w:rPr>
                <w:rStyle w:val="a3"/>
                <w:rFonts w:ascii="Arial" w:eastAsia="Times New Roman" w:hAnsi="Arial" w:cs="Arial"/>
                <w:color w:val="auto"/>
              </w:rPr>
            </w:pPr>
            <w:r>
              <w:rPr>
                <w:rStyle w:val="a3"/>
                <w:rFonts w:ascii="Arial" w:hAnsi="Arial" w:cs="Arial"/>
                <w:color w:val="auto"/>
              </w:rPr>
              <w:t>/__________________________/ </w:t>
            </w:r>
          </w:p>
          <w:p w14:paraId="3B796738" w14:textId="5D62A5D2" w:rsidR="000F5C91" w:rsidRDefault="000F5C91" w:rsidP="005C4C4A">
            <w:pPr>
              <w:pStyle w:val="1"/>
              <w:spacing w:after="0" w:line="240" w:lineRule="auto"/>
              <w:jc w:val="center"/>
              <w:rPr>
                <w:rFonts w:ascii="Arial" w:hAnsi="Arial" w:cs="Arial"/>
                <w:color w:val="auto"/>
                <w:lang w:val="kk-KZ"/>
              </w:rPr>
            </w:pPr>
            <w:r>
              <w:rPr>
                <w:rStyle w:val="a3"/>
                <w:rFonts w:ascii="Arial" w:hAnsi="Arial" w:cs="Arial"/>
                <w:color w:val="auto"/>
                <w:lang w:val="kk-KZ"/>
              </w:rPr>
              <w:t>Signature</w:t>
            </w:r>
          </w:p>
        </w:tc>
      </w:tr>
      <w:tr w:rsidR="000F5C91" w14:paraId="3B2A0A89" w14:textId="77777777" w:rsidTr="005C4C4A">
        <w:trPr>
          <w:trHeight w:val="610"/>
        </w:trPr>
        <w:tc>
          <w:tcPr>
            <w:tcW w:w="4101" w:type="dxa"/>
          </w:tcPr>
          <w:p w14:paraId="474AAB80" w14:textId="541FA6AC" w:rsidR="000F5C91" w:rsidRDefault="000F5C91" w:rsidP="005C4C4A">
            <w:pPr>
              <w:pStyle w:val="1"/>
              <w:spacing w:after="0" w:line="240" w:lineRule="auto"/>
              <w:jc w:val="center"/>
              <w:rPr>
                <w:rFonts w:ascii="Arial" w:hAnsi="Arial" w:cs="Arial"/>
                <w:color w:val="auto"/>
                <w:lang w:val="ru-RU"/>
              </w:rPr>
            </w:pPr>
            <w:r>
              <w:rPr>
                <w:rStyle w:val="a3"/>
                <w:rFonts w:ascii="Arial" w:hAnsi="Arial" w:cs="Arial"/>
                <w:b/>
                <w:bCs/>
                <w:color w:val="auto"/>
                <w:lang w:val="kk-KZ"/>
              </w:rPr>
              <w:t>Secretary of the meeting</w:t>
            </w:r>
          </w:p>
        </w:tc>
        <w:tc>
          <w:tcPr>
            <w:tcW w:w="5254" w:type="dxa"/>
          </w:tcPr>
          <w:p w14:paraId="16A23AF9" w14:textId="77777777" w:rsidR="000F5C91" w:rsidRDefault="000F5C91" w:rsidP="005C4C4A">
            <w:pPr>
              <w:pStyle w:val="1"/>
              <w:spacing w:after="0" w:line="240" w:lineRule="auto"/>
              <w:jc w:val="center"/>
              <w:rPr>
                <w:rStyle w:val="a3"/>
                <w:rFonts w:ascii="Arial" w:eastAsia="Times New Roman" w:hAnsi="Arial" w:cs="Arial"/>
                <w:color w:val="auto"/>
              </w:rPr>
            </w:pPr>
            <w:r>
              <w:rPr>
                <w:rStyle w:val="a3"/>
                <w:rFonts w:ascii="Arial" w:hAnsi="Arial" w:cs="Arial"/>
                <w:color w:val="auto"/>
              </w:rPr>
              <w:t>/__________________________/ </w:t>
            </w:r>
          </w:p>
          <w:p w14:paraId="68BD2464" w14:textId="6E7AC817" w:rsidR="000F5C91" w:rsidRDefault="00941F01" w:rsidP="005C4C4A">
            <w:pPr>
              <w:pStyle w:val="1"/>
              <w:spacing w:after="0" w:line="240" w:lineRule="auto"/>
              <w:jc w:val="center"/>
              <w:rPr>
                <w:rFonts w:ascii="Arial" w:hAnsi="Arial" w:cs="Arial"/>
                <w:color w:val="auto"/>
                <w:lang w:val="kk-KZ"/>
              </w:rPr>
            </w:pPr>
            <w:r>
              <w:rPr>
                <w:rStyle w:val="a3"/>
                <w:rFonts w:ascii="Arial" w:hAnsi="Arial" w:cs="Arial"/>
                <w:color w:val="auto"/>
                <w:lang w:val="kk-KZ"/>
              </w:rPr>
              <w:t>Signature</w:t>
            </w:r>
          </w:p>
        </w:tc>
      </w:tr>
    </w:tbl>
    <w:p w14:paraId="06D655B7" w14:textId="77777777" w:rsidR="000F5C91" w:rsidRDefault="000F5C91" w:rsidP="00D567D4">
      <w:pPr>
        <w:spacing w:after="0" w:line="240" w:lineRule="auto"/>
        <w:jc w:val="center"/>
        <w:rPr>
          <w:rFonts w:ascii="Arial" w:hAnsi="Arial" w:cs="Arial"/>
          <w:b/>
          <w:bCs/>
          <w:sz w:val="24"/>
          <w:szCs w:val="24"/>
        </w:rPr>
      </w:pPr>
    </w:p>
    <w:sectPr w:rsidR="000F5C91">
      <w:pgSz w:w="11906" w:h="16838"/>
      <w:pgMar w:top="709" w:right="850" w:bottom="993" w:left="1701"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OpenSymbol">
    <w:altName w:val="Arial Unicode MS"/>
    <w:charset w:val="02"/>
    <w:family w:val="auto"/>
    <w:pitch w:val="default"/>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Liberation Sans">
    <w:altName w:val="Arial"/>
    <w:charset w:val="00"/>
    <w:family w:val="auto"/>
    <w:pitch w:val="default"/>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6"/>
    <w:multiLevelType w:val="multilevel"/>
    <w:tmpl w:val="00000006"/>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1" w15:restartNumberingAfterBreak="0">
    <w:nsid w:val="05205465"/>
    <w:multiLevelType w:val="hybridMultilevel"/>
    <w:tmpl w:val="F110893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8990418"/>
    <w:multiLevelType w:val="multilevel"/>
    <w:tmpl w:val="570028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85" w:hanging="405"/>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70BB6"/>
    <w:multiLevelType w:val="multilevel"/>
    <w:tmpl w:val="115C67F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105B17AC"/>
    <w:multiLevelType w:val="multilevel"/>
    <w:tmpl w:val="8FAAD93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15:restartNumberingAfterBreak="0">
    <w:nsid w:val="10B81733"/>
    <w:multiLevelType w:val="multilevel"/>
    <w:tmpl w:val="78A84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FD7185"/>
    <w:multiLevelType w:val="multilevel"/>
    <w:tmpl w:val="84D6927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1138538B"/>
    <w:multiLevelType w:val="multilevel"/>
    <w:tmpl w:val="8FF0743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15:restartNumberingAfterBreak="0">
    <w:nsid w:val="1C2D1967"/>
    <w:multiLevelType w:val="hybridMultilevel"/>
    <w:tmpl w:val="8FF074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D56239C"/>
    <w:multiLevelType w:val="multilevel"/>
    <w:tmpl w:val="84CE4F4E"/>
    <w:lvl w:ilvl="0">
      <w:start w:val="1"/>
      <w:numFmt w:val="decimal"/>
      <w:lvlText w:val="%1)"/>
      <w:lvlJc w:val="left"/>
      <w:pPr>
        <w:tabs>
          <w:tab w:val="num" w:pos="0"/>
        </w:tabs>
        <w:ind w:left="1287" w:hanging="360"/>
      </w:pPr>
    </w:lvl>
    <w:lvl w:ilvl="1">
      <w:start w:val="1"/>
      <w:numFmt w:val="lowerLetter"/>
      <w:lvlText w:val="%2."/>
      <w:lvlJc w:val="left"/>
      <w:pPr>
        <w:tabs>
          <w:tab w:val="num" w:pos="0"/>
        </w:tabs>
        <w:ind w:left="2007" w:hanging="360"/>
      </w:pPr>
    </w:lvl>
    <w:lvl w:ilvl="2">
      <w:start w:val="1"/>
      <w:numFmt w:val="lowerRoman"/>
      <w:lvlText w:val="%3."/>
      <w:lvlJc w:val="right"/>
      <w:pPr>
        <w:tabs>
          <w:tab w:val="num" w:pos="0"/>
        </w:tabs>
        <w:ind w:left="2727" w:hanging="180"/>
      </w:pPr>
    </w:lvl>
    <w:lvl w:ilvl="3">
      <w:start w:val="1"/>
      <w:numFmt w:val="decimal"/>
      <w:lvlText w:val="%4."/>
      <w:lvlJc w:val="left"/>
      <w:pPr>
        <w:tabs>
          <w:tab w:val="num" w:pos="0"/>
        </w:tabs>
        <w:ind w:left="3447" w:hanging="360"/>
      </w:pPr>
    </w:lvl>
    <w:lvl w:ilvl="4">
      <w:start w:val="1"/>
      <w:numFmt w:val="lowerLetter"/>
      <w:lvlText w:val="%5."/>
      <w:lvlJc w:val="left"/>
      <w:pPr>
        <w:tabs>
          <w:tab w:val="num" w:pos="0"/>
        </w:tabs>
        <w:ind w:left="4167" w:hanging="360"/>
      </w:pPr>
    </w:lvl>
    <w:lvl w:ilvl="5">
      <w:start w:val="1"/>
      <w:numFmt w:val="lowerRoman"/>
      <w:lvlText w:val="%6."/>
      <w:lvlJc w:val="right"/>
      <w:pPr>
        <w:tabs>
          <w:tab w:val="num" w:pos="0"/>
        </w:tabs>
        <w:ind w:left="4887" w:hanging="180"/>
      </w:pPr>
    </w:lvl>
    <w:lvl w:ilvl="6">
      <w:start w:val="1"/>
      <w:numFmt w:val="decimal"/>
      <w:lvlText w:val="%7."/>
      <w:lvlJc w:val="left"/>
      <w:pPr>
        <w:tabs>
          <w:tab w:val="num" w:pos="0"/>
        </w:tabs>
        <w:ind w:left="5607" w:hanging="360"/>
      </w:pPr>
    </w:lvl>
    <w:lvl w:ilvl="7">
      <w:start w:val="1"/>
      <w:numFmt w:val="lowerLetter"/>
      <w:lvlText w:val="%8."/>
      <w:lvlJc w:val="left"/>
      <w:pPr>
        <w:tabs>
          <w:tab w:val="num" w:pos="0"/>
        </w:tabs>
        <w:ind w:left="6327" w:hanging="360"/>
      </w:pPr>
    </w:lvl>
    <w:lvl w:ilvl="8">
      <w:start w:val="1"/>
      <w:numFmt w:val="lowerRoman"/>
      <w:lvlText w:val="%9."/>
      <w:lvlJc w:val="right"/>
      <w:pPr>
        <w:tabs>
          <w:tab w:val="num" w:pos="0"/>
        </w:tabs>
        <w:ind w:left="7047" w:hanging="180"/>
      </w:pPr>
    </w:lvl>
  </w:abstractNum>
  <w:abstractNum w:abstractNumId="10" w15:restartNumberingAfterBreak="0">
    <w:nsid w:val="2978227C"/>
    <w:multiLevelType w:val="multilevel"/>
    <w:tmpl w:val="4F54B62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15:restartNumberingAfterBreak="0">
    <w:nsid w:val="2D5A0EE2"/>
    <w:multiLevelType w:val="multilevel"/>
    <w:tmpl w:val="78A84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E85E55"/>
    <w:multiLevelType w:val="multilevel"/>
    <w:tmpl w:val="35F8DCB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524561CB"/>
    <w:multiLevelType w:val="hybridMultilevel"/>
    <w:tmpl w:val="FCFE586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5653028A"/>
    <w:multiLevelType w:val="hybridMultilevel"/>
    <w:tmpl w:val="410A70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A96013A"/>
    <w:multiLevelType w:val="hybridMultilevel"/>
    <w:tmpl w:val="8FAAD9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62686C93"/>
    <w:multiLevelType w:val="hybridMultilevel"/>
    <w:tmpl w:val="420C208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67EB628A"/>
    <w:multiLevelType w:val="hybridMultilevel"/>
    <w:tmpl w:val="090A3A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6B404C77"/>
    <w:multiLevelType w:val="multilevel"/>
    <w:tmpl w:val="58B0DA6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73136F01"/>
    <w:multiLevelType w:val="multilevel"/>
    <w:tmpl w:val="78A84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5E76508"/>
    <w:multiLevelType w:val="multilevel"/>
    <w:tmpl w:val="25B4E756"/>
    <w:lvl w:ilvl="0">
      <w:start w:val="1"/>
      <w:numFmt w:val="decimal"/>
      <w:lvlText w:val="%1."/>
      <w:lvlJc w:val="left"/>
      <w:pPr>
        <w:tabs>
          <w:tab w:val="num" w:pos="0"/>
        </w:tabs>
        <w:ind w:left="720" w:hanging="360"/>
      </w:pPr>
    </w:lvl>
    <w:lvl w:ilvl="1">
      <w:start w:val="1"/>
      <w:numFmt w:val="decimal"/>
      <w:isLgl/>
      <w:lvlText w:val="%1.%2."/>
      <w:lvlJc w:val="left"/>
      <w:pPr>
        <w:tabs>
          <w:tab w:val="num" w:pos="0"/>
        </w:tabs>
        <w:ind w:left="1080" w:hanging="720"/>
      </w:pPr>
    </w:lvl>
    <w:lvl w:ilvl="2">
      <w:start w:val="1"/>
      <w:numFmt w:val="decimal"/>
      <w:isLgl/>
      <w:lvlText w:val="%1.%2.%3."/>
      <w:lvlJc w:val="left"/>
      <w:pPr>
        <w:tabs>
          <w:tab w:val="num" w:pos="0"/>
        </w:tabs>
        <w:ind w:left="1080" w:hanging="720"/>
      </w:pPr>
    </w:lvl>
    <w:lvl w:ilvl="3">
      <w:start w:val="1"/>
      <w:numFmt w:val="decimal"/>
      <w:isLgl/>
      <w:lvlText w:val="%1.%2.%3.%4."/>
      <w:lvlJc w:val="left"/>
      <w:pPr>
        <w:tabs>
          <w:tab w:val="num" w:pos="0"/>
        </w:tabs>
        <w:ind w:left="1440" w:hanging="1080"/>
      </w:pPr>
    </w:lvl>
    <w:lvl w:ilvl="4">
      <w:start w:val="1"/>
      <w:numFmt w:val="decimal"/>
      <w:isLgl/>
      <w:lvlText w:val="%1.%2.%3.%4.%5."/>
      <w:lvlJc w:val="left"/>
      <w:pPr>
        <w:tabs>
          <w:tab w:val="num" w:pos="0"/>
        </w:tabs>
        <w:ind w:left="1440" w:hanging="1080"/>
      </w:pPr>
    </w:lvl>
    <w:lvl w:ilvl="5">
      <w:start w:val="1"/>
      <w:numFmt w:val="decimal"/>
      <w:isLgl/>
      <w:lvlText w:val="%1.%2.%3.%4.%5.%6."/>
      <w:lvlJc w:val="left"/>
      <w:pPr>
        <w:tabs>
          <w:tab w:val="num" w:pos="0"/>
        </w:tabs>
        <w:ind w:left="1800" w:hanging="1440"/>
      </w:pPr>
    </w:lvl>
    <w:lvl w:ilvl="6">
      <w:start w:val="1"/>
      <w:numFmt w:val="decimal"/>
      <w:isLgl/>
      <w:lvlText w:val="%1.%2.%3.%4.%5.%6.%7."/>
      <w:lvlJc w:val="left"/>
      <w:pPr>
        <w:tabs>
          <w:tab w:val="num" w:pos="0"/>
        </w:tabs>
        <w:ind w:left="1800" w:hanging="1440"/>
      </w:pPr>
    </w:lvl>
    <w:lvl w:ilvl="7">
      <w:start w:val="1"/>
      <w:numFmt w:val="decimal"/>
      <w:isLgl/>
      <w:lvlText w:val="%1.%2.%3.%4.%5.%6.%7.%8."/>
      <w:lvlJc w:val="left"/>
      <w:pPr>
        <w:tabs>
          <w:tab w:val="num" w:pos="0"/>
        </w:tabs>
        <w:ind w:left="2160" w:hanging="1800"/>
      </w:pPr>
    </w:lvl>
    <w:lvl w:ilvl="8">
      <w:start w:val="1"/>
      <w:numFmt w:val="decimal"/>
      <w:isLgl/>
      <w:lvlText w:val="%1.%2.%3.%4.%5.%6.%7.%8.%9."/>
      <w:lvlJc w:val="left"/>
      <w:pPr>
        <w:tabs>
          <w:tab w:val="num" w:pos="0"/>
        </w:tabs>
        <w:ind w:left="2520" w:hanging="2160"/>
      </w:pPr>
    </w:lvl>
  </w:abstractNum>
  <w:abstractNum w:abstractNumId="21" w15:restartNumberingAfterBreak="0">
    <w:nsid w:val="77084AF6"/>
    <w:multiLevelType w:val="multilevel"/>
    <w:tmpl w:val="E2D4966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2" w15:restartNumberingAfterBreak="0">
    <w:nsid w:val="78797E72"/>
    <w:multiLevelType w:val="multilevel"/>
    <w:tmpl w:val="728CD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18"/>
  </w:num>
  <w:num w:numId="3">
    <w:abstractNumId w:val="6"/>
  </w:num>
  <w:num w:numId="4">
    <w:abstractNumId w:val="3"/>
  </w:num>
  <w:num w:numId="5">
    <w:abstractNumId w:val="9"/>
  </w:num>
  <w:num w:numId="6">
    <w:abstractNumId w:val="21"/>
  </w:num>
  <w:num w:numId="7">
    <w:abstractNumId w:val="12"/>
  </w:num>
  <w:num w:numId="8">
    <w:abstractNumId w:val="10"/>
  </w:num>
  <w:num w:numId="9">
    <w:abstractNumId w:val="13"/>
  </w:num>
  <w:num w:numId="10">
    <w:abstractNumId w:val="0"/>
  </w:num>
  <w:num w:numId="11">
    <w:abstractNumId w:val="17"/>
  </w:num>
  <w:num w:numId="12">
    <w:abstractNumId w:val="2"/>
  </w:num>
  <w:num w:numId="13">
    <w:abstractNumId w:val="22"/>
  </w:num>
  <w:num w:numId="14">
    <w:abstractNumId w:val="19"/>
  </w:num>
  <w:num w:numId="15">
    <w:abstractNumId w:val="1"/>
  </w:num>
  <w:num w:numId="16">
    <w:abstractNumId w:val="8"/>
  </w:num>
  <w:num w:numId="17">
    <w:abstractNumId w:val="14"/>
  </w:num>
  <w:num w:numId="18">
    <w:abstractNumId w:val="16"/>
  </w:num>
  <w:num w:numId="19">
    <w:abstractNumId w:val="15"/>
  </w:num>
  <w:num w:numId="20">
    <w:abstractNumId w:val="5"/>
  </w:num>
  <w:num w:numId="21">
    <w:abstractNumId w:val="11"/>
  </w:num>
  <w:num w:numId="22">
    <w:abstractNumId w:val="4"/>
  </w:num>
  <w:num w:numId="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2"/>
  <w:defaultTabStop w:val="708"/>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7496"/>
    <w:rsid w:val="00002B48"/>
    <w:rsid w:val="000E6D4C"/>
    <w:rsid w:val="000F5C91"/>
    <w:rsid w:val="00154325"/>
    <w:rsid w:val="00233FFC"/>
    <w:rsid w:val="00245E61"/>
    <w:rsid w:val="002E5C42"/>
    <w:rsid w:val="002F3005"/>
    <w:rsid w:val="00336D49"/>
    <w:rsid w:val="00412DF3"/>
    <w:rsid w:val="004308D3"/>
    <w:rsid w:val="005D0B18"/>
    <w:rsid w:val="005F4683"/>
    <w:rsid w:val="0086605B"/>
    <w:rsid w:val="00893300"/>
    <w:rsid w:val="00941F01"/>
    <w:rsid w:val="0099340F"/>
    <w:rsid w:val="009A7496"/>
    <w:rsid w:val="00AC571B"/>
    <w:rsid w:val="00AD3A63"/>
    <w:rsid w:val="00B30312"/>
    <w:rsid w:val="00C12A37"/>
    <w:rsid w:val="00C93EAB"/>
    <w:rsid w:val="00CA5075"/>
    <w:rsid w:val="00CB43E9"/>
    <w:rsid w:val="00CE74C1"/>
    <w:rsid w:val="00D13402"/>
    <w:rsid w:val="00D567D4"/>
    <w:rsid w:val="00D83128"/>
    <w:rsid w:val="00EB2BB8"/>
    <w:rsid w:val="00FB1375"/>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6360E8"/>
  <w15:docId w15:val="{24312484-C3F4-4909-BA2C-8E23532B1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line="259"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Нет"/>
    <w:qFormat/>
    <w:rsid w:val="00311434"/>
    <w:rPr>
      <w:lang w:val="en-US"/>
    </w:rPr>
  </w:style>
  <w:style w:type="character" w:customStyle="1" w:styleId="a4">
    <w:name w:val="Текст выноски Знак"/>
    <w:basedOn w:val="a0"/>
    <w:link w:val="a5"/>
    <w:uiPriority w:val="99"/>
    <w:semiHidden/>
    <w:qFormat/>
    <w:rsid w:val="009018DA"/>
    <w:rPr>
      <w:rFonts w:ascii="Segoe UI" w:hAnsi="Segoe UI" w:cs="Segoe UI"/>
      <w:sz w:val="18"/>
      <w:szCs w:val="18"/>
    </w:rPr>
  </w:style>
  <w:style w:type="character" w:styleId="a6">
    <w:name w:val="Strong"/>
    <w:qFormat/>
    <w:rsid w:val="00747CAB"/>
    <w:rPr>
      <w:b/>
      <w:bCs/>
    </w:rPr>
  </w:style>
  <w:style w:type="character" w:customStyle="1" w:styleId="a7">
    <w:name w:val="Маркеры"/>
    <w:qFormat/>
    <w:rPr>
      <w:rFonts w:ascii="OpenSymbol" w:eastAsia="OpenSymbol" w:hAnsi="OpenSymbol" w:cs="OpenSymbol"/>
    </w:rPr>
  </w:style>
  <w:style w:type="paragraph" w:styleId="a8">
    <w:name w:val="Title"/>
    <w:basedOn w:val="a"/>
    <w:next w:val="a9"/>
    <w:qFormat/>
    <w:pPr>
      <w:keepNext/>
      <w:spacing w:before="240" w:after="120"/>
    </w:pPr>
    <w:rPr>
      <w:rFonts w:ascii="Liberation Sans" w:eastAsia="Microsoft YaHei" w:hAnsi="Liberation Sans" w:cs="Arial"/>
      <w:sz w:val="28"/>
      <w:szCs w:val="28"/>
    </w:rPr>
  </w:style>
  <w:style w:type="paragraph" w:styleId="a9">
    <w:name w:val="Body Text"/>
    <w:basedOn w:val="a"/>
    <w:link w:val="aa"/>
    <w:pPr>
      <w:spacing w:after="140" w:line="276" w:lineRule="auto"/>
    </w:pPr>
  </w:style>
  <w:style w:type="paragraph" w:styleId="ab">
    <w:name w:val="List"/>
    <w:basedOn w:val="a9"/>
    <w:rPr>
      <w:rFonts w:cs="Arial"/>
    </w:rPr>
  </w:style>
  <w:style w:type="paragraph" w:styleId="ac">
    <w:name w:val="caption"/>
    <w:basedOn w:val="a"/>
    <w:qFormat/>
    <w:pPr>
      <w:suppressLineNumbers/>
      <w:spacing w:before="120" w:after="120"/>
    </w:pPr>
    <w:rPr>
      <w:rFonts w:cs="Arial"/>
      <w:i/>
      <w:iCs/>
      <w:sz w:val="24"/>
      <w:szCs w:val="24"/>
    </w:rPr>
  </w:style>
  <w:style w:type="paragraph" w:styleId="ad">
    <w:name w:val="index heading"/>
    <w:basedOn w:val="a"/>
    <w:qFormat/>
    <w:pPr>
      <w:suppressLineNumbers/>
    </w:pPr>
    <w:rPr>
      <w:rFonts w:cs="Arial"/>
    </w:rPr>
  </w:style>
  <w:style w:type="paragraph" w:styleId="ae">
    <w:name w:val="List Paragraph"/>
    <w:basedOn w:val="a"/>
    <w:uiPriority w:val="34"/>
    <w:qFormat/>
    <w:rsid w:val="001E555F"/>
    <w:pPr>
      <w:ind w:left="720"/>
      <w:contextualSpacing/>
    </w:pPr>
  </w:style>
  <w:style w:type="paragraph" w:customStyle="1" w:styleId="1">
    <w:name w:val="Основной текст1"/>
    <w:qFormat/>
    <w:rsid w:val="00311434"/>
    <w:pPr>
      <w:spacing w:after="160" w:line="259" w:lineRule="auto"/>
    </w:pPr>
    <w:rPr>
      <w:rFonts w:ascii="Calibri" w:eastAsia="Arial Unicode MS" w:hAnsi="Calibri" w:cs="Arial Unicode MS"/>
      <w:color w:val="000000"/>
      <w:u w:color="000000"/>
      <w:lang w:val="en-US" w:eastAsia="en-GB"/>
      <w14:textOutline w14:w="0" w14:cap="flat" w14:cmpd="sng" w14:algn="ctr">
        <w14:noFill/>
        <w14:prstDash w14:val="solid"/>
        <w14:bevel/>
      </w14:textOutline>
    </w:rPr>
  </w:style>
  <w:style w:type="paragraph" w:styleId="a5">
    <w:name w:val="Balloon Text"/>
    <w:basedOn w:val="a"/>
    <w:link w:val="a4"/>
    <w:uiPriority w:val="99"/>
    <w:semiHidden/>
    <w:unhideWhenUsed/>
    <w:qFormat/>
    <w:rsid w:val="009018DA"/>
    <w:pPr>
      <w:spacing w:after="0" w:line="240" w:lineRule="auto"/>
    </w:pPr>
    <w:rPr>
      <w:rFonts w:ascii="Segoe UI" w:hAnsi="Segoe UI" w:cs="Segoe UI"/>
      <w:sz w:val="18"/>
      <w:szCs w:val="18"/>
    </w:rPr>
  </w:style>
  <w:style w:type="numbering" w:customStyle="1" w:styleId="af">
    <w:name w:val="Без списка"/>
    <w:uiPriority w:val="99"/>
    <w:semiHidden/>
    <w:unhideWhenUsed/>
    <w:qFormat/>
  </w:style>
  <w:style w:type="table" w:styleId="af0">
    <w:name w:val="Table Grid"/>
    <w:basedOn w:val="a1"/>
    <w:uiPriority w:val="39"/>
    <w:rsid w:val="001E55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a">
    <w:name w:val="Основной текст Знак"/>
    <w:basedOn w:val="a0"/>
    <w:link w:val="a9"/>
    <w:rsid w:val="00D567D4"/>
  </w:style>
  <w:style w:type="character" w:styleId="af1">
    <w:name w:val="Hyperlink"/>
    <w:basedOn w:val="a0"/>
    <w:uiPriority w:val="99"/>
    <w:unhideWhenUsed/>
    <w:rsid w:val="00D13402"/>
    <w:rPr>
      <w:color w:val="0563C1" w:themeColor="hyperlink"/>
      <w:u w:val="single"/>
    </w:rPr>
  </w:style>
  <w:style w:type="character" w:customStyle="1" w:styleId="UnresolvedMention">
    <w:name w:val="Unresolved Mention"/>
    <w:basedOn w:val="a0"/>
    <w:uiPriority w:val="99"/>
    <w:semiHidden/>
    <w:unhideWhenUsed/>
    <w:rsid w:val="00D134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www.olx.kz/d/obyavlenie/sdaetsya-v-arendu-pomeschenie-na-levom-beregu-v-zhk-pokolenie-IDqNpZv.html" TargetMode="External"/><Relationship Id="rId13" Type="http://schemas.openxmlformats.org/officeDocument/2006/relationships/hyperlink" Target="https://krisha.kz/a/show/1013691647" TargetMode="External"/><Relationship Id="rId18" Type="http://schemas.openxmlformats.org/officeDocument/2006/relationships/hyperlink" Target="https://e-qazyna.kz" TargetMode="External"/><Relationship Id="rId26" Type="http://schemas.openxmlformats.org/officeDocument/2006/relationships/hyperlink" Target="https://krisha.kz/a/show/1013056963" TargetMode="External"/><Relationship Id="rId3" Type="http://schemas.openxmlformats.org/officeDocument/2006/relationships/styles" Target="styles.xml"/><Relationship Id="rId21" Type="http://schemas.openxmlformats.org/officeDocument/2006/relationships/hyperlink" Target="https://www.olx.kz/d/obyavlenie/sdayutsya-v-arendu-sovremennye-ofisy-kabinety-na-levom-beregu-IDqkAex.html?reason=extended_search_extended_distance" TargetMode="External"/><Relationship Id="rId7" Type="http://schemas.openxmlformats.org/officeDocument/2006/relationships/hyperlink" Target="https://www.olx.kz/d/obyavlenie/arenda-ofisa-v-tsentre-stolitsy-IDpkb8k.html" TargetMode="External"/><Relationship Id="rId12" Type="http://schemas.openxmlformats.org/officeDocument/2006/relationships/hyperlink" Target="https://krisha.kz/a/show/1001851849" TargetMode="External"/><Relationship Id="rId17" Type="http://schemas.openxmlformats.org/officeDocument/2006/relationships/hyperlink" Target="https://krisha.kz/a/show/1012429955" TargetMode="External"/><Relationship Id="rId25" Type="http://schemas.openxmlformats.org/officeDocument/2006/relationships/hyperlink" Target="https://krisha.kz/a/show/1013691647" TargetMode="External"/><Relationship Id="rId2" Type="http://schemas.openxmlformats.org/officeDocument/2006/relationships/numbering" Target="numbering.xml"/><Relationship Id="rId16" Type="http://schemas.openxmlformats.org/officeDocument/2006/relationships/hyperlink" Target="https://krisha.kz/a/show/1013293728" TargetMode="External"/><Relationship Id="rId20" Type="http://schemas.openxmlformats.org/officeDocument/2006/relationships/hyperlink" Target="https://www.olx.kz/d/obyavlenie/sdaetsya-v-arendu-pomeschenie-na-levom-beregu-v-zhk-pokolenie-IDqNpZv.html" TargetMode="External"/><Relationship Id="rId29" Type="http://schemas.openxmlformats.org/officeDocument/2006/relationships/hyperlink" Target="https://krisha.kz/a/show/1012429955"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krisha.kz/a/show/1009363032" TargetMode="External"/><Relationship Id="rId24" Type="http://schemas.openxmlformats.org/officeDocument/2006/relationships/hyperlink" Target="https://krisha.kz/a/show/1001851849" TargetMode="External"/><Relationship Id="rId5" Type="http://schemas.openxmlformats.org/officeDocument/2006/relationships/webSettings" Target="webSettings.xml"/><Relationship Id="rId15" Type="http://schemas.openxmlformats.org/officeDocument/2006/relationships/hyperlink" Target="https://krisha.kz/a/show/689293911" TargetMode="External"/><Relationship Id="rId23" Type="http://schemas.openxmlformats.org/officeDocument/2006/relationships/hyperlink" Target="https://krisha.kz/a/show/1009363032" TargetMode="External"/><Relationship Id="rId28" Type="http://schemas.openxmlformats.org/officeDocument/2006/relationships/hyperlink" Target="https://krisha.kz/a/show/1013293728" TargetMode="External"/><Relationship Id="rId10" Type="http://schemas.openxmlformats.org/officeDocument/2006/relationships/hyperlink" Target="https://krisha.kz/a/show/693280363?srchid=019f4ac2-4098-7d51-8f2c-3ba335b37ad9&amp;srchtype=filter&amp;srchpos=4&amp;source=search_advert" TargetMode="External"/><Relationship Id="rId19" Type="http://schemas.openxmlformats.org/officeDocument/2006/relationships/hyperlink" Target="https://www.olx.kz/d/obyavlenie/arenda-ofisa-v-tsentre-stolitsy-IDpkb8k.html"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olx.kz/d/obyavlenie/sdayutsya-v-arendu-sovremennye-ofisy-kabinety-na-levom-beregu-IDqkAex.html?reason=extended_search_extended_distance" TargetMode="External"/><Relationship Id="rId14" Type="http://schemas.openxmlformats.org/officeDocument/2006/relationships/hyperlink" Target="https://krisha.kz/a/show/1013056963" TargetMode="External"/><Relationship Id="rId22" Type="http://schemas.openxmlformats.org/officeDocument/2006/relationships/hyperlink" Target="https://krisha.kz/a/show/693280363?srchid=019f4ac2-4098-7d51-8f2c-3ba335b37ad9&amp;srchtype=filter&amp;srchpos=4&amp;source=search_advert" TargetMode="External"/><Relationship Id="rId27" Type="http://schemas.openxmlformats.org/officeDocument/2006/relationships/hyperlink" Target="https://krisha.kz/a/show/689293911" TargetMode="External"/><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8CF4C2-47B1-424B-A8A0-506DCDCBDF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8</Pages>
  <Words>3558</Words>
  <Characters>20283</Characters>
  <Application>Microsoft Office Word</Application>
  <DocSecurity>0</DocSecurity>
  <Lines>169</Lines>
  <Paragraphs>47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23794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Рамазан Кумарбекович</dc:creator>
  <dc:description/>
  <cp:lastModifiedBy>Учетная запись Майкрософт</cp:lastModifiedBy>
  <cp:revision>12</cp:revision>
  <cp:lastPrinted>2026-09-28T12:18:00Z</cp:lastPrinted>
  <dcterms:created xsi:type="dcterms:W3CDTF">2026-07-14T10:58:00Z</dcterms:created>
  <dcterms:modified xsi:type="dcterms:W3CDTF">2026-10-15T06:34:00Z</dcterms:modified>
  <dc:language>en-US</dc:language>
</cp:coreProperties>
</file>