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174A25" w14:textId="02F2648E" w:rsidR="00597588" w:rsidRPr="001F5D19" w:rsidRDefault="00D9072E" w:rsidP="00F562B8">
      <w:pPr>
        <w:spacing w:after="0"/>
        <w:jc w:val="center"/>
        <w:rPr>
          <w:rFonts w:ascii="Arial" w:hAnsi="Arial" w:cs="Arial"/>
          <w:b/>
          <w:sz w:val="24"/>
          <w:szCs w:val="24"/>
          <w:lang w:val="en-US"/>
        </w:rPr>
      </w:pPr>
      <w:bookmarkStart w:id="0" w:name="_GoBack"/>
      <w:bookmarkEnd w:id="0"/>
      <w:r w:rsidRPr="001F5D19">
        <w:rPr>
          <w:rFonts w:ascii="Arial" w:hAnsi="Arial" w:cs="Arial"/>
          <w:b/>
          <w:sz w:val="24"/>
          <w:szCs w:val="24"/>
          <w:lang w:val="en-US"/>
        </w:rPr>
        <w:t>RESOLUTION</w:t>
      </w:r>
    </w:p>
    <w:p w14:paraId="075B409B" w14:textId="31B68338" w:rsidR="001F5D19" w:rsidRPr="00F058B9" w:rsidRDefault="00D9072E" w:rsidP="001F5D19">
      <w:pPr>
        <w:spacing w:after="0"/>
        <w:jc w:val="center"/>
        <w:rPr>
          <w:rFonts w:ascii="Arial" w:hAnsi="Arial" w:cs="Arial"/>
          <w:b/>
          <w:sz w:val="24"/>
          <w:szCs w:val="24"/>
          <w:lang w:val="en-US"/>
        </w:rPr>
      </w:pPr>
      <w:r w:rsidRPr="001F5D19">
        <w:rPr>
          <w:rFonts w:ascii="Arial" w:hAnsi="Arial" w:cs="Arial"/>
          <w:b/>
          <w:sz w:val="24"/>
          <w:szCs w:val="24"/>
          <w:lang w:val="en-US"/>
        </w:rPr>
        <w:t>of the Supreme Guardian on removal of the member of the Management</w:t>
      </w:r>
      <w:r w:rsidRPr="001F5D19">
        <w:rPr>
          <w:rFonts w:ascii="Arial" w:hAnsi="Arial" w:cs="Arial"/>
          <w:sz w:val="28"/>
          <w:lang w:val="en-US"/>
        </w:rPr>
        <w:t xml:space="preserve"> Council </w:t>
      </w:r>
      <w:r w:rsidR="001F5D19" w:rsidRPr="00F058B9">
        <w:rPr>
          <w:rFonts w:ascii="Arial" w:hAnsi="Arial" w:cs="Arial"/>
          <w:b/>
          <w:sz w:val="24"/>
          <w:szCs w:val="24"/>
          <w:lang w:val="en-US"/>
        </w:rPr>
        <w:t>of Central Asia Climate Foundation</w:t>
      </w:r>
    </w:p>
    <w:p w14:paraId="52CA1FFF" w14:textId="77777777" w:rsidR="001F5D19" w:rsidRPr="00F058B9" w:rsidRDefault="001F5D19" w:rsidP="001F5D19">
      <w:pPr>
        <w:spacing w:after="0"/>
        <w:jc w:val="center"/>
        <w:rPr>
          <w:rFonts w:ascii="Arial" w:hAnsi="Arial" w:cs="Arial"/>
          <w:sz w:val="24"/>
          <w:szCs w:val="24"/>
          <w:lang w:val="en-US"/>
        </w:rPr>
      </w:pPr>
    </w:p>
    <w:p w14:paraId="2F3A617D" w14:textId="77777777" w:rsidR="001F5D19" w:rsidRDefault="001F5D19" w:rsidP="001F5D19">
      <w:pPr>
        <w:spacing w:after="0"/>
        <w:jc w:val="center"/>
        <w:rPr>
          <w:rFonts w:ascii="Arial" w:hAnsi="Arial" w:cs="Arial"/>
          <w:sz w:val="24"/>
          <w:szCs w:val="24"/>
          <w:lang w:val="en-US"/>
        </w:rPr>
      </w:pPr>
      <w:r w:rsidRPr="00F058B9">
        <w:rPr>
          <w:rFonts w:ascii="Arial" w:hAnsi="Arial" w:cs="Arial"/>
          <w:sz w:val="24"/>
          <w:szCs w:val="24"/>
          <w:lang w:val="en-US"/>
        </w:rPr>
        <w:t>№ ___</w:t>
      </w:r>
      <w:r w:rsidRPr="00F058B9">
        <w:rPr>
          <w:rFonts w:ascii="Arial" w:hAnsi="Arial" w:cs="Arial"/>
          <w:sz w:val="24"/>
          <w:szCs w:val="24"/>
          <w:lang w:val="en-US"/>
        </w:rPr>
        <w:tab/>
      </w:r>
      <w:r w:rsidRPr="00F058B9">
        <w:rPr>
          <w:rFonts w:ascii="Arial" w:hAnsi="Arial" w:cs="Arial"/>
          <w:sz w:val="24"/>
          <w:szCs w:val="24"/>
          <w:lang w:val="en-US"/>
        </w:rPr>
        <w:tab/>
      </w:r>
      <w:r w:rsidRPr="00F058B9">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sidRPr="00F058B9">
        <w:rPr>
          <w:rFonts w:ascii="Arial" w:hAnsi="Arial" w:cs="Arial"/>
          <w:sz w:val="24"/>
          <w:szCs w:val="24"/>
          <w:lang w:val="en-US"/>
        </w:rPr>
        <w:tab/>
        <w:t>«___» __________ 2026</w:t>
      </w:r>
    </w:p>
    <w:p w14:paraId="7E935841" w14:textId="77777777" w:rsidR="001F5D19" w:rsidRPr="00F058B9" w:rsidRDefault="001F5D19" w:rsidP="001F5D19">
      <w:pPr>
        <w:spacing w:after="0"/>
        <w:jc w:val="center"/>
        <w:rPr>
          <w:rFonts w:ascii="Arial" w:hAnsi="Arial" w:cs="Arial"/>
          <w:sz w:val="24"/>
          <w:szCs w:val="24"/>
          <w:lang w:val="en-US"/>
        </w:rPr>
      </w:pPr>
    </w:p>
    <w:p w14:paraId="03035BF2" w14:textId="45CA23F4" w:rsidR="00D9072E" w:rsidRPr="001F5D19" w:rsidRDefault="00D9072E" w:rsidP="00F562B8">
      <w:pPr>
        <w:spacing w:after="0"/>
        <w:jc w:val="both"/>
        <w:rPr>
          <w:rFonts w:ascii="Arial" w:hAnsi="Arial" w:cs="Arial"/>
          <w:sz w:val="24"/>
          <w:lang w:val="en-US"/>
        </w:rPr>
      </w:pPr>
      <w:r w:rsidRPr="001F5D19">
        <w:rPr>
          <w:rFonts w:ascii="Arial" w:hAnsi="Arial" w:cs="Arial"/>
          <w:sz w:val="24"/>
          <w:lang w:val="en-US"/>
        </w:rPr>
        <w:t>I, Yerlan Nyssanbayev, as appointed Supreme Guardian of Central Asia Climate Foundation. The Foundation incorporated under the applicable regulations and rules of the Astana International Financial Centre (the AIFC), having its registered address at 010000, Astana, Esil district, 11/1 Mangilik Yel ave., (hereinafter – the Foundation), pursuant to subparagraph a) of paragraph 3.5 of Central Asia Climate Foundation's By-laws, adopted by the Resolution №2 dated March 24, 2024, do hereby:</w:t>
      </w:r>
    </w:p>
    <w:p w14:paraId="730BCB33" w14:textId="77777777" w:rsidR="0044454B" w:rsidRDefault="0044454B" w:rsidP="00F562B8">
      <w:pPr>
        <w:spacing w:after="0"/>
        <w:jc w:val="both"/>
        <w:rPr>
          <w:rFonts w:ascii="Arial" w:hAnsi="Arial" w:cs="Arial"/>
          <w:sz w:val="24"/>
          <w:lang w:val="en-US"/>
        </w:rPr>
      </w:pPr>
    </w:p>
    <w:p w14:paraId="76D234A9" w14:textId="0F0ADC5B" w:rsidR="00D9072E" w:rsidRPr="00B50A10" w:rsidRDefault="00D9072E" w:rsidP="00F562B8">
      <w:pPr>
        <w:spacing w:after="0"/>
        <w:jc w:val="both"/>
        <w:rPr>
          <w:rFonts w:ascii="Arial" w:hAnsi="Arial" w:cs="Arial"/>
          <w:sz w:val="24"/>
          <w:lang w:val="en-US"/>
        </w:rPr>
      </w:pPr>
      <w:r w:rsidRPr="001F5D19">
        <w:rPr>
          <w:rFonts w:ascii="Arial" w:hAnsi="Arial" w:cs="Arial"/>
          <w:sz w:val="24"/>
          <w:lang w:val="en-US"/>
        </w:rPr>
        <w:t xml:space="preserve">RESOLVED, that Mr. Anuar Almaganbetov shall be removed from the position of Deputy Chief Executive Officer of the Management Council of Central Asia Climate Foundation with </w:t>
      </w:r>
      <w:r w:rsidR="00B50A10">
        <w:rPr>
          <w:rFonts w:ascii="Arial" w:hAnsi="Arial" w:cs="Arial"/>
          <w:sz w:val="24"/>
          <w:lang w:val="en-US"/>
        </w:rPr>
        <w:t>effective date from 7 July 2026</w:t>
      </w:r>
      <w:r w:rsidR="00B50A10" w:rsidRPr="00B50A10">
        <w:rPr>
          <w:rFonts w:ascii="Arial" w:hAnsi="Arial" w:cs="Arial"/>
          <w:sz w:val="24"/>
          <w:lang w:val="en-US"/>
        </w:rPr>
        <w:t>.</w:t>
      </w:r>
    </w:p>
    <w:p w14:paraId="3804A428" w14:textId="77777777" w:rsidR="0044454B" w:rsidRDefault="0044454B" w:rsidP="00F562B8">
      <w:pPr>
        <w:spacing w:after="0"/>
        <w:rPr>
          <w:rFonts w:ascii="Arial" w:hAnsi="Arial" w:cs="Arial"/>
          <w:sz w:val="24"/>
          <w:lang w:val="en-US"/>
        </w:rPr>
      </w:pPr>
    </w:p>
    <w:p w14:paraId="222D43AA" w14:textId="61211244" w:rsidR="00D9072E" w:rsidRPr="001F5D19" w:rsidRDefault="00D9072E" w:rsidP="00F562B8">
      <w:pPr>
        <w:spacing w:after="0"/>
        <w:rPr>
          <w:rFonts w:ascii="Arial" w:hAnsi="Arial" w:cs="Arial"/>
          <w:sz w:val="24"/>
          <w:lang w:val="en-US"/>
        </w:rPr>
      </w:pPr>
      <w:r w:rsidRPr="001F5D19">
        <w:rPr>
          <w:rFonts w:ascii="Arial" w:hAnsi="Arial" w:cs="Arial"/>
          <w:sz w:val="24"/>
          <w:lang w:val="en-US"/>
        </w:rPr>
        <w:t>Signature:</w:t>
      </w:r>
    </w:p>
    <w:p w14:paraId="4CC6AF71" w14:textId="68DD4BC2" w:rsidR="00D9072E" w:rsidRPr="001F5D19" w:rsidRDefault="00D9072E" w:rsidP="00F562B8">
      <w:pPr>
        <w:spacing w:after="0"/>
        <w:rPr>
          <w:rFonts w:ascii="Arial" w:hAnsi="Arial" w:cs="Arial"/>
          <w:sz w:val="24"/>
          <w:lang w:val="en-US"/>
        </w:rPr>
      </w:pPr>
      <w:r w:rsidRPr="001F5D19">
        <w:rPr>
          <w:rFonts w:ascii="Arial" w:hAnsi="Arial" w:cs="Arial"/>
          <w:sz w:val="24"/>
          <w:lang w:val="en-US"/>
        </w:rPr>
        <w:t>________________</w:t>
      </w:r>
    </w:p>
    <w:p w14:paraId="0CB0331D" w14:textId="0F2B611B" w:rsidR="00D9072E" w:rsidRPr="001F5D19" w:rsidRDefault="00D9072E" w:rsidP="00F562B8">
      <w:pPr>
        <w:spacing w:after="0"/>
        <w:rPr>
          <w:rFonts w:ascii="Arial" w:hAnsi="Arial" w:cs="Arial"/>
          <w:b/>
          <w:sz w:val="24"/>
          <w:lang w:val="en-US"/>
        </w:rPr>
      </w:pPr>
      <w:r w:rsidRPr="001F5D19">
        <w:rPr>
          <w:rFonts w:ascii="Arial" w:hAnsi="Arial" w:cs="Arial"/>
          <w:b/>
          <w:sz w:val="24"/>
          <w:lang w:val="en-US"/>
        </w:rPr>
        <w:t>Mr. Yerlan Nyssanbayev</w:t>
      </w:r>
    </w:p>
    <w:p w14:paraId="0E38F146" w14:textId="67DCB943" w:rsidR="00D9072E" w:rsidRPr="001F5D19" w:rsidRDefault="00D9072E" w:rsidP="00F562B8">
      <w:pPr>
        <w:spacing w:after="0"/>
        <w:rPr>
          <w:rFonts w:ascii="Arial" w:hAnsi="Arial" w:cs="Arial"/>
          <w:sz w:val="24"/>
          <w:lang w:val="en-US"/>
        </w:rPr>
      </w:pPr>
      <w:r w:rsidRPr="001F5D19">
        <w:rPr>
          <w:rFonts w:ascii="Arial" w:hAnsi="Arial" w:cs="Arial"/>
          <w:sz w:val="24"/>
          <w:lang w:val="en-US"/>
        </w:rPr>
        <w:t>Supreme Guardian of the Foundation</w:t>
      </w:r>
    </w:p>
    <w:p w14:paraId="19BC2339" w14:textId="619FFA0D" w:rsidR="00D9072E" w:rsidRDefault="00D9072E" w:rsidP="00F562B8">
      <w:pPr>
        <w:spacing w:after="0"/>
        <w:rPr>
          <w:rFonts w:ascii="Arial" w:hAnsi="Arial" w:cs="Arial"/>
          <w:sz w:val="24"/>
          <w:lang w:val="en-US"/>
        </w:rPr>
      </w:pPr>
    </w:p>
    <w:p w14:paraId="251A5332" w14:textId="77777777" w:rsidR="0044454B" w:rsidRPr="001F5D19" w:rsidRDefault="0044454B" w:rsidP="00F562B8">
      <w:pPr>
        <w:spacing w:after="0"/>
        <w:rPr>
          <w:rFonts w:ascii="Arial" w:hAnsi="Arial" w:cs="Arial"/>
          <w:sz w:val="24"/>
          <w:lang w:val="en-US"/>
        </w:rPr>
      </w:pPr>
    </w:p>
    <w:p w14:paraId="5148B557" w14:textId="55F71AB2" w:rsidR="00D9072E" w:rsidRPr="0044454B" w:rsidRDefault="00D9072E" w:rsidP="00F562B8">
      <w:pPr>
        <w:spacing w:after="0"/>
        <w:jc w:val="center"/>
        <w:rPr>
          <w:rFonts w:ascii="Arial" w:hAnsi="Arial" w:cs="Arial"/>
          <w:b/>
          <w:sz w:val="24"/>
          <w:szCs w:val="24"/>
        </w:rPr>
      </w:pPr>
      <w:r w:rsidRPr="0044454B">
        <w:rPr>
          <w:rFonts w:ascii="Arial" w:hAnsi="Arial" w:cs="Arial"/>
          <w:b/>
          <w:sz w:val="24"/>
          <w:szCs w:val="24"/>
        </w:rPr>
        <w:t>РЕЗОЛЮЦИЯ</w:t>
      </w:r>
    </w:p>
    <w:p w14:paraId="03C81222" w14:textId="2F9E5DC4" w:rsidR="00D9072E" w:rsidRPr="0044454B" w:rsidRDefault="00D9072E" w:rsidP="00F562B8">
      <w:pPr>
        <w:spacing w:after="0"/>
        <w:jc w:val="center"/>
        <w:rPr>
          <w:rFonts w:ascii="Arial" w:hAnsi="Arial" w:cs="Arial"/>
          <w:b/>
          <w:sz w:val="24"/>
          <w:szCs w:val="24"/>
        </w:rPr>
      </w:pPr>
      <w:r w:rsidRPr="0044454B">
        <w:rPr>
          <w:rFonts w:ascii="Arial" w:hAnsi="Arial" w:cs="Arial"/>
          <w:b/>
          <w:sz w:val="24"/>
          <w:szCs w:val="24"/>
        </w:rPr>
        <w:t>Верховного попечителя об освобождении члена Управляющего Совета Центрально-Азиатского Климатического Фонда</w:t>
      </w:r>
    </w:p>
    <w:p w14:paraId="6F6E1058" w14:textId="77777777" w:rsidR="001F5D19" w:rsidRDefault="001F5D19" w:rsidP="00F562B8">
      <w:pPr>
        <w:spacing w:after="0"/>
        <w:jc w:val="both"/>
        <w:rPr>
          <w:rFonts w:ascii="Arial" w:hAnsi="Arial" w:cs="Arial"/>
          <w:sz w:val="28"/>
        </w:rPr>
      </w:pPr>
    </w:p>
    <w:p w14:paraId="6C75E425" w14:textId="77777777" w:rsidR="001F5D19" w:rsidRDefault="001F5D19" w:rsidP="001F5D19">
      <w:pPr>
        <w:spacing w:after="0"/>
        <w:jc w:val="center"/>
        <w:rPr>
          <w:rFonts w:ascii="Arial" w:hAnsi="Arial" w:cs="Arial"/>
          <w:sz w:val="24"/>
          <w:szCs w:val="24"/>
        </w:rPr>
      </w:pPr>
      <w:r w:rsidRPr="00F058B9">
        <w:rPr>
          <w:rFonts w:ascii="Arial" w:hAnsi="Arial" w:cs="Arial"/>
          <w:sz w:val="24"/>
          <w:szCs w:val="24"/>
        </w:rPr>
        <w:t>№ ___</w:t>
      </w:r>
      <w:r w:rsidRPr="00F058B9">
        <w:rPr>
          <w:rFonts w:ascii="Arial" w:hAnsi="Arial" w:cs="Arial"/>
          <w:sz w:val="24"/>
          <w:szCs w:val="24"/>
        </w:rPr>
        <w:tab/>
      </w:r>
      <w:r w:rsidRPr="00F058B9">
        <w:rPr>
          <w:rFonts w:ascii="Arial" w:hAnsi="Arial" w:cs="Arial"/>
          <w:sz w:val="24"/>
          <w:szCs w:val="24"/>
        </w:rPr>
        <w:tab/>
      </w:r>
      <w:r w:rsidRPr="00F058B9">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F058B9">
        <w:rPr>
          <w:rFonts w:ascii="Arial" w:hAnsi="Arial" w:cs="Arial"/>
          <w:sz w:val="24"/>
          <w:szCs w:val="24"/>
        </w:rPr>
        <w:tab/>
        <w:t>«___» __________ 2026 г</w:t>
      </w:r>
      <w:r>
        <w:rPr>
          <w:rFonts w:ascii="Arial" w:hAnsi="Arial" w:cs="Arial"/>
          <w:sz w:val="24"/>
          <w:szCs w:val="24"/>
        </w:rPr>
        <w:t>.</w:t>
      </w:r>
    </w:p>
    <w:p w14:paraId="01BE5A1A" w14:textId="77777777" w:rsidR="001F5D19" w:rsidRPr="00F058B9" w:rsidRDefault="001F5D19" w:rsidP="001F5D19">
      <w:pPr>
        <w:spacing w:after="0"/>
        <w:jc w:val="center"/>
        <w:rPr>
          <w:rFonts w:ascii="Arial" w:hAnsi="Arial" w:cs="Arial"/>
          <w:sz w:val="24"/>
          <w:szCs w:val="24"/>
        </w:rPr>
      </w:pPr>
    </w:p>
    <w:p w14:paraId="5900D1AB" w14:textId="713D6E40" w:rsidR="00D9072E" w:rsidRPr="00D9072E" w:rsidRDefault="00D9072E" w:rsidP="00F562B8">
      <w:pPr>
        <w:spacing w:after="0"/>
        <w:jc w:val="both"/>
        <w:rPr>
          <w:rFonts w:ascii="Arial" w:hAnsi="Arial" w:cs="Arial"/>
          <w:sz w:val="24"/>
        </w:rPr>
      </w:pPr>
      <w:r w:rsidRPr="00D9072E">
        <w:rPr>
          <w:rFonts w:ascii="Arial" w:hAnsi="Arial" w:cs="Arial"/>
          <w:sz w:val="24"/>
        </w:rPr>
        <w:t>Я, Ерлан Нысанбаев, назначенный Верховный попечитель Центрально-Азиатского Климатического Фонда. Фонд, созданный в соответствии с действующими положениями и правилами Международного финансового центра «Астана» (далее – МФЦА), имеющего зарегистрированный адрес: 010000, г. Астана, район Есиль, д. 11/1, пр. Мангилик Ел, (далее – Фонд), в соответствии с подпунктом а) пункта 3.5 Положения Центрально-Азиатского климатического фонда, утвержденного Резолюцией №2 от 24 марта 2024 года, настоящим:</w:t>
      </w:r>
    </w:p>
    <w:p w14:paraId="7DF675A2" w14:textId="77777777" w:rsidR="0044454B" w:rsidRDefault="0044454B" w:rsidP="00F562B8">
      <w:pPr>
        <w:spacing w:after="0"/>
        <w:jc w:val="both"/>
        <w:rPr>
          <w:rFonts w:ascii="Arial" w:hAnsi="Arial" w:cs="Arial"/>
          <w:sz w:val="24"/>
        </w:rPr>
      </w:pPr>
    </w:p>
    <w:p w14:paraId="5CBB92D9" w14:textId="2A6982AA" w:rsidR="00D9072E" w:rsidRPr="00D9072E" w:rsidRDefault="00D9072E" w:rsidP="00F562B8">
      <w:pPr>
        <w:spacing w:after="0"/>
        <w:jc w:val="both"/>
        <w:rPr>
          <w:rFonts w:ascii="Arial" w:hAnsi="Arial" w:cs="Arial"/>
          <w:sz w:val="24"/>
        </w:rPr>
      </w:pPr>
      <w:r w:rsidRPr="00D9072E">
        <w:rPr>
          <w:rFonts w:ascii="Arial" w:hAnsi="Arial" w:cs="Arial"/>
          <w:sz w:val="24"/>
        </w:rPr>
        <w:t xml:space="preserve">ПОСТАНОВИЛ, что г-н Ануар Альмаганбетов освобождается от должности Заместителя Главного исполнительного директора </w:t>
      </w:r>
      <w:r w:rsidR="00E65E8C">
        <w:rPr>
          <w:rFonts w:ascii="Arial" w:hAnsi="Arial" w:cs="Arial"/>
          <w:sz w:val="24"/>
        </w:rPr>
        <w:t>–</w:t>
      </w:r>
      <w:r w:rsidRPr="00D9072E">
        <w:rPr>
          <w:rFonts w:ascii="Arial" w:hAnsi="Arial" w:cs="Arial"/>
          <w:sz w:val="24"/>
        </w:rPr>
        <w:t xml:space="preserve"> члена Управляющего Совета Центрально-Азиатского Климатического Фонда с 7 июля 2026 года</w:t>
      </w:r>
      <w:r w:rsidR="00B50A10">
        <w:rPr>
          <w:rFonts w:ascii="Arial" w:hAnsi="Arial" w:cs="Arial"/>
          <w:sz w:val="24"/>
        </w:rPr>
        <w:t>.</w:t>
      </w:r>
    </w:p>
    <w:p w14:paraId="08CCE89E" w14:textId="77777777" w:rsidR="0044454B" w:rsidRDefault="0044454B" w:rsidP="00F562B8">
      <w:pPr>
        <w:spacing w:after="0"/>
        <w:rPr>
          <w:rFonts w:ascii="Arial" w:hAnsi="Arial" w:cs="Arial"/>
          <w:sz w:val="24"/>
        </w:rPr>
      </w:pPr>
    </w:p>
    <w:p w14:paraId="35865B24" w14:textId="431B5D42" w:rsidR="00D9072E" w:rsidRPr="00D9072E" w:rsidRDefault="00D9072E" w:rsidP="00F562B8">
      <w:pPr>
        <w:spacing w:after="0"/>
        <w:rPr>
          <w:rFonts w:ascii="Arial" w:hAnsi="Arial" w:cs="Arial"/>
          <w:sz w:val="24"/>
        </w:rPr>
      </w:pPr>
      <w:r w:rsidRPr="00D9072E">
        <w:rPr>
          <w:rFonts w:ascii="Arial" w:hAnsi="Arial" w:cs="Arial"/>
          <w:sz w:val="24"/>
        </w:rPr>
        <w:t>Подпись:</w:t>
      </w:r>
    </w:p>
    <w:p w14:paraId="0BD5876B" w14:textId="62260318" w:rsidR="00D9072E" w:rsidRPr="00D9072E" w:rsidRDefault="00D9072E" w:rsidP="00F562B8">
      <w:pPr>
        <w:spacing w:after="0"/>
        <w:rPr>
          <w:rFonts w:ascii="Arial" w:hAnsi="Arial" w:cs="Arial"/>
          <w:sz w:val="24"/>
        </w:rPr>
      </w:pPr>
      <w:r w:rsidRPr="00D9072E">
        <w:rPr>
          <w:rFonts w:ascii="Arial" w:hAnsi="Arial" w:cs="Arial"/>
          <w:sz w:val="24"/>
        </w:rPr>
        <w:t>________________</w:t>
      </w:r>
    </w:p>
    <w:p w14:paraId="6751A74D" w14:textId="174B57BF" w:rsidR="00D9072E" w:rsidRPr="001F5D19" w:rsidRDefault="00D9072E" w:rsidP="00F562B8">
      <w:pPr>
        <w:spacing w:after="0"/>
        <w:rPr>
          <w:rFonts w:ascii="Arial" w:hAnsi="Arial" w:cs="Arial"/>
          <w:b/>
          <w:sz w:val="24"/>
        </w:rPr>
      </w:pPr>
      <w:r w:rsidRPr="001F5D19">
        <w:rPr>
          <w:rFonts w:ascii="Arial" w:hAnsi="Arial" w:cs="Arial"/>
          <w:b/>
          <w:sz w:val="24"/>
        </w:rPr>
        <w:t>Г-н Ерлан Нысанбаев</w:t>
      </w:r>
    </w:p>
    <w:p w14:paraId="4D06A49B" w14:textId="40A87074" w:rsidR="00D9072E" w:rsidRPr="00D9072E" w:rsidRDefault="00D9072E" w:rsidP="00F562B8">
      <w:pPr>
        <w:spacing w:after="0"/>
      </w:pPr>
      <w:r w:rsidRPr="00D9072E">
        <w:rPr>
          <w:rFonts w:ascii="Arial" w:hAnsi="Arial" w:cs="Arial"/>
          <w:sz w:val="24"/>
        </w:rPr>
        <w:t>Верховный попечитель Центрально-Азиатского Климатического Фонда</w:t>
      </w:r>
    </w:p>
    <w:sectPr w:rsidR="00D9072E" w:rsidRPr="00D9072E" w:rsidSect="001F5D19">
      <w:pgSz w:w="11906" w:h="16838"/>
      <w:pgMar w:top="568" w:right="850" w:bottom="56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727B99" w14:textId="77777777" w:rsidR="00477BA6" w:rsidRDefault="00477BA6" w:rsidP="00771F00">
      <w:pPr>
        <w:spacing w:after="0" w:line="240" w:lineRule="auto"/>
      </w:pPr>
      <w:r>
        <w:separator/>
      </w:r>
    </w:p>
  </w:endnote>
  <w:endnote w:type="continuationSeparator" w:id="0">
    <w:p w14:paraId="38272C9E" w14:textId="77777777" w:rsidR="00477BA6" w:rsidRDefault="00477BA6" w:rsidP="00771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8E4620" w14:textId="77777777" w:rsidR="00477BA6" w:rsidRDefault="00477BA6" w:rsidP="00771F00">
      <w:pPr>
        <w:spacing w:after="0" w:line="240" w:lineRule="auto"/>
      </w:pPr>
      <w:r>
        <w:separator/>
      </w:r>
    </w:p>
  </w:footnote>
  <w:footnote w:type="continuationSeparator" w:id="0">
    <w:p w14:paraId="14907513" w14:textId="77777777" w:rsidR="00477BA6" w:rsidRDefault="00477BA6" w:rsidP="00771F0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5C211A"/>
    <w:multiLevelType w:val="hybridMultilevel"/>
    <w:tmpl w:val="2E20E6E8"/>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A4"/>
    <w:rsid w:val="00024961"/>
    <w:rsid w:val="0005731C"/>
    <w:rsid w:val="000C1B80"/>
    <w:rsid w:val="0011670F"/>
    <w:rsid w:val="001576FB"/>
    <w:rsid w:val="001673E7"/>
    <w:rsid w:val="00182BF4"/>
    <w:rsid w:val="001A5083"/>
    <w:rsid w:val="001C3244"/>
    <w:rsid w:val="001D153C"/>
    <w:rsid w:val="001F5D19"/>
    <w:rsid w:val="002379D7"/>
    <w:rsid w:val="00237BF1"/>
    <w:rsid w:val="002A29EF"/>
    <w:rsid w:val="002C16B0"/>
    <w:rsid w:val="002D7F81"/>
    <w:rsid w:val="002E4ED6"/>
    <w:rsid w:val="00300E96"/>
    <w:rsid w:val="003717BA"/>
    <w:rsid w:val="00377609"/>
    <w:rsid w:val="003C6D97"/>
    <w:rsid w:val="0043450D"/>
    <w:rsid w:val="00443939"/>
    <w:rsid w:val="0044454B"/>
    <w:rsid w:val="00477BA6"/>
    <w:rsid w:val="00497EE1"/>
    <w:rsid w:val="004A12F2"/>
    <w:rsid w:val="004D40F8"/>
    <w:rsid w:val="004E1A2A"/>
    <w:rsid w:val="0050306E"/>
    <w:rsid w:val="0052211B"/>
    <w:rsid w:val="0053003B"/>
    <w:rsid w:val="0057530C"/>
    <w:rsid w:val="00597588"/>
    <w:rsid w:val="006056A4"/>
    <w:rsid w:val="0064591D"/>
    <w:rsid w:val="006549D0"/>
    <w:rsid w:val="006700A7"/>
    <w:rsid w:val="006B7A15"/>
    <w:rsid w:val="006C3898"/>
    <w:rsid w:val="006E05AC"/>
    <w:rsid w:val="006E7142"/>
    <w:rsid w:val="00700531"/>
    <w:rsid w:val="00764B71"/>
    <w:rsid w:val="00771F00"/>
    <w:rsid w:val="0077787D"/>
    <w:rsid w:val="007F6652"/>
    <w:rsid w:val="007F693E"/>
    <w:rsid w:val="00820A1C"/>
    <w:rsid w:val="00826944"/>
    <w:rsid w:val="008400FE"/>
    <w:rsid w:val="008E6885"/>
    <w:rsid w:val="008F047D"/>
    <w:rsid w:val="00906B7C"/>
    <w:rsid w:val="0095069A"/>
    <w:rsid w:val="009C5183"/>
    <w:rsid w:val="009D6A80"/>
    <w:rsid w:val="009F09DB"/>
    <w:rsid w:val="009F19B6"/>
    <w:rsid w:val="00A021B6"/>
    <w:rsid w:val="00A26175"/>
    <w:rsid w:val="00A47179"/>
    <w:rsid w:val="00AE09EF"/>
    <w:rsid w:val="00B03D81"/>
    <w:rsid w:val="00B50A10"/>
    <w:rsid w:val="00BB15DA"/>
    <w:rsid w:val="00BC6766"/>
    <w:rsid w:val="00BF704F"/>
    <w:rsid w:val="00C07369"/>
    <w:rsid w:val="00C40A05"/>
    <w:rsid w:val="00C6405E"/>
    <w:rsid w:val="00C90711"/>
    <w:rsid w:val="00CA283F"/>
    <w:rsid w:val="00CA3F36"/>
    <w:rsid w:val="00D33A6A"/>
    <w:rsid w:val="00D52FEE"/>
    <w:rsid w:val="00D9072E"/>
    <w:rsid w:val="00DA30BF"/>
    <w:rsid w:val="00DB09E5"/>
    <w:rsid w:val="00DB7E48"/>
    <w:rsid w:val="00DE220D"/>
    <w:rsid w:val="00DE5219"/>
    <w:rsid w:val="00E01810"/>
    <w:rsid w:val="00E05E21"/>
    <w:rsid w:val="00E53A93"/>
    <w:rsid w:val="00E65E8C"/>
    <w:rsid w:val="00E71E09"/>
    <w:rsid w:val="00EE457B"/>
    <w:rsid w:val="00F4571F"/>
    <w:rsid w:val="00F562B8"/>
    <w:rsid w:val="00FB6B85"/>
    <w:rsid w:val="00FE2A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ADA64"/>
  <w15:chartTrackingRefBased/>
  <w15:docId w15:val="{1942A3CB-4654-4B4D-BB42-E0B8A13B8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1F0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771F00"/>
  </w:style>
  <w:style w:type="paragraph" w:styleId="a5">
    <w:name w:val="footer"/>
    <w:basedOn w:val="a"/>
    <w:link w:val="a6"/>
    <w:uiPriority w:val="99"/>
    <w:unhideWhenUsed/>
    <w:rsid w:val="00771F0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71F00"/>
  </w:style>
  <w:style w:type="paragraph" w:styleId="a7">
    <w:name w:val="List Paragraph"/>
    <w:basedOn w:val="a"/>
    <w:uiPriority w:val="34"/>
    <w:qFormat/>
    <w:rsid w:val="00771F00"/>
    <w:pPr>
      <w:ind w:left="720"/>
      <w:contextualSpacing/>
    </w:pPr>
  </w:style>
  <w:style w:type="table" w:styleId="a8">
    <w:name w:val="Table Grid"/>
    <w:basedOn w:val="a1"/>
    <w:uiPriority w:val="39"/>
    <w:rsid w:val="000C1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44454B"/>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4445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1</Pages>
  <Words>244</Words>
  <Characters>1639</Characters>
  <Application>Microsoft Office Word</Application>
  <DocSecurity>0</DocSecurity>
  <Lines>45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1883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48</cp:revision>
  <cp:lastPrinted>2026-10-01T08:15:00Z</cp:lastPrinted>
  <dcterms:created xsi:type="dcterms:W3CDTF">2024-04-22T06:36:00Z</dcterms:created>
  <dcterms:modified xsi:type="dcterms:W3CDTF">2026-10-14T06:21:00Z</dcterms:modified>
</cp:coreProperties>
</file>