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287396512"/>
        <w:docPartObj>
          <w:docPartGallery w:val="Table of Contents"/>
          <w:docPartUnique/>
        </w:docPartObj>
      </w:sdtPr>
      <w:sdtEndPr/>
      <w:sdtContent>
        <w:p w:rsidR="00B731CA" w:rsidRDefault="00B731CA" w:rsidP="00B731CA">
          <w:pPr>
            <w:pStyle w:val="a6"/>
            <w:ind w:firstLine="709"/>
            <w:rPr>
              <w:color w:val="000000" w:themeColor="text1"/>
            </w:rPr>
          </w:pPr>
          <w:r w:rsidRPr="00B731CA">
            <w:rPr>
              <w:color w:val="000000" w:themeColor="text1"/>
            </w:rPr>
            <w:t>СОДЕРЖАНИЕ</w:t>
          </w:r>
        </w:p>
        <w:p w:rsidR="00B731CA" w:rsidRPr="00B731CA" w:rsidRDefault="00B731CA" w:rsidP="00B731CA">
          <w:pPr>
            <w:rPr>
              <w:lang w:eastAsia="ru-RU"/>
            </w:rPr>
          </w:pPr>
        </w:p>
        <w:p w:rsidR="00F1581A" w:rsidRDefault="00B731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35381" w:history="1">
            <w:r w:rsidR="00F1581A" w:rsidRPr="00F97933">
              <w:rPr>
                <w:rStyle w:val="a5"/>
                <w:noProof/>
              </w:rPr>
              <w:t>ВВЕДЕНИЕ</w:t>
            </w:r>
            <w:r w:rsidR="00F1581A">
              <w:rPr>
                <w:noProof/>
                <w:webHidden/>
              </w:rPr>
              <w:tab/>
            </w:r>
            <w:r w:rsidR="00F1581A">
              <w:rPr>
                <w:noProof/>
                <w:webHidden/>
              </w:rPr>
              <w:fldChar w:fldCharType="begin"/>
            </w:r>
            <w:r w:rsidR="00F1581A">
              <w:rPr>
                <w:noProof/>
                <w:webHidden/>
              </w:rPr>
              <w:instrText xml:space="preserve"> PAGEREF _Toc530335381 \h </w:instrText>
            </w:r>
            <w:r w:rsidR="00F1581A">
              <w:rPr>
                <w:noProof/>
                <w:webHidden/>
              </w:rPr>
            </w:r>
            <w:r w:rsidR="00F1581A">
              <w:rPr>
                <w:noProof/>
                <w:webHidden/>
              </w:rPr>
              <w:fldChar w:fldCharType="separate"/>
            </w:r>
            <w:r w:rsidR="00F1581A">
              <w:rPr>
                <w:noProof/>
                <w:webHidden/>
              </w:rPr>
              <w:t>4</w:t>
            </w:r>
            <w:r w:rsidR="00F1581A">
              <w:rPr>
                <w:noProof/>
                <w:webHidden/>
              </w:rPr>
              <w:fldChar w:fldCharType="end"/>
            </w:r>
          </w:hyperlink>
        </w:p>
        <w:p w:rsidR="00F1581A" w:rsidRDefault="00884AF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335382" w:history="1">
            <w:r w:rsidR="00F1581A" w:rsidRPr="00F97933">
              <w:rPr>
                <w:rStyle w:val="a5"/>
                <w:noProof/>
              </w:rPr>
              <w:t>1</w:t>
            </w:r>
            <w:r w:rsidR="00F158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1581A" w:rsidRPr="00F97933">
              <w:rPr>
                <w:rStyle w:val="a5"/>
                <w:noProof/>
              </w:rPr>
              <w:t>ТЕОРЕТИЧЕСКАЯ ЧАСТЬ</w:t>
            </w:r>
            <w:r w:rsidR="00F1581A">
              <w:rPr>
                <w:noProof/>
                <w:webHidden/>
              </w:rPr>
              <w:tab/>
            </w:r>
            <w:r w:rsidR="00F1581A">
              <w:rPr>
                <w:noProof/>
                <w:webHidden/>
              </w:rPr>
              <w:fldChar w:fldCharType="begin"/>
            </w:r>
            <w:r w:rsidR="00F1581A">
              <w:rPr>
                <w:noProof/>
                <w:webHidden/>
              </w:rPr>
              <w:instrText xml:space="preserve"> PAGEREF _Toc530335382 \h </w:instrText>
            </w:r>
            <w:r w:rsidR="00F1581A">
              <w:rPr>
                <w:noProof/>
                <w:webHidden/>
              </w:rPr>
            </w:r>
            <w:r w:rsidR="00F1581A">
              <w:rPr>
                <w:noProof/>
                <w:webHidden/>
              </w:rPr>
              <w:fldChar w:fldCharType="separate"/>
            </w:r>
            <w:r w:rsidR="00F1581A">
              <w:rPr>
                <w:noProof/>
                <w:webHidden/>
              </w:rPr>
              <w:t>6</w:t>
            </w:r>
            <w:r w:rsidR="00F1581A">
              <w:rPr>
                <w:noProof/>
                <w:webHidden/>
              </w:rPr>
              <w:fldChar w:fldCharType="end"/>
            </w:r>
          </w:hyperlink>
        </w:p>
        <w:p w:rsidR="00F1581A" w:rsidRDefault="00884A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335383" w:history="1">
            <w:r w:rsidR="00F1581A" w:rsidRPr="00F97933">
              <w:rPr>
                <w:rStyle w:val="a5"/>
                <w:noProof/>
              </w:rPr>
              <w:t>1.1 Моделирование бизнес-процессов</w:t>
            </w:r>
            <w:r w:rsidR="00F1581A" w:rsidRPr="00F97933">
              <w:rPr>
                <w:rStyle w:val="a5"/>
                <w:noProof/>
                <w:lang w:val="en-US"/>
              </w:rPr>
              <w:t xml:space="preserve"> </w:t>
            </w:r>
            <w:r w:rsidR="00F1581A" w:rsidRPr="00F97933">
              <w:rPr>
                <w:rStyle w:val="a5"/>
                <w:noProof/>
              </w:rPr>
              <w:t>(</w:t>
            </w:r>
            <w:r w:rsidR="00F1581A" w:rsidRPr="00F97933">
              <w:rPr>
                <w:rStyle w:val="a5"/>
                <w:noProof/>
                <w:lang w:val="en-US"/>
              </w:rPr>
              <w:t>BPWIN</w:t>
            </w:r>
            <w:r w:rsidR="00F1581A" w:rsidRPr="00F97933">
              <w:rPr>
                <w:rStyle w:val="a5"/>
                <w:noProof/>
              </w:rPr>
              <w:t>)</w:t>
            </w:r>
            <w:r w:rsidR="00F1581A">
              <w:rPr>
                <w:noProof/>
                <w:webHidden/>
              </w:rPr>
              <w:tab/>
            </w:r>
            <w:r w:rsidR="00F1581A">
              <w:rPr>
                <w:noProof/>
                <w:webHidden/>
              </w:rPr>
              <w:fldChar w:fldCharType="begin"/>
            </w:r>
            <w:r w:rsidR="00F1581A">
              <w:rPr>
                <w:noProof/>
                <w:webHidden/>
              </w:rPr>
              <w:instrText xml:space="preserve"> PAGEREF _Toc530335383 \h </w:instrText>
            </w:r>
            <w:r w:rsidR="00F1581A">
              <w:rPr>
                <w:noProof/>
                <w:webHidden/>
              </w:rPr>
            </w:r>
            <w:r w:rsidR="00F1581A">
              <w:rPr>
                <w:noProof/>
                <w:webHidden/>
              </w:rPr>
              <w:fldChar w:fldCharType="separate"/>
            </w:r>
            <w:r w:rsidR="00F1581A">
              <w:rPr>
                <w:noProof/>
                <w:webHidden/>
              </w:rPr>
              <w:t>6</w:t>
            </w:r>
            <w:r w:rsidR="00F1581A">
              <w:rPr>
                <w:noProof/>
                <w:webHidden/>
              </w:rPr>
              <w:fldChar w:fldCharType="end"/>
            </w:r>
          </w:hyperlink>
        </w:p>
        <w:p w:rsidR="00F1581A" w:rsidRDefault="00884AF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335384" w:history="1">
            <w:r w:rsidR="00F1581A" w:rsidRPr="00F97933">
              <w:rPr>
                <w:rStyle w:val="a5"/>
                <w:noProof/>
              </w:rPr>
              <w:t>1.2 Моделирование данных (</w:t>
            </w:r>
            <w:r w:rsidR="00F1581A" w:rsidRPr="00F97933">
              <w:rPr>
                <w:rStyle w:val="a5"/>
                <w:noProof/>
                <w:lang w:val="en-US"/>
              </w:rPr>
              <w:t>ERWIN</w:t>
            </w:r>
            <w:r w:rsidR="00F1581A" w:rsidRPr="00F97933">
              <w:rPr>
                <w:rStyle w:val="a5"/>
                <w:noProof/>
              </w:rPr>
              <w:t>)</w:t>
            </w:r>
            <w:r w:rsidR="00F1581A">
              <w:rPr>
                <w:noProof/>
                <w:webHidden/>
              </w:rPr>
              <w:tab/>
            </w:r>
            <w:r w:rsidR="00F1581A">
              <w:rPr>
                <w:noProof/>
                <w:webHidden/>
              </w:rPr>
              <w:fldChar w:fldCharType="begin"/>
            </w:r>
            <w:r w:rsidR="00F1581A">
              <w:rPr>
                <w:noProof/>
                <w:webHidden/>
              </w:rPr>
              <w:instrText xml:space="preserve"> PAGEREF _Toc530335384 \h </w:instrText>
            </w:r>
            <w:r w:rsidR="00F1581A">
              <w:rPr>
                <w:noProof/>
                <w:webHidden/>
              </w:rPr>
            </w:r>
            <w:r w:rsidR="00F1581A">
              <w:rPr>
                <w:noProof/>
                <w:webHidden/>
              </w:rPr>
              <w:fldChar w:fldCharType="separate"/>
            </w:r>
            <w:r w:rsidR="00F1581A">
              <w:rPr>
                <w:noProof/>
                <w:webHidden/>
              </w:rPr>
              <w:t>7</w:t>
            </w:r>
            <w:r w:rsidR="00F1581A">
              <w:rPr>
                <w:noProof/>
                <w:webHidden/>
              </w:rPr>
              <w:fldChar w:fldCharType="end"/>
            </w:r>
          </w:hyperlink>
        </w:p>
        <w:p w:rsidR="00F1581A" w:rsidRDefault="00884A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335385" w:history="1">
            <w:r w:rsidR="00F1581A" w:rsidRPr="00F97933">
              <w:rPr>
                <w:rStyle w:val="a5"/>
                <w:noProof/>
              </w:rPr>
              <w:t>2 ПРАКТИЧЕСКАЯ ЧАСТЬ</w:t>
            </w:r>
            <w:r w:rsidR="00F1581A">
              <w:rPr>
                <w:noProof/>
                <w:webHidden/>
              </w:rPr>
              <w:tab/>
            </w:r>
            <w:r w:rsidR="00F1581A">
              <w:rPr>
                <w:noProof/>
                <w:webHidden/>
              </w:rPr>
              <w:fldChar w:fldCharType="begin"/>
            </w:r>
            <w:r w:rsidR="00F1581A">
              <w:rPr>
                <w:noProof/>
                <w:webHidden/>
              </w:rPr>
              <w:instrText xml:space="preserve"> PAGEREF _Toc530335385 \h </w:instrText>
            </w:r>
            <w:r w:rsidR="00F1581A">
              <w:rPr>
                <w:noProof/>
                <w:webHidden/>
              </w:rPr>
            </w:r>
            <w:r w:rsidR="00F1581A">
              <w:rPr>
                <w:noProof/>
                <w:webHidden/>
              </w:rPr>
              <w:fldChar w:fldCharType="separate"/>
            </w:r>
            <w:r w:rsidR="00F1581A">
              <w:rPr>
                <w:noProof/>
                <w:webHidden/>
              </w:rPr>
              <w:t>8</w:t>
            </w:r>
            <w:r w:rsidR="00F1581A">
              <w:rPr>
                <w:noProof/>
                <w:webHidden/>
              </w:rPr>
              <w:fldChar w:fldCharType="end"/>
            </w:r>
          </w:hyperlink>
        </w:p>
        <w:p w:rsidR="00B731CA" w:rsidRDefault="00B731CA">
          <w:r>
            <w:rPr>
              <w:b/>
              <w:bCs/>
            </w:rPr>
            <w:fldChar w:fldCharType="end"/>
          </w:r>
        </w:p>
      </w:sdtContent>
    </w:sdt>
    <w:p w:rsidR="00662758" w:rsidRDefault="0066275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bookmarkStart w:id="0" w:name="_Toc530334006"/>
      <w:r>
        <w:br w:type="page"/>
      </w:r>
    </w:p>
    <w:p w:rsidR="00E1105B" w:rsidRDefault="00B731CA" w:rsidP="00B731CA">
      <w:pPr>
        <w:pStyle w:val="1"/>
      </w:pPr>
      <w:bookmarkStart w:id="1" w:name="_Toc530335381"/>
      <w:r>
        <w:lastRenderedPageBreak/>
        <w:t>ВВЕДЕНИЕ</w:t>
      </w:r>
      <w:bookmarkEnd w:id="0"/>
      <w:bookmarkEnd w:id="1"/>
    </w:p>
    <w:p w:rsidR="00B731CA" w:rsidRDefault="00B731CA" w:rsidP="00B731CA"/>
    <w:p w:rsidR="00B731CA" w:rsidRPr="006843B8" w:rsidRDefault="00B731CA" w:rsidP="00B731CA">
      <w:pPr>
        <w:tabs>
          <w:tab w:val="left" w:pos="726"/>
        </w:tabs>
        <w:rPr>
          <w:iCs/>
        </w:rPr>
      </w:pPr>
      <w:r w:rsidRPr="006843B8">
        <w:rPr>
          <w:iCs/>
        </w:rPr>
        <w:t>В настоящее время эффективная работа предприятия зависит от уровня оснащения офиса компании электронным оборудованием, таким, как компьютеры, программное обеспечение, средства связи, копировальные устройства.</w:t>
      </w:r>
    </w:p>
    <w:p w:rsidR="00B731CA" w:rsidRPr="006843B8" w:rsidRDefault="00B731CA" w:rsidP="00B731CA">
      <w:pPr>
        <w:tabs>
          <w:tab w:val="left" w:pos="726"/>
        </w:tabs>
        <w:rPr>
          <w:iCs/>
        </w:rPr>
      </w:pPr>
      <w:r w:rsidRPr="006843B8">
        <w:rPr>
          <w:iCs/>
        </w:rPr>
        <w:t>Среди них особое место занимают базы данных. Их использование позволяет сократить время, требуемое на поиск нужной информации, уменьшить непроизводительные затраты при их реализации, исключить возможность появления ошибок в подготовке различных видов документации, что дает для предприятия прямой экономический эффект.</w:t>
      </w:r>
    </w:p>
    <w:p w:rsidR="00B731CA" w:rsidRPr="006843B8" w:rsidRDefault="00B731CA" w:rsidP="00B731CA">
      <w:pPr>
        <w:tabs>
          <w:tab w:val="left" w:pos="726"/>
        </w:tabs>
        <w:rPr>
          <w:iCs/>
          <w:szCs w:val="24"/>
        </w:rPr>
      </w:pPr>
      <w:r w:rsidRPr="006843B8">
        <w:rPr>
          <w:iCs/>
          <w:szCs w:val="24"/>
        </w:rPr>
        <w:t>Основная причина применения систем, использующих базу данных, является стремление собрать все обрабатываемые данные в единое целое и обеспечить к ним контролируемый доступ.</w:t>
      </w:r>
    </w:p>
    <w:p w:rsidR="00B731CA" w:rsidRPr="006843B8" w:rsidRDefault="00B731CA" w:rsidP="00B731CA">
      <w:pPr>
        <w:tabs>
          <w:tab w:val="left" w:pos="726"/>
        </w:tabs>
        <w:rPr>
          <w:iCs/>
          <w:szCs w:val="24"/>
        </w:rPr>
      </w:pPr>
      <w:r w:rsidRPr="006843B8">
        <w:rPr>
          <w:iCs/>
          <w:szCs w:val="24"/>
        </w:rPr>
        <w:t>Несомненно, Оказание услуг на предприятии, представляет собой не хаотичное перемещение персонала из одного структурного подразделения в другое, а напротив, носит четко-упорядоченную и законно-регламентированную динамику, управление которой, является одной из наиболее важных функций менеджмента в организации. Поэтому, каждый управляющий (а в частности, для функционального менеджера это является основной задачей), должен не только, хорошо представлять себе этот процесс, но и стараться как-либо, усовершенствовать, улучшить его (с точки зрения управления), не нарушая установленных законодательством норм.</w:t>
      </w:r>
    </w:p>
    <w:p w:rsidR="00B731CA" w:rsidRPr="006843B8" w:rsidRDefault="00B731CA" w:rsidP="00B731CA">
      <w:pPr>
        <w:tabs>
          <w:tab w:val="left" w:pos="726"/>
        </w:tabs>
        <w:rPr>
          <w:iCs/>
          <w:szCs w:val="24"/>
        </w:rPr>
      </w:pPr>
      <w:bookmarkStart w:id="2" w:name="_Toc194765763"/>
      <w:bookmarkStart w:id="3" w:name="_Toc289292199"/>
      <w:r w:rsidRPr="006843B8">
        <w:rPr>
          <w:iCs/>
          <w:szCs w:val="24"/>
        </w:rPr>
        <w:t>Цель работы, задачи для решения поставленной цели</w:t>
      </w:r>
      <w:bookmarkEnd w:id="2"/>
      <w:bookmarkEnd w:id="3"/>
    </w:p>
    <w:p w:rsidR="00B731CA" w:rsidRPr="006843B8" w:rsidRDefault="00B731CA" w:rsidP="00B731CA">
      <w:pPr>
        <w:tabs>
          <w:tab w:val="left" w:pos="726"/>
        </w:tabs>
        <w:rPr>
          <w:iCs/>
          <w:szCs w:val="24"/>
        </w:rPr>
      </w:pPr>
      <w:r w:rsidRPr="006843B8">
        <w:rPr>
          <w:iCs/>
          <w:szCs w:val="24"/>
        </w:rPr>
        <w:t xml:space="preserve">Данное программное средство разрабатывается для внедрения его в отдел оказанных услуг на предприятии. Планируется при использовании данного программного средства осуществлять контроль оказанных услуг предприятия. Программное средство должно хранить подробные сведения о сотрудниках управления, предоставлять возможность их редактировать, быть </w:t>
      </w:r>
      <w:r w:rsidRPr="006843B8">
        <w:rPr>
          <w:iCs/>
          <w:szCs w:val="24"/>
        </w:rPr>
        <w:lastRenderedPageBreak/>
        <w:t xml:space="preserve">пригодной для предоставления данных в удобной форме. Программное средство должно предоставлять доступ к своим данным только авторизованным пользователям. Программное средство должно хранить подробные сведения </w:t>
      </w:r>
      <w:proofErr w:type="gramStart"/>
      <w:r w:rsidRPr="006843B8">
        <w:rPr>
          <w:iCs/>
          <w:szCs w:val="24"/>
        </w:rPr>
        <w:t>о</w:t>
      </w:r>
      <w:proofErr w:type="gramEnd"/>
      <w:r w:rsidRPr="006843B8">
        <w:rPr>
          <w:iCs/>
          <w:szCs w:val="24"/>
        </w:rPr>
        <w:t xml:space="preserve"> оказанных услугах предприятием, предоставлять возможность их редактировать, быть пригодной для предоставления данных в удобной форме. Программное средство должно хранить подробные сведения о заказчиках на предприятии, предоставлять возможность их редактировать, быть пригодной для предоставления данных в удобной форме.</w:t>
      </w:r>
    </w:p>
    <w:p w:rsidR="00B731CA" w:rsidRPr="006843B8" w:rsidRDefault="00B731CA" w:rsidP="00B731CA">
      <w:pPr>
        <w:tabs>
          <w:tab w:val="left" w:pos="726"/>
        </w:tabs>
        <w:rPr>
          <w:iCs/>
        </w:rPr>
      </w:pPr>
      <w:r w:rsidRPr="006843B8">
        <w:rPr>
          <w:iCs/>
        </w:rPr>
        <w:t>Цель данной работы - разработать программу для учета оказанных услуг на предприятии, данные о сотрудниках, данные о заказчиках.</w:t>
      </w:r>
    </w:p>
    <w:p w:rsidR="00B731CA" w:rsidRPr="006843B8" w:rsidRDefault="00B731CA" w:rsidP="00B731CA">
      <w:pPr>
        <w:tabs>
          <w:tab w:val="left" w:pos="726"/>
        </w:tabs>
        <w:rPr>
          <w:iCs/>
          <w:szCs w:val="24"/>
        </w:rPr>
      </w:pPr>
      <w:r w:rsidRPr="006843B8">
        <w:rPr>
          <w:iCs/>
          <w:szCs w:val="24"/>
        </w:rPr>
        <w:t>Для достижения поставленных целей необходимо сформулировать и решить следующие задачи:</w:t>
      </w:r>
    </w:p>
    <w:p w:rsidR="00B731CA" w:rsidRPr="00B731CA" w:rsidRDefault="00B731CA" w:rsidP="00B731CA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iCs/>
          <w:szCs w:val="24"/>
          <w:lang w:val="en-US"/>
        </w:rPr>
      </w:pPr>
      <w:proofErr w:type="spellStart"/>
      <w:r w:rsidRPr="00B731CA">
        <w:rPr>
          <w:iCs/>
          <w:szCs w:val="24"/>
          <w:lang w:val="en-US"/>
        </w:rPr>
        <w:t>Исследовать</w:t>
      </w:r>
      <w:proofErr w:type="spellEnd"/>
      <w:r w:rsidRPr="00B731CA">
        <w:rPr>
          <w:iCs/>
          <w:szCs w:val="24"/>
          <w:lang w:val="en-US"/>
        </w:rPr>
        <w:t xml:space="preserve"> </w:t>
      </w:r>
      <w:proofErr w:type="spellStart"/>
      <w:r w:rsidRPr="00B731CA">
        <w:rPr>
          <w:iCs/>
          <w:szCs w:val="24"/>
          <w:lang w:val="en-US"/>
        </w:rPr>
        <w:t>предметную</w:t>
      </w:r>
      <w:proofErr w:type="spellEnd"/>
      <w:r w:rsidRPr="00B731CA">
        <w:rPr>
          <w:iCs/>
          <w:szCs w:val="24"/>
          <w:lang w:val="en-US"/>
        </w:rPr>
        <w:t xml:space="preserve"> </w:t>
      </w:r>
      <w:proofErr w:type="spellStart"/>
      <w:r w:rsidRPr="00B731CA">
        <w:rPr>
          <w:iCs/>
          <w:szCs w:val="24"/>
          <w:lang w:val="en-US"/>
        </w:rPr>
        <w:t>область</w:t>
      </w:r>
      <w:proofErr w:type="spellEnd"/>
      <w:r w:rsidRPr="00B731CA">
        <w:rPr>
          <w:iCs/>
          <w:szCs w:val="24"/>
          <w:lang w:val="en-US"/>
        </w:rPr>
        <w:t>;</w:t>
      </w:r>
    </w:p>
    <w:p w:rsidR="00B731CA" w:rsidRPr="00B731CA" w:rsidRDefault="00B731CA" w:rsidP="00B731CA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iCs/>
          <w:szCs w:val="24"/>
        </w:rPr>
      </w:pPr>
      <w:r w:rsidRPr="00B731CA">
        <w:rPr>
          <w:iCs/>
          <w:szCs w:val="24"/>
        </w:rPr>
        <w:t>Построить логическую и концептуальную модель;</w:t>
      </w:r>
    </w:p>
    <w:p w:rsidR="00B731CA" w:rsidRPr="00B731CA" w:rsidRDefault="00B731CA" w:rsidP="00B731CA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iCs/>
          <w:szCs w:val="24"/>
        </w:rPr>
      </w:pPr>
      <w:r w:rsidRPr="00B731CA">
        <w:rPr>
          <w:iCs/>
          <w:szCs w:val="24"/>
        </w:rPr>
        <w:t>Выбрать набор программных сре</w:t>
      </w:r>
      <w:proofErr w:type="gramStart"/>
      <w:r w:rsidRPr="00B731CA">
        <w:rPr>
          <w:iCs/>
          <w:szCs w:val="24"/>
        </w:rPr>
        <w:t>дств дл</w:t>
      </w:r>
      <w:proofErr w:type="gramEnd"/>
      <w:r w:rsidRPr="00B731CA">
        <w:rPr>
          <w:iCs/>
          <w:szCs w:val="24"/>
        </w:rPr>
        <w:t>я реализации проекта;</w:t>
      </w:r>
    </w:p>
    <w:p w:rsidR="00B731CA" w:rsidRPr="00B731CA" w:rsidRDefault="00B731CA" w:rsidP="00B731CA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iCs/>
          <w:szCs w:val="24"/>
          <w:lang w:val="en-US"/>
        </w:rPr>
      </w:pPr>
      <w:proofErr w:type="spellStart"/>
      <w:r w:rsidRPr="00B731CA">
        <w:rPr>
          <w:iCs/>
          <w:szCs w:val="24"/>
          <w:lang w:val="en-US"/>
        </w:rPr>
        <w:t>Протестировать</w:t>
      </w:r>
      <w:proofErr w:type="spellEnd"/>
      <w:r w:rsidRPr="00B731CA">
        <w:rPr>
          <w:iCs/>
          <w:szCs w:val="24"/>
          <w:lang w:val="en-US"/>
        </w:rPr>
        <w:t xml:space="preserve"> </w:t>
      </w:r>
      <w:proofErr w:type="spellStart"/>
      <w:r w:rsidRPr="00B731CA">
        <w:rPr>
          <w:iCs/>
          <w:szCs w:val="24"/>
          <w:lang w:val="en-US"/>
        </w:rPr>
        <w:t>проект</w:t>
      </w:r>
      <w:proofErr w:type="spellEnd"/>
      <w:r w:rsidRPr="00B731CA">
        <w:rPr>
          <w:iCs/>
          <w:szCs w:val="24"/>
          <w:lang w:val="en-US"/>
        </w:rPr>
        <w:t>;</w:t>
      </w:r>
    </w:p>
    <w:p w:rsidR="00B731CA" w:rsidRPr="00B731CA" w:rsidRDefault="00B731CA" w:rsidP="00B731CA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iCs/>
          <w:szCs w:val="24"/>
        </w:rPr>
      </w:pPr>
      <w:r w:rsidRPr="00B731CA">
        <w:rPr>
          <w:iCs/>
          <w:szCs w:val="24"/>
        </w:rPr>
        <w:t>Исправить найденные ошибки и снова протестировать проект;</w:t>
      </w:r>
    </w:p>
    <w:p w:rsidR="00B731CA" w:rsidRPr="00B731CA" w:rsidRDefault="00B731CA" w:rsidP="00B731CA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rPr>
          <w:iCs/>
          <w:szCs w:val="24"/>
          <w:lang w:val="en-US"/>
        </w:rPr>
      </w:pPr>
      <w:proofErr w:type="spellStart"/>
      <w:r w:rsidRPr="00B731CA">
        <w:rPr>
          <w:iCs/>
          <w:szCs w:val="24"/>
          <w:lang w:val="en-US"/>
        </w:rPr>
        <w:t>Внедрить</w:t>
      </w:r>
      <w:proofErr w:type="spellEnd"/>
      <w:r w:rsidRPr="00B731CA">
        <w:rPr>
          <w:iCs/>
          <w:szCs w:val="24"/>
          <w:lang w:val="en-US"/>
        </w:rPr>
        <w:t xml:space="preserve"> </w:t>
      </w:r>
      <w:proofErr w:type="spellStart"/>
      <w:r w:rsidRPr="00B731CA">
        <w:rPr>
          <w:iCs/>
          <w:szCs w:val="24"/>
          <w:lang w:val="en-US"/>
        </w:rPr>
        <w:t>проект</w:t>
      </w:r>
      <w:proofErr w:type="spellEnd"/>
      <w:r w:rsidRPr="00B731CA">
        <w:rPr>
          <w:iCs/>
          <w:szCs w:val="24"/>
          <w:lang w:val="en-US"/>
        </w:rPr>
        <w:t>.</w:t>
      </w:r>
    </w:p>
    <w:p w:rsidR="001A62DF" w:rsidRDefault="001A62DF">
      <w:pPr>
        <w:spacing w:after="200" w:line="276" w:lineRule="auto"/>
        <w:ind w:firstLine="0"/>
        <w:jc w:val="left"/>
      </w:pPr>
      <w:r>
        <w:br w:type="page"/>
      </w:r>
    </w:p>
    <w:p w:rsidR="00B731CA" w:rsidRDefault="001A62DF" w:rsidP="007658DF">
      <w:pPr>
        <w:pStyle w:val="1"/>
        <w:numPr>
          <w:ilvl w:val="0"/>
          <w:numId w:val="7"/>
        </w:numPr>
      </w:pPr>
      <w:bookmarkStart w:id="4" w:name="_Toc530335382"/>
      <w:r>
        <w:lastRenderedPageBreak/>
        <w:t>ТЕОРЕТИЧЕСКАЯ ЧАСТЬ</w:t>
      </w:r>
      <w:bookmarkEnd w:id="4"/>
    </w:p>
    <w:p w:rsidR="007658DF" w:rsidRPr="0034034C" w:rsidRDefault="007658DF" w:rsidP="007658DF">
      <w:pPr>
        <w:pStyle w:val="2"/>
      </w:pPr>
      <w:bookmarkStart w:id="5" w:name="_Toc530335383"/>
      <w:r>
        <w:t xml:space="preserve">1.1 </w:t>
      </w:r>
      <w:bookmarkEnd w:id="5"/>
      <w:r w:rsidR="0034034C">
        <w:t>Анализ предметной области</w:t>
      </w:r>
      <w:bookmarkStart w:id="6" w:name="_GoBack"/>
      <w:bookmarkEnd w:id="6"/>
    </w:p>
    <w:p w:rsidR="007658DF" w:rsidRDefault="007658DF" w:rsidP="007658DF">
      <w:pPr>
        <w:spacing w:after="200" w:line="276" w:lineRule="auto"/>
        <w:jc w:val="left"/>
      </w:pPr>
    </w:p>
    <w:p w:rsidR="00F1581A" w:rsidRDefault="00F1581A" w:rsidP="00F1581A">
      <w:r>
        <w:t>Моделирование бизнес процессов является одним из методов улучшения качества и эффективности работы организации. В основе этого метода лежит описание процесса через различные элементы (действия, данные, события, материалы и пр.) присущие процессу. Как правило, моделирование бизнес процессов описывает логическую взаимосвязь всех элементов процесса от его начала до завершения в рамках организации. В более сложных ситуациях моделирование может включать в себя внешние по отношению к организации процессы или системы.</w:t>
      </w:r>
    </w:p>
    <w:p w:rsidR="00F1581A" w:rsidRDefault="00F1581A" w:rsidP="00F1581A">
      <w:r>
        <w:t xml:space="preserve">Моделирование бизнес процессов позволяет понять работу и провести анализ организации. Это достигается за счет того, что модели могут быть составлены по различным аспектам и уровням управления. В больших организациях моделирование бизнес процессов выполняется более подробно и </w:t>
      </w:r>
      <w:proofErr w:type="spellStart"/>
      <w:r>
        <w:t>многограннее</w:t>
      </w:r>
      <w:proofErr w:type="spellEnd"/>
      <w:r>
        <w:t xml:space="preserve">, чем в малых, что связано с большим количеством </w:t>
      </w:r>
      <w:proofErr w:type="gramStart"/>
      <w:r>
        <w:t>кросс-функциональных</w:t>
      </w:r>
      <w:proofErr w:type="gramEnd"/>
      <w:r>
        <w:t xml:space="preserve"> связей.</w:t>
      </w: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F1581A" w:rsidRDefault="00F1581A" w:rsidP="007658DF">
      <w:pPr>
        <w:spacing w:after="200" w:line="276" w:lineRule="auto"/>
        <w:jc w:val="left"/>
      </w:pPr>
    </w:p>
    <w:p w:rsidR="001D0CA0" w:rsidRDefault="007658DF" w:rsidP="007658DF">
      <w:pPr>
        <w:pStyle w:val="2"/>
      </w:pPr>
      <w:bookmarkStart w:id="7" w:name="_Toc530335384"/>
      <w:r>
        <w:t xml:space="preserve">1.2 Моделирование данных </w:t>
      </w:r>
      <w:bookmarkEnd w:id="7"/>
    </w:p>
    <w:p w:rsidR="001D0CA0" w:rsidRDefault="001D0CA0" w:rsidP="001D0CA0">
      <w:pPr>
        <w:pStyle w:val="3"/>
      </w:pPr>
      <w:r>
        <w:t>1.2.1 Диаграмма Сущность-Связь</w:t>
      </w:r>
    </w:p>
    <w:p w:rsidR="001D0CA0" w:rsidRDefault="001D0CA0" w:rsidP="001D0CA0">
      <w:pPr>
        <w:pStyle w:val="3"/>
      </w:pPr>
    </w:p>
    <w:p w:rsidR="001D0CA0" w:rsidRDefault="001D0CA0" w:rsidP="001D0CA0">
      <w:pPr>
        <w:pStyle w:val="3"/>
      </w:pPr>
      <w:r>
        <w:t>1.2.2 Инфологическая модель</w:t>
      </w:r>
    </w:p>
    <w:p w:rsidR="001D0CA0" w:rsidRDefault="001D0CA0" w:rsidP="001D0CA0"/>
    <w:p w:rsidR="001D0CA0" w:rsidRDefault="001D0CA0" w:rsidP="001D0CA0">
      <w:pPr>
        <w:rPr>
          <w:sz w:val="24"/>
          <w:szCs w:val="24"/>
        </w:rPr>
      </w:pPr>
    </w:p>
    <w:p w:rsidR="001D0CA0" w:rsidRDefault="001D0CA0" w:rsidP="001D0CA0">
      <w:pPr>
        <w:ind w:left="-426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6B75F118" wp14:editId="26AF15AA">
            <wp:extent cx="6345153" cy="2809301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26" t="20531" r="1625" b="20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392" cy="281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1 – Инфологическая схема данных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Pr="00772CE1" w:rsidRDefault="001D0CA0" w:rsidP="001D0CA0">
      <w:pPr>
        <w:rPr>
          <w:rFonts w:cs="Times New Roman"/>
        </w:rPr>
      </w:pPr>
      <w:proofErr w:type="gramStart"/>
      <w:r>
        <w:rPr>
          <w:rFonts w:cs="Times New Roman"/>
        </w:rPr>
        <w:t>Для информационной системе выделены следующие сущности</w:t>
      </w:r>
      <w:r w:rsidRPr="00772CE1">
        <w:rPr>
          <w:rFonts w:cs="Times New Roman"/>
        </w:rPr>
        <w:t>:</w:t>
      </w:r>
      <w:proofErr w:type="gramEnd"/>
    </w:p>
    <w:p w:rsidR="001D0CA0" w:rsidRPr="004F2087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</w:t>
      </w:r>
      <w:r w:rsidRPr="004F2087">
        <w:rPr>
          <w:rFonts w:cs="Times New Roman"/>
          <w:b/>
          <w:szCs w:val="28"/>
        </w:rPr>
        <w:t>«</w:t>
      </w:r>
      <w:r w:rsidRPr="004F2087">
        <w:rPr>
          <w:rFonts w:cs="Times New Roman"/>
          <w:szCs w:val="28"/>
        </w:rPr>
        <w:t xml:space="preserve">Клиенты </w:t>
      </w:r>
      <w:proofErr w:type="spellStart"/>
      <w:r w:rsidRPr="004F2087">
        <w:rPr>
          <w:rFonts w:cs="Times New Roman"/>
          <w:szCs w:val="28"/>
        </w:rPr>
        <w:t>физ</w:t>
      </w:r>
      <w:proofErr w:type="gramStart"/>
      <w:r w:rsidRPr="004F2087">
        <w:rPr>
          <w:rFonts w:cs="Times New Roman"/>
          <w:szCs w:val="28"/>
        </w:rPr>
        <w:t>.л</w:t>
      </w:r>
      <w:proofErr w:type="spellEnd"/>
      <w:proofErr w:type="gramEnd"/>
      <w:r w:rsidRPr="004F2087">
        <w:rPr>
          <w:rFonts w:cs="Times New Roman"/>
          <w:szCs w:val="28"/>
        </w:rPr>
        <w:t>»,</w:t>
      </w:r>
      <w:r>
        <w:rPr>
          <w:rFonts w:cs="Times New Roman"/>
          <w:szCs w:val="28"/>
        </w:rPr>
        <w:t xml:space="preserve"> которая содержит атрибуты</w:t>
      </w:r>
      <w:r w:rsidRPr="004F2087">
        <w:rPr>
          <w:rFonts w:cs="Times New Roman"/>
          <w:szCs w:val="28"/>
        </w:rPr>
        <w:t>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ИНН клиента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 /ФИО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ОГРНИП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Адрес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Телефон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сч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К/</w:t>
      </w:r>
      <w:proofErr w:type="spellStart"/>
      <w:r>
        <w:rPr>
          <w:rFonts w:cs="Times New Roman"/>
          <w:szCs w:val="28"/>
        </w:rPr>
        <w:t>сч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БИК.</w:t>
      </w:r>
    </w:p>
    <w:p w:rsidR="001D0CA0" w:rsidRPr="004F2087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Сущность</w:t>
      </w:r>
      <w:proofErr w:type="gramStart"/>
      <w:r w:rsidRPr="004F2087">
        <w:rPr>
          <w:rFonts w:cs="Times New Roman"/>
          <w:szCs w:val="28"/>
        </w:rPr>
        <w:t>«К</w:t>
      </w:r>
      <w:proofErr w:type="gramEnd"/>
      <w:r w:rsidRPr="004F2087">
        <w:rPr>
          <w:rFonts w:cs="Times New Roman"/>
          <w:szCs w:val="28"/>
        </w:rPr>
        <w:t>лиенты</w:t>
      </w:r>
      <w:proofErr w:type="spellEnd"/>
      <w:r w:rsidRPr="004F2087">
        <w:rPr>
          <w:rFonts w:cs="Times New Roman"/>
          <w:szCs w:val="28"/>
        </w:rPr>
        <w:t xml:space="preserve"> </w:t>
      </w:r>
      <w:proofErr w:type="spellStart"/>
      <w:r w:rsidRPr="004F2087">
        <w:rPr>
          <w:rFonts w:cs="Times New Roman"/>
          <w:szCs w:val="28"/>
        </w:rPr>
        <w:t>юр.л</w:t>
      </w:r>
      <w:proofErr w:type="spellEnd"/>
      <w:r w:rsidRPr="004F2087"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t>которая содержит атрибуты</w:t>
      </w:r>
      <w:r w:rsidRPr="004F2087">
        <w:rPr>
          <w:rFonts w:cs="Times New Roman"/>
          <w:szCs w:val="28"/>
        </w:rPr>
        <w:t>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ИНН клиента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Юр_Адрес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Фактич_Адрес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ОКПО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Телефон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Расч_счет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Банк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БИК</w:t>
      </w:r>
      <w:r>
        <w:rPr>
          <w:rFonts w:cs="Times New Roman"/>
          <w:szCs w:val="28"/>
          <w:lang w:val="en-US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Ген_Директор</w:t>
      </w:r>
      <w:proofErr w:type="spellEnd"/>
      <w:r>
        <w:rPr>
          <w:rFonts w:cs="Times New Roman"/>
          <w:szCs w:val="28"/>
        </w:rPr>
        <w:t>.</w:t>
      </w:r>
    </w:p>
    <w:p w:rsidR="001D0CA0" w:rsidRPr="00330C7F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Pr="00772CE1">
        <w:rPr>
          <w:rFonts w:cs="Times New Roman"/>
          <w:szCs w:val="28"/>
        </w:rPr>
        <w:t>Заявка клиента</w:t>
      </w:r>
      <w:r>
        <w:rPr>
          <w:rFonts w:cs="Times New Roman"/>
          <w:szCs w:val="28"/>
        </w:rPr>
        <w:t>»</w:t>
      </w:r>
      <w:r w:rsidRPr="004F20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содержит атрибуты</w:t>
      </w:r>
      <w:r w:rsidRPr="00330C7F">
        <w:rPr>
          <w:rFonts w:cs="Times New Roman"/>
          <w:szCs w:val="28"/>
        </w:rPr>
        <w:t>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Код_заявки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Вид_работ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ИНН_клиента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Количество.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Pr="00772CE1">
        <w:rPr>
          <w:rFonts w:cs="Times New Roman"/>
          <w:szCs w:val="28"/>
        </w:rPr>
        <w:t xml:space="preserve">Договор </w:t>
      </w:r>
      <w:proofErr w:type="spellStart"/>
      <w:proofErr w:type="gramStart"/>
      <w:r w:rsidRPr="00772CE1">
        <w:rPr>
          <w:rFonts w:cs="Times New Roman"/>
          <w:szCs w:val="28"/>
        </w:rPr>
        <w:t>физ</w:t>
      </w:r>
      <w:proofErr w:type="gramEnd"/>
      <w:r w:rsidRPr="00772CE1">
        <w:rPr>
          <w:rFonts w:cs="Times New Roman"/>
          <w:szCs w:val="28"/>
        </w:rPr>
        <w:t>_л</w:t>
      </w:r>
      <w:proofErr w:type="spellEnd"/>
      <w:r>
        <w:rPr>
          <w:rFonts w:cs="Times New Roman"/>
          <w:szCs w:val="28"/>
        </w:rPr>
        <w:t>»</w:t>
      </w:r>
      <w:r w:rsidRPr="004F20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содержит атрибуты</w:t>
      </w:r>
      <w:r w:rsidRPr="0013129A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№ договора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Заявка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ИНН_клиента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 клиента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Адрес</w:t>
      </w:r>
      <w:r>
        <w:rPr>
          <w:rFonts w:cs="Times New Roman"/>
          <w:szCs w:val="28"/>
          <w:lang w:val="en-US"/>
        </w:rPr>
        <w:t>;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gramStart"/>
      <w:r w:rsidRPr="0013129A">
        <w:rPr>
          <w:rFonts w:cs="Times New Roman"/>
          <w:szCs w:val="28"/>
        </w:rPr>
        <w:t>Р</w:t>
      </w:r>
      <w:proofErr w:type="gramEnd"/>
      <w:r w:rsidRPr="0013129A">
        <w:rPr>
          <w:rFonts w:cs="Times New Roman"/>
          <w:szCs w:val="28"/>
        </w:rPr>
        <w:t>/</w:t>
      </w:r>
      <w:proofErr w:type="spellStart"/>
      <w:r w:rsidRPr="0013129A">
        <w:rPr>
          <w:rFonts w:cs="Times New Roman"/>
          <w:szCs w:val="28"/>
        </w:rPr>
        <w:t>сч</w:t>
      </w:r>
      <w:proofErr w:type="spellEnd"/>
      <w:r w:rsidRPr="0013129A">
        <w:rPr>
          <w:rFonts w:cs="Times New Roman"/>
          <w:szCs w:val="28"/>
          <w:lang w:val="en-US"/>
        </w:rPr>
        <w:t>;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К/</w:t>
      </w:r>
      <w:proofErr w:type="spellStart"/>
      <w:r>
        <w:rPr>
          <w:rFonts w:cs="Times New Roman"/>
          <w:szCs w:val="28"/>
        </w:rPr>
        <w:t>сч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БИК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</w:t>
      </w:r>
      <w:r>
        <w:rPr>
          <w:rFonts w:cs="Times New Roman"/>
          <w:szCs w:val="28"/>
          <w:lang w:val="en-US"/>
        </w:rPr>
        <w:t>;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ИНН исполнителя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</w:t>
      </w:r>
      <w:r>
        <w:rPr>
          <w:rFonts w:cs="Times New Roman"/>
          <w:szCs w:val="28"/>
          <w:lang w:val="en-US"/>
        </w:rPr>
        <w:t>;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ОКПО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ЮР_адрес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Факт_адрес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Банк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Расчетный счет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БИК исполнителя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Вид  работ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</w:t>
      </w:r>
      <w:r>
        <w:rPr>
          <w:rFonts w:cs="Times New Roman"/>
          <w:szCs w:val="28"/>
          <w:lang w:val="en-US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Сумма.</w:t>
      </w:r>
    </w:p>
    <w:p w:rsidR="001D0CA0" w:rsidRPr="00EF13A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Pr="00772CE1">
        <w:rPr>
          <w:rFonts w:cs="Times New Roman"/>
          <w:szCs w:val="28"/>
        </w:rPr>
        <w:t xml:space="preserve">Договор </w:t>
      </w:r>
      <w:proofErr w:type="spellStart"/>
      <w:r w:rsidRPr="00772CE1">
        <w:rPr>
          <w:rFonts w:cs="Times New Roman"/>
          <w:szCs w:val="28"/>
        </w:rPr>
        <w:t>юр_</w:t>
      </w:r>
      <w:proofErr w:type="gramStart"/>
      <w:r w:rsidRPr="00772CE1">
        <w:rPr>
          <w:rFonts w:cs="Times New Roman"/>
          <w:szCs w:val="28"/>
        </w:rPr>
        <w:t>л</w:t>
      </w:r>
      <w:proofErr w:type="spellEnd"/>
      <w:proofErr w:type="gramEnd"/>
      <w:r>
        <w:rPr>
          <w:rFonts w:cs="Times New Roman"/>
          <w:szCs w:val="28"/>
        </w:rPr>
        <w:t>»</w:t>
      </w:r>
      <w:r w:rsidRPr="004F20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содержит атрибуты</w:t>
      </w:r>
      <w:r w:rsidRPr="00EF13A1">
        <w:rPr>
          <w:rFonts w:cs="Times New Roman"/>
          <w:szCs w:val="28"/>
        </w:rPr>
        <w:t>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№ договора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Заявка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Клиент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ИНН клиента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Юр_Адрес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Фактич_Адрес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ОКПО</w:t>
      </w:r>
      <w:r>
        <w:rPr>
          <w:rFonts w:cs="Times New Roman"/>
          <w:szCs w:val="28"/>
          <w:lang w:val="en-US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Телефон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Расч_счет</w:t>
      </w:r>
      <w:proofErr w:type="spellEnd"/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Банк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БИК</w:t>
      </w:r>
      <w:r>
        <w:rPr>
          <w:rFonts w:cs="Times New Roman"/>
          <w:szCs w:val="28"/>
          <w:lang w:val="en-US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Ген_Директор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</w:t>
      </w:r>
      <w:r>
        <w:rPr>
          <w:rFonts w:cs="Times New Roman"/>
          <w:szCs w:val="28"/>
          <w:lang w:val="en-US"/>
        </w:rPr>
        <w:t>;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ИНН исполнителя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</w:t>
      </w:r>
      <w:r>
        <w:rPr>
          <w:rFonts w:cs="Times New Roman"/>
          <w:szCs w:val="28"/>
          <w:lang w:val="en-US"/>
        </w:rPr>
        <w:t>;</w:t>
      </w:r>
    </w:p>
    <w:p w:rsidR="001D0CA0" w:rsidRPr="0013129A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ОКПО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ЮР_адрес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Факт_адрес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Банк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Расчетный счет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БИК исполнителя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Вид  работ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</w:t>
      </w:r>
      <w:r>
        <w:rPr>
          <w:rFonts w:cs="Times New Roman"/>
          <w:szCs w:val="28"/>
          <w:lang w:val="en-US"/>
        </w:rPr>
        <w:t>;</w:t>
      </w:r>
    </w:p>
    <w:p w:rsidR="001D0CA0" w:rsidRPr="00EF13A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Сумма.</w:t>
      </w:r>
    </w:p>
    <w:p w:rsidR="001D0CA0" w:rsidRPr="0061703E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 w:rsidRPr="0061703E">
        <w:rPr>
          <w:rFonts w:cs="Times New Roman"/>
          <w:szCs w:val="28"/>
        </w:rPr>
        <w:t xml:space="preserve">Сущность «Виды работ», которая содержит атрибуты: 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Кодвида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Подразделение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Наименовоание</w:t>
      </w:r>
      <w:proofErr w:type="spellEnd"/>
      <w:r>
        <w:rPr>
          <w:rFonts w:cs="Times New Roman"/>
          <w:szCs w:val="28"/>
          <w:lang w:val="en-US"/>
        </w:rPr>
        <w:t>;</w:t>
      </w:r>
    </w:p>
    <w:p w:rsidR="001D0CA0" w:rsidRPr="00EF13A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 у.е.</w:t>
      </w:r>
    </w:p>
    <w:p w:rsidR="001D0CA0" w:rsidRPr="0061703E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Pr="00772CE1">
        <w:rPr>
          <w:rFonts w:cs="Times New Roman"/>
          <w:szCs w:val="28"/>
        </w:rPr>
        <w:t>Подразделения</w:t>
      </w:r>
      <w:r>
        <w:rPr>
          <w:rFonts w:cs="Times New Roman"/>
          <w:szCs w:val="28"/>
        </w:rPr>
        <w:t>»</w:t>
      </w:r>
      <w:r w:rsidRPr="004F20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содержит атрибуты</w:t>
      </w:r>
      <w:r w:rsidRPr="0061703E">
        <w:rPr>
          <w:rFonts w:cs="Times New Roman"/>
          <w:szCs w:val="28"/>
        </w:rPr>
        <w:t>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Код подразделения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Сфера деятельности.</w:t>
      </w:r>
    </w:p>
    <w:p w:rsidR="001D0CA0" w:rsidRPr="0061703E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 w:rsidRPr="0061703E">
        <w:rPr>
          <w:rFonts w:cs="Times New Roman"/>
          <w:szCs w:val="28"/>
        </w:rPr>
        <w:t>Сущность «Сотрудники», которая содержит атрибуты: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Паспорт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Подразделение</w:t>
      </w:r>
      <w:r>
        <w:rPr>
          <w:rFonts w:cs="Times New Roman"/>
          <w:szCs w:val="28"/>
          <w:lang w:val="en-US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ФИО;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Должность;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Адрес;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Телефон.</w:t>
      </w:r>
    </w:p>
    <w:p w:rsidR="001D0CA0" w:rsidRPr="0061703E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 w:rsidRPr="0061703E">
        <w:rPr>
          <w:rFonts w:cs="Times New Roman"/>
          <w:szCs w:val="28"/>
        </w:rPr>
        <w:t>Сущность «Поставщики», которая содержит атрибуты: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ИНН поставщика;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Наименование;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Р</w:t>
      </w:r>
      <w:proofErr w:type="gramEnd"/>
      <w:r>
        <w:rPr>
          <w:rFonts w:cs="Times New Roman"/>
          <w:szCs w:val="28"/>
        </w:rPr>
        <w:t>\</w:t>
      </w:r>
      <w:proofErr w:type="spellStart"/>
      <w:r>
        <w:rPr>
          <w:rFonts w:cs="Times New Roman"/>
          <w:szCs w:val="28"/>
        </w:rPr>
        <w:t>сч</w:t>
      </w:r>
      <w:proofErr w:type="spellEnd"/>
      <w:r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ОГРН;</w:t>
      </w:r>
    </w:p>
    <w:p w:rsidR="001D0CA0" w:rsidRPr="00EF13A1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Банк.</w:t>
      </w:r>
    </w:p>
    <w:p w:rsidR="001D0CA0" w:rsidRPr="0061703E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Сущность «</w:t>
      </w:r>
      <w:r w:rsidRPr="00772CE1">
        <w:rPr>
          <w:rFonts w:cs="Times New Roman"/>
          <w:szCs w:val="28"/>
        </w:rPr>
        <w:t>Материалы</w:t>
      </w:r>
      <w:r>
        <w:rPr>
          <w:rFonts w:cs="Times New Roman"/>
          <w:szCs w:val="28"/>
        </w:rPr>
        <w:t>»</w:t>
      </w:r>
      <w:r w:rsidRPr="004F208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которая содержит атрибуты</w:t>
      </w:r>
      <w:r w:rsidRPr="0061703E">
        <w:rPr>
          <w:rFonts w:cs="Times New Roman"/>
          <w:szCs w:val="28"/>
        </w:rPr>
        <w:t>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Код материала;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Поставщик;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Материал;</w:t>
      </w:r>
    </w:p>
    <w:p w:rsidR="001D0CA0" w:rsidRPr="00330C7F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Стоимость.</w:t>
      </w:r>
    </w:p>
    <w:p w:rsidR="001D0CA0" w:rsidRPr="0061703E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 w:rsidRPr="0061703E">
        <w:rPr>
          <w:rFonts w:cs="Times New Roman"/>
          <w:szCs w:val="28"/>
        </w:rPr>
        <w:t>Сущность «Заказ материалов», которая содержит атрибуты: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Код заказа;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Материал;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1276"/>
        </w:tabs>
        <w:ind w:left="284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Сумма.</w:t>
      </w:r>
    </w:p>
    <w:p w:rsidR="001D0CA0" w:rsidRPr="0061703E" w:rsidRDefault="001D0CA0" w:rsidP="001D0CA0">
      <w:pPr>
        <w:tabs>
          <w:tab w:val="left" w:pos="993"/>
        </w:tabs>
        <w:ind w:left="709" w:firstLine="0"/>
        <w:rPr>
          <w:rFonts w:cs="Times New Roman"/>
        </w:rPr>
      </w:pPr>
      <w:r w:rsidRPr="0061703E">
        <w:rPr>
          <w:rFonts w:cs="Times New Roman"/>
        </w:rPr>
        <w:t xml:space="preserve">Между сущностями установлены связи один ко многим: 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772CE1">
        <w:rPr>
          <w:rFonts w:cs="Times New Roman"/>
          <w:szCs w:val="28"/>
        </w:rPr>
        <w:t xml:space="preserve">Клиенты </w:t>
      </w:r>
      <w:proofErr w:type="spellStart"/>
      <w:r w:rsidRPr="00772CE1">
        <w:rPr>
          <w:rFonts w:cs="Times New Roman"/>
          <w:szCs w:val="28"/>
        </w:rPr>
        <w:t>физ</w:t>
      </w:r>
      <w:proofErr w:type="gramStart"/>
      <w:r w:rsidRPr="00772CE1">
        <w:rPr>
          <w:rFonts w:cs="Times New Roman"/>
          <w:szCs w:val="28"/>
        </w:rPr>
        <w:t>.л</w:t>
      </w:r>
      <w:proofErr w:type="spellEnd"/>
      <w:proofErr w:type="gramEnd"/>
      <w:r>
        <w:rPr>
          <w:rFonts w:cs="Times New Roman"/>
          <w:szCs w:val="28"/>
        </w:rPr>
        <w:t>» - «</w:t>
      </w:r>
      <w:r w:rsidRPr="00772CE1">
        <w:rPr>
          <w:rFonts w:cs="Times New Roman"/>
          <w:szCs w:val="28"/>
        </w:rPr>
        <w:t>Заявка клиента</w:t>
      </w:r>
      <w:r>
        <w:rPr>
          <w:rFonts w:cs="Times New Roman"/>
          <w:szCs w:val="28"/>
        </w:rPr>
        <w:t>» (см. рисунок 2)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2AEC402" wp14:editId="05A22572">
            <wp:extent cx="3989070" cy="183769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2 – Сегмент инфологической модели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772CE1">
        <w:rPr>
          <w:rFonts w:cs="Times New Roman"/>
          <w:szCs w:val="28"/>
        </w:rPr>
        <w:t xml:space="preserve">Клиенты </w:t>
      </w:r>
      <w:proofErr w:type="spellStart"/>
      <w:r>
        <w:rPr>
          <w:rFonts w:cs="Times New Roman"/>
          <w:szCs w:val="28"/>
        </w:rPr>
        <w:t>юр</w:t>
      </w:r>
      <w:proofErr w:type="gramStart"/>
      <w:r w:rsidRPr="00772CE1">
        <w:rPr>
          <w:rFonts w:cs="Times New Roman"/>
          <w:szCs w:val="28"/>
        </w:rPr>
        <w:t>.л</w:t>
      </w:r>
      <w:proofErr w:type="spellEnd"/>
      <w:proofErr w:type="gramEnd"/>
      <w:r>
        <w:rPr>
          <w:rFonts w:cs="Times New Roman"/>
          <w:szCs w:val="28"/>
        </w:rPr>
        <w:t>» - «</w:t>
      </w:r>
      <w:r w:rsidRPr="00772CE1">
        <w:rPr>
          <w:rFonts w:cs="Times New Roman"/>
          <w:szCs w:val="28"/>
        </w:rPr>
        <w:t>Заявка клиента</w:t>
      </w:r>
      <w:r>
        <w:rPr>
          <w:rFonts w:cs="Times New Roman"/>
          <w:szCs w:val="28"/>
        </w:rPr>
        <w:t>» (см. рисунок 3)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4FA6CAD" wp14:editId="76281F88">
            <wp:extent cx="4097020" cy="241173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3 – Сегмент инфологической модели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«Виды работ» - «</w:t>
      </w:r>
      <w:r w:rsidRPr="00772CE1">
        <w:rPr>
          <w:rFonts w:cs="Times New Roman"/>
          <w:szCs w:val="28"/>
        </w:rPr>
        <w:t>Заявка клиента</w:t>
      </w:r>
      <w:r>
        <w:rPr>
          <w:rFonts w:cs="Times New Roman"/>
          <w:szCs w:val="28"/>
        </w:rPr>
        <w:t>» (см. рисунок 4)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FC2D85C" wp14:editId="20F32FCB">
            <wp:extent cx="4132580" cy="1192530"/>
            <wp:effectExtent l="1905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4 – Сегмент инфологической модели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«Подразделения» - «Виды работ» (см. рисунок 5)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«Подразделения» - «Сотрудники» (см. рисунок 5)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1A6EBFD" wp14:editId="3BB8132A">
            <wp:extent cx="5934075" cy="18478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5 – Сегмент инфологической модели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 w:rsidRPr="00772CE1">
        <w:rPr>
          <w:rFonts w:cs="Times New Roman"/>
          <w:szCs w:val="28"/>
        </w:rPr>
        <w:t>Заявка клиента</w:t>
      </w:r>
      <w:r>
        <w:rPr>
          <w:rFonts w:cs="Times New Roman"/>
          <w:szCs w:val="28"/>
        </w:rPr>
        <w:t xml:space="preserve">» - «Договор </w:t>
      </w:r>
      <w:proofErr w:type="spellStart"/>
      <w:r>
        <w:rPr>
          <w:rFonts w:cs="Times New Roman"/>
          <w:szCs w:val="28"/>
        </w:rPr>
        <w:t>физ</w:t>
      </w:r>
      <w:proofErr w:type="gramStart"/>
      <w:r>
        <w:rPr>
          <w:rFonts w:cs="Times New Roman"/>
          <w:szCs w:val="28"/>
        </w:rPr>
        <w:t>.л</w:t>
      </w:r>
      <w:proofErr w:type="spellEnd"/>
      <w:proofErr w:type="gramEnd"/>
      <w:r>
        <w:rPr>
          <w:rFonts w:cs="Times New Roman"/>
          <w:szCs w:val="28"/>
        </w:rPr>
        <w:t>» (см. рисунок 2)</w:t>
      </w:r>
      <w:r w:rsidRPr="00772CE1">
        <w:rPr>
          <w:rFonts w:cs="Times New Roman"/>
          <w:szCs w:val="28"/>
        </w:rPr>
        <w:t>;</w:t>
      </w:r>
    </w:p>
    <w:p w:rsidR="001D0CA0" w:rsidRPr="00772CE1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772CE1">
        <w:rPr>
          <w:rFonts w:cs="Times New Roman"/>
          <w:szCs w:val="28"/>
        </w:rPr>
        <w:t>Заявка клиента</w:t>
      </w:r>
      <w:r>
        <w:rPr>
          <w:rFonts w:cs="Times New Roman"/>
          <w:szCs w:val="28"/>
        </w:rPr>
        <w:t xml:space="preserve">» - «Договор </w:t>
      </w:r>
      <w:proofErr w:type="spellStart"/>
      <w:r>
        <w:rPr>
          <w:rFonts w:cs="Times New Roman"/>
          <w:szCs w:val="28"/>
        </w:rPr>
        <w:t>юр</w:t>
      </w:r>
      <w:proofErr w:type="gramStart"/>
      <w:r>
        <w:rPr>
          <w:rFonts w:cs="Times New Roman"/>
          <w:szCs w:val="28"/>
        </w:rPr>
        <w:t>.л</w:t>
      </w:r>
      <w:proofErr w:type="spellEnd"/>
      <w:proofErr w:type="gramEnd"/>
      <w:r>
        <w:rPr>
          <w:rFonts w:cs="Times New Roman"/>
          <w:szCs w:val="28"/>
        </w:rPr>
        <w:t>» (см. рисунок 2)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29EE4CDF" wp14:editId="3607C73A">
            <wp:extent cx="4055392" cy="5076825"/>
            <wp:effectExtent l="19050" t="0" r="2258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392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6 – Сегмент инфологической модели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«Подразделения» - «Заказ материалов» (см. рисунок 7)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«Поставщики» - «Материалы» (см. рисунок 7)</w:t>
      </w:r>
      <w:r w:rsidRPr="00772CE1">
        <w:rPr>
          <w:rFonts w:cs="Times New Roman"/>
          <w:szCs w:val="28"/>
        </w:rPr>
        <w:t>;</w:t>
      </w:r>
    </w:p>
    <w:p w:rsidR="001D0CA0" w:rsidRDefault="001D0CA0" w:rsidP="001D0CA0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«Материал» - «Заказ материалов» (см. рисунок 7).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4661EAC" wp14:editId="2CB36488">
            <wp:extent cx="5288915" cy="3576955"/>
            <wp:effectExtent l="1905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A0" w:rsidRDefault="001D0CA0" w:rsidP="001D0CA0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Рисунок 7 – Сегмент инфологической модели</w:t>
      </w:r>
    </w:p>
    <w:p w:rsidR="001D0CA0" w:rsidRDefault="001D0CA0" w:rsidP="001D0CA0">
      <w:pPr>
        <w:ind w:firstLine="0"/>
        <w:jc w:val="center"/>
        <w:rPr>
          <w:rFonts w:cs="Times New Roman"/>
        </w:rPr>
      </w:pPr>
    </w:p>
    <w:p w:rsidR="001D0CA0" w:rsidRDefault="001D0CA0" w:rsidP="001D0CA0"/>
    <w:p w:rsidR="007658DF" w:rsidRPr="007658DF" w:rsidRDefault="007658DF" w:rsidP="001D0CA0">
      <w:pPr>
        <w:rPr>
          <w:szCs w:val="28"/>
        </w:rPr>
      </w:pPr>
      <w:r>
        <w:br w:type="page"/>
      </w:r>
    </w:p>
    <w:p w:rsidR="007658DF" w:rsidRPr="007658DF" w:rsidRDefault="007658DF" w:rsidP="007658DF">
      <w:pPr>
        <w:pStyle w:val="1"/>
      </w:pPr>
      <w:bookmarkStart w:id="8" w:name="_Toc530335385"/>
      <w:r w:rsidRPr="007658DF">
        <w:lastRenderedPageBreak/>
        <w:t xml:space="preserve">2 </w:t>
      </w:r>
      <w:r w:rsidRPr="007658DF">
        <w:rPr>
          <w:rStyle w:val="10"/>
          <w:b/>
          <w:bCs/>
          <w:caps/>
        </w:rPr>
        <w:t>ПРАКТИЧЕСКАЯ ЧАСТЬ</w:t>
      </w:r>
      <w:bookmarkEnd w:id="8"/>
    </w:p>
    <w:p w:rsidR="00B731CA" w:rsidRPr="00B731CA" w:rsidRDefault="00B731CA" w:rsidP="00B731CA"/>
    <w:sectPr w:rsidR="00B731CA" w:rsidRPr="00B731CA" w:rsidSect="00662758">
      <w:foot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F8" w:rsidRDefault="00884AF8" w:rsidP="00662758">
      <w:pPr>
        <w:spacing w:line="240" w:lineRule="auto"/>
      </w:pPr>
      <w:r>
        <w:separator/>
      </w:r>
    </w:p>
  </w:endnote>
  <w:endnote w:type="continuationSeparator" w:id="0">
    <w:p w:rsidR="00884AF8" w:rsidRDefault="00884AF8" w:rsidP="00662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995289"/>
      <w:docPartObj>
        <w:docPartGallery w:val="Page Numbers (Bottom of Page)"/>
        <w:docPartUnique/>
      </w:docPartObj>
    </w:sdtPr>
    <w:sdtEndPr/>
    <w:sdtContent>
      <w:p w:rsidR="00662758" w:rsidRDefault="00662758">
        <w:pPr>
          <w:pStyle w:val="ab"/>
          <w:jc w:val="right"/>
        </w:pPr>
      </w:p>
      <w:p w:rsidR="00662758" w:rsidRDefault="0066275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34C">
          <w:rPr>
            <w:noProof/>
          </w:rPr>
          <w:t>6</w:t>
        </w:r>
        <w:r>
          <w:fldChar w:fldCharType="end"/>
        </w:r>
      </w:p>
    </w:sdtContent>
  </w:sdt>
  <w:p w:rsidR="00662758" w:rsidRDefault="0066275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F8" w:rsidRDefault="00884AF8" w:rsidP="00662758">
      <w:pPr>
        <w:spacing w:line="240" w:lineRule="auto"/>
      </w:pPr>
      <w:r>
        <w:separator/>
      </w:r>
    </w:p>
  </w:footnote>
  <w:footnote w:type="continuationSeparator" w:id="0">
    <w:p w:rsidR="00884AF8" w:rsidRDefault="00884AF8" w:rsidP="006627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4D61"/>
    <w:multiLevelType w:val="hybridMultilevel"/>
    <w:tmpl w:val="85CC801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FA70FC"/>
    <w:multiLevelType w:val="hybridMultilevel"/>
    <w:tmpl w:val="6F8A5E54"/>
    <w:lvl w:ilvl="0" w:tplc="000AB9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3E0166"/>
    <w:multiLevelType w:val="multilevel"/>
    <w:tmpl w:val="A0EADF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3">
    <w:nsid w:val="1F9B3E9C"/>
    <w:multiLevelType w:val="hybridMultilevel"/>
    <w:tmpl w:val="2B826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953D70"/>
    <w:multiLevelType w:val="hybridMultilevel"/>
    <w:tmpl w:val="81040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DB75357"/>
    <w:multiLevelType w:val="hybridMultilevel"/>
    <w:tmpl w:val="E77E6FB2"/>
    <w:lvl w:ilvl="0" w:tplc="66DC6D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0535EEC"/>
    <w:multiLevelType w:val="hybridMultilevel"/>
    <w:tmpl w:val="C05AD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137CA8"/>
    <w:multiLevelType w:val="hybridMultilevel"/>
    <w:tmpl w:val="3DEE6238"/>
    <w:lvl w:ilvl="0" w:tplc="7160D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B24"/>
    <w:rsid w:val="001A62DF"/>
    <w:rsid w:val="001B2DD2"/>
    <w:rsid w:val="001D0CA0"/>
    <w:rsid w:val="0034034C"/>
    <w:rsid w:val="004B3B24"/>
    <w:rsid w:val="00662758"/>
    <w:rsid w:val="006F23E1"/>
    <w:rsid w:val="007658DF"/>
    <w:rsid w:val="00884AF8"/>
    <w:rsid w:val="00A43FBA"/>
    <w:rsid w:val="00B731CA"/>
    <w:rsid w:val="00E1105B"/>
    <w:rsid w:val="00E46978"/>
    <w:rsid w:val="00F1581A"/>
    <w:rsid w:val="00F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9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6978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978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0CA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97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4697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697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"/>
    <w:qFormat/>
    <w:rsid w:val="00B731C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731CA"/>
    <w:pPr>
      <w:spacing w:after="100"/>
    </w:pPr>
  </w:style>
  <w:style w:type="character" w:styleId="a5">
    <w:name w:val="Hyperlink"/>
    <w:basedOn w:val="a0"/>
    <w:uiPriority w:val="99"/>
    <w:unhideWhenUsed/>
    <w:rsid w:val="00B731CA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B731CA"/>
    <w:pPr>
      <w:spacing w:before="48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7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31C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627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275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6275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2758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658DF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1D0CA0"/>
    <w:rPr>
      <w:rFonts w:ascii="Times New Roman" w:eastAsiaTheme="majorEastAsia" w:hAnsi="Times New Roman" w:cstheme="majorBidi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9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6978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978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0CA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97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E4697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697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List Paragraph"/>
    <w:basedOn w:val="a"/>
    <w:qFormat/>
    <w:rsid w:val="00B731C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731CA"/>
    <w:pPr>
      <w:spacing w:after="100"/>
    </w:pPr>
  </w:style>
  <w:style w:type="character" w:styleId="a5">
    <w:name w:val="Hyperlink"/>
    <w:basedOn w:val="a0"/>
    <w:uiPriority w:val="99"/>
    <w:unhideWhenUsed/>
    <w:rsid w:val="00B731CA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B731CA"/>
    <w:pPr>
      <w:spacing w:before="48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731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31C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627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275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6275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2758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7658DF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1D0CA0"/>
    <w:rPr>
      <w:rFonts w:ascii="Times New Roman" w:eastAsiaTheme="majorEastAsia" w:hAnsi="Times New Roman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8B30A-DDDF-4D1B-BBC0-0150C7DE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</dc:creator>
  <cp:keywords/>
  <dc:description/>
  <cp:lastModifiedBy>Мурат</cp:lastModifiedBy>
  <cp:revision>7</cp:revision>
  <dcterms:created xsi:type="dcterms:W3CDTF">2018-11-18T16:42:00Z</dcterms:created>
  <dcterms:modified xsi:type="dcterms:W3CDTF">2018-11-24T21:25:00Z</dcterms:modified>
</cp:coreProperties>
</file>