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8C66B" w14:textId="77777777" w:rsidR="00C543EF" w:rsidRDefault="00000000">
      <w:pPr>
        <w:pStyle w:val="Balk1"/>
      </w:pPr>
      <w:r>
        <w:t>Haarcascade Nedir ve Nasıl Çalışır?</w:t>
      </w:r>
    </w:p>
    <w:p w14:paraId="6190C0F9" w14:textId="77777777" w:rsidR="00C543EF" w:rsidRDefault="00000000">
      <w:r>
        <w:t>Haarcascade, bilgisayarla görmede nesne tespiti için kullanılan popüler ve hızlı bir yöntemdir. Çalışma prensibi, nesnenin kenarlarını ve belirgin özelliklerini anlamak için basit matematiksel modeller kullanmaya dayanır.</w:t>
      </w:r>
    </w:p>
    <w:p w14:paraId="094802F3" w14:textId="77777777" w:rsidR="00C543EF" w:rsidRDefault="00000000">
      <w:pPr>
        <w:pStyle w:val="Balk2"/>
      </w:pPr>
      <w:r>
        <w:t>Haarcascade’in Temel Özellikleri:</w:t>
      </w:r>
    </w:p>
    <w:p w14:paraId="2AA5ECBC" w14:textId="58B15E46" w:rsidR="00C543EF" w:rsidRDefault="00000000">
      <w:r>
        <w:t xml:space="preserve">-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: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nesneyi</w:t>
      </w:r>
      <w:proofErr w:type="spellEnd"/>
      <w:r>
        <w:t xml:space="preserve"> (örneğin yüz) tanımak için kullanılır.</w:t>
      </w:r>
      <w:r>
        <w:br/>
        <w:t xml:space="preserve">-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proofErr w:type="gramStart"/>
      <w:r>
        <w:t>Örnekler:Nesneyi</w:t>
      </w:r>
      <w:proofErr w:type="spellEnd"/>
      <w:proofErr w:type="gramEnd"/>
      <w:r>
        <w:t xml:space="preserve"> </w:t>
      </w:r>
      <w:proofErr w:type="spellStart"/>
      <w:r>
        <w:t>tanımak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hem nesneyi içeren (pozitif) hem de içermeyen (negatif) görüntülerle eğitilir.</w:t>
      </w:r>
      <w:r>
        <w:br/>
        <w:t xml:space="preserve">-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: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hızlı sonuçlar verir.</w:t>
      </w:r>
      <w:r>
        <w:br/>
        <w:t xml:space="preserve">- </w:t>
      </w:r>
      <w:proofErr w:type="spellStart"/>
      <w:r>
        <w:t>Yapılandırılmış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: 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bölümlerini</w:t>
      </w:r>
      <w:proofErr w:type="spellEnd"/>
      <w:r>
        <w:t xml:space="preserve"> tanımak için (göz, burun, ağız gibi) önceden eğitilmiş veri setleri kullanılır.</w:t>
      </w:r>
    </w:p>
    <w:p w14:paraId="3A77B493" w14:textId="77777777" w:rsidR="00C543EF" w:rsidRDefault="00000000">
      <w:pPr>
        <w:pStyle w:val="Balk2"/>
      </w:pPr>
      <w:r>
        <w:t>Haarcascade Nerelerde Kullanılır?</w:t>
      </w:r>
    </w:p>
    <w:p w14:paraId="1D5741CC" w14:textId="67D9E3A2" w:rsidR="00C543EF" w:rsidRDefault="00000000">
      <w:r>
        <w:t xml:space="preserve">- </w:t>
      </w:r>
      <w:proofErr w:type="spellStart"/>
      <w:r>
        <w:t>Yüz</w:t>
      </w:r>
      <w:proofErr w:type="spellEnd"/>
      <w:r>
        <w:t xml:space="preserve"> </w:t>
      </w:r>
      <w:proofErr w:type="spellStart"/>
      <w:proofErr w:type="gramStart"/>
      <w:r>
        <w:t>Tanıma:Güvenlik</w:t>
      </w:r>
      <w:proofErr w:type="spellEnd"/>
      <w:proofErr w:type="gramEnd"/>
      <w:r>
        <w:t xml:space="preserve"> </w:t>
      </w:r>
      <w:proofErr w:type="spellStart"/>
      <w:r>
        <w:t>kameralarında</w:t>
      </w:r>
      <w:proofErr w:type="spellEnd"/>
      <w:r>
        <w:t xml:space="preserve">, </w:t>
      </w:r>
      <w:proofErr w:type="spellStart"/>
      <w:r>
        <w:t>telefonların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kilit açma sistemlerinde kullanılır.</w:t>
      </w:r>
      <w:r>
        <w:br/>
        <w:t xml:space="preserve">-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Plaka</w:t>
      </w:r>
      <w:proofErr w:type="spellEnd"/>
      <w:r>
        <w:t xml:space="preserve"> </w:t>
      </w:r>
      <w:proofErr w:type="spellStart"/>
      <w:r>
        <w:t>Tanıma</w:t>
      </w:r>
      <w:proofErr w:type="spellEnd"/>
      <w:r>
        <w:t xml:space="preserve">: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sistemlerinde plaka tespiti için kullanılır.</w:t>
      </w:r>
      <w:r>
        <w:br/>
        <w:t xml:space="preserve">- El </w:t>
      </w:r>
      <w:proofErr w:type="spellStart"/>
      <w:r>
        <w:t>Yazısı</w:t>
      </w:r>
      <w:proofErr w:type="spellEnd"/>
      <w:r>
        <w:t xml:space="preserve"> </w:t>
      </w:r>
      <w:proofErr w:type="spellStart"/>
      <w:r>
        <w:t>Tanıma</w:t>
      </w:r>
      <w:proofErr w:type="spellEnd"/>
      <w:r>
        <w:t xml:space="preserve">: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karakterleri tespit etme için kullanılabilir.</w:t>
      </w:r>
    </w:p>
    <w:p w14:paraId="3783F325" w14:textId="77777777" w:rsidR="00C543EF" w:rsidRDefault="00000000">
      <w:pPr>
        <w:pStyle w:val="Balk2"/>
      </w:pPr>
      <w:r>
        <w:t>Haarcascade’in Avantajları ve Dezavantajları:</w:t>
      </w:r>
    </w:p>
    <w:p w14:paraId="5C13A995" w14:textId="55C81B0F" w:rsidR="00C543EF" w:rsidRDefault="00000000">
      <w:r>
        <w:t xml:space="preserve">- </w:t>
      </w:r>
      <w:proofErr w:type="spellStart"/>
      <w:r>
        <w:t>Avantajları</w:t>
      </w:r>
      <w:proofErr w:type="spellEnd"/>
      <w:r>
        <w:t>:</w:t>
      </w:r>
      <w:r>
        <w:br/>
        <w:t xml:space="preserve">  -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düşük donanımlı sistemlerde bile çalışabilir.</w:t>
      </w:r>
      <w:r>
        <w:br/>
        <w:t xml:space="preserve">  - Gerçek zamanlı uygulamalarda idealdir.</w:t>
      </w:r>
      <w:r>
        <w:br/>
        <w:t xml:space="preserve">- </w:t>
      </w:r>
      <w:proofErr w:type="spellStart"/>
      <w:r>
        <w:t>Dezavantajları</w:t>
      </w:r>
      <w:proofErr w:type="spellEnd"/>
      <w:r>
        <w:t>:</w:t>
      </w:r>
      <w:r>
        <w:br/>
        <w:t xml:space="preserve">  -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ve detaylı nesneleri tanımada başarısız olabilir.</w:t>
      </w:r>
      <w:r>
        <w:br/>
        <w:t xml:space="preserve">  - Doğruluk oranı bazı durumlarda yetersiz kalabilir.</w:t>
      </w:r>
    </w:p>
    <w:p w14:paraId="795D9C7B" w14:textId="77777777" w:rsidR="00C543EF" w:rsidRDefault="00000000">
      <w:pPr>
        <w:pStyle w:val="Balk1"/>
      </w:pPr>
      <w:r>
        <w:t>HOG (Histogram of Oriented Gradients) Nedir ve Nasıl Çalışır?</w:t>
      </w:r>
    </w:p>
    <w:p w14:paraId="17491558" w14:textId="77777777" w:rsidR="00C543EF" w:rsidRDefault="00000000">
      <w:r>
        <w:t>HOG, nesnelerin kenarlarını ve şekillerini tanımak için kullanılan bir diğer etkili yöntemdir. Görüntüdeki kenar yönelimlerini analiz eder ve bu bilgileri kullanarak nesne tanıma yapar.</w:t>
      </w:r>
    </w:p>
    <w:p w14:paraId="69C491C8" w14:textId="77777777" w:rsidR="00C543EF" w:rsidRDefault="00000000">
      <w:pPr>
        <w:pStyle w:val="Balk2"/>
      </w:pPr>
      <w:r>
        <w:t>HOG’un Temel Özellikleri:</w:t>
      </w:r>
    </w:p>
    <w:p w14:paraId="35198411" w14:textId="5E0C3475" w:rsidR="00C543EF" w:rsidRDefault="00000000">
      <w:r>
        <w:t xml:space="preserve">- Kenar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: 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kenarlarını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şekillerini tanır.</w:t>
      </w:r>
      <w:r>
        <w:br/>
        <w:t xml:space="preserve">- </w:t>
      </w:r>
      <w:proofErr w:type="spellStart"/>
      <w:r>
        <w:t>Yerel</w:t>
      </w:r>
      <w:proofErr w:type="spellEnd"/>
      <w:r>
        <w:t xml:space="preserve"> Alan </w:t>
      </w:r>
      <w:proofErr w:type="spellStart"/>
      <w:r>
        <w:t>Analizi</w:t>
      </w:r>
      <w:proofErr w:type="spellEnd"/>
      <w:r>
        <w:t xml:space="preserve">: </w:t>
      </w:r>
      <w:proofErr w:type="spellStart"/>
      <w:r>
        <w:t>Görüntüyü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bölgelere</w:t>
      </w:r>
      <w:proofErr w:type="spellEnd"/>
      <w:r>
        <w:t xml:space="preserve"> (hücrelere) ayırır ve her bölgenin kenar yönelimini analiz eder.</w:t>
      </w:r>
      <w:r>
        <w:br/>
        <w:t xml:space="preserve">- Yüksek </w:t>
      </w:r>
      <w:proofErr w:type="spellStart"/>
      <w:proofErr w:type="gramStart"/>
      <w:r>
        <w:t>Doğruluk:Özellikle</w:t>
      </w:r>
      <w:proofErr w:type="spellEnd"/>
      <w:proofErr w:type="gram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ayrıntılı nesne tanımalarında başarılıdır.</w:t>
      </w:r>
      <w:r>
        <w:br/>
        <w:t xml:space="preserve">- </w:t>
      </w:r>
      <w:proofErr w:type="spellStart"/>
      <w:r>
        <w:t>Yönelim</w:t>
      </w:r>
      <w:proofErr w:type="spellEnd"/>
      <w:r>
        <w:t xml:space="preserve"> </w:t>
      </w:r>
      <w:proofErr w:type="spellStart"/>
      <w:r>
        <w:t>Histogramları</w:t>
      </w:r>
      <w:proofErr w:type="spellEnd"/>
      <w:r>
        <w:t xml:space="preserve">: Kenar </w:t>
      </w:r>
      <w:proofErr w:type="spellStart"/>
      <w:r>
        <w:t>yönelimlerine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histogramlar oluşturur ve bu histogramlar nesnenin yapısını özetler.</w:t>
      </w:r>
    </w:p>
    <w:p w14:paraId="2EEC54EC" w14:textId="77777777" w:rsidR="00C543EF" w:rsidRDefault="00000000">
      <w:pPr>
        <w:pStyle w:val="Balk2"/>
      </w:pPr>
      <w:r>
        <w:t>HOG Nerelerde Kullanılır?</w:t>
      </w:r>
    </w:p>
    <w:p w14:paraId="3B82A5EB" w14:textId="3FB32EA9" w:rsidR="00C543EF" w:rsidRDefault="00000000">
      <w:r>
        <w:t xml:space="preserve">- Yaya </w:t>
      </w:r>
      <w:proofErr w:type="spellStart"/>
      <w:r>
        <w:t>Tespiti</w:t>
      </w:r>
      <w:proofErr w:type="spellEnd"/>
      <w:r>
        <w:t xml:space="preserve">: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kameralarında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güvenlik sistemlerinde yayaları tespit etmek için kullanılır.</w:t>
      </w:r>
      <w:r>
        <w:br/>
      </w:r>
      <w:r>
        <w:lastRenderedPageBreak/>
        <w:t xml:space="preserve">-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Tanıma</w:t>
      </w:r>
      <w:proofErr w:type="spellEnd"/>
      <w:r>
        <w:t xml:space="preserve">: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kameralarında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görüntü işleme uygulamalarında nesnelerin doğru şekilde tanınmasında kullanılır.</w:t>
      </w:r>
      <w:r>
        <w:br/>
        <w:t xml:space="preserve">-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Algılama</w:t>
      </w:r>
      <w:proofErr w:type="spellEnd"/>
      <w:r>
        <w:t xml:space="preserve">: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nesneleri</w:t>
      </w:r>
      <w:proofErr w:type="spellEnd"/>
      <w:r>
        <w:t xml:space="preserve"> tespit etmede başarılıdır.</w:t>
      </w:r>
    </w:p>
    <w:p w14:paraId="1E240D74" w14:textId="77777777" w:rsidR="00C543EF" w:rsidRDefault="00000000">
      <w:pPr>
        <w:pStyle w:val="Balk2"/>
      </w:pPr>
      <w:r>
        <w:t>HOG’un Avantajları ve Dezavantajları:</w:t>
      </w:r>
    </w:p>
    <w:p w14:paraId="6824CFE3" w14:textId="3D4324B6" w:rsidR="00C543EF" w:rsidRDefault="00000000">
      <w:r>
        <w:t xml:space="preserve">- </w:t>
      </w:r>
      <w:proofErr w:type="spellStart"/>
      <w:r>
        <w:t>Avantajları</w:t>
      </w:r>
      <w:proofErr w:type="spellEnd"/>
      <w:r>
        <w:t>:</w:t>
      </w:r>
      <w:r>
        <w:br/>
        <w:t xml:space="preserve">  - Yüksek </w:t>
      </w:r>
      <w:proofErr w:type="spellStart"/>
      <w:r>
        <w:t>doğruluk</w:t>
      </w:r>
      <w:proofErr w:type="spellEnd"/>
      <w:r>
        <w:t xml:space="preserve"> sağlar.</w:t>
      </w:r>
      <w:r>
        <w:br/>
        <w:t xml:space="preserve">  - Karmaşık nesnelerin (örneğin insan) detaylı tespitini yapabilir.</w:t>
      </w:r>
      <w:r>
        <w:br/>
        <w:t xml:space="preserve">- </w:t>
      </w:r>
      <w:proofErr w:type="spellStart"/>
      <w:r>
        <w:t>Dezavantajları</w:t>
      </w:r>
      <w:proofErr w:type="spellEnd"/>
      <w:r>
        <w:t>:</w:t>
      </w:r>
      <w:r>
        <w:br/>
        <w:t xml:space="preserve">  - 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Haarcascade'e göre daha uzundur.</w:t>
      </w:r>
      <w:r>
        <w:br/>
        <w:t xml:space="preserve">  - Gerçek zamanlı uygulamalarda yavaş kalabilir.</w:t>
      </w:r>
    </w:p>
    <w:p w14:paraId="674832DF" w14:textId="77777777" w:rsidR="00C543EF" w:rsidRDefault="00000000">
      <w:pPr>
        <w:pStyle w:val="Balk1"/>
      </w:pPr>
      <w:r>
        <w:t>Haarcascade ve HOG Karşılaştırması</w:t>
      </w:r>
    </w:p>
    <w:p w14:paraId="57D47512" w14:textId="24C6A107" w:rsidR="00C543EF" w:rsidRDefault="00000000">
      <w:r>
        <w:t xml:space="preserve">- </w:t>
      </w:r>
      <w:proofErr w:type="spellStart"/>
      <w:r>
        <w:t>Hızlı</w:t>
      </w:r>
      <w:proofErr w:type="spellEnd"/>
      <w:r>
        <w:t xml:space="preserve"> ve Yüksek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: </w:t>
      </w:r>
      <w:proofErr w:type="spellStart"/>
      <w:r>
        <w:t>Haarcascade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  <w:r>
        <w:br/>
        <w:t xml:space="preserve">- </w:t>
      </w:r>
      <w:proofErr w:type="spellStart"/>
      <w:r>
        <w:t>Detaylı</w:t>
      </w:r>
      <w:proofErr w:type="spellEnd"/>
      <w:r>
        <w:t xml:space="preserve"> ve Doğru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: HOG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  <w:r>
        <w:br/>
        <w:t xml:space="preserve">-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proofErr w:type="gramStart"/>
      <w:r>
        <w:t>Tanıma:Haarcascade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daha başarılıdır.</w:t>
      </w:r>
      <w:r>
        <w:br/>
        <w:t xml:space="preserve">- Yaya Tespiti ve Nesne </w:t>
      </w:r>
      <w:proofErr w:type="spellStart"/>
      <w:r>
        <w:t>Tanıma</w:t>
      </w:r>
      <w:proofErr w:type="spellEnd"/>
      <w:r>
        <w:t>: HOG bu alanlarda daha hassas sonuçlar verir.</w:t>
      </w:r>
    </w:p>
    <w:sectPr w:rsidR="00C54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760121">
    <w:abstractNumId w:val="8"/>
  </w:num>
  <w:num w:numId="2" w16cid:durableId="839394487">
    <w:abstractNumId w:val="6"/>
  </w:num>
  <w:num w:numId="3" w16cid:durableId="207498930">
    <w:abstractNumId w:val="5"/>
  </w:num>
  <w:num w:numId="4" w16cid:durableId="1699695549">
    <w:abstractNumId w:val="4"/>
  </w:num>
  <w:num w:numId="5" w16cid:durableId="694886397">
    <w:abstractNumId w:val="7"/>
  </w:num>
  <w:num w:numId="6" w16cid:durableId="643778524">
    <w:abstractNumId w:val="3"/>
  </w:num>
  <w:num w:numId="7" w16cid:durableId="854735875">
    <w:abstractNumId w:val="2"/>
  </w:num>
  <w:num w:numId="8" w16cid:durableId="118843499">
    <w:abstractNumId w:val="1"/>
  </w:num>
  <w:num w:numId="9" w16cid:durableId="88887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EA1"/>
    <w:rsid w:val="0015074B"/>
    <w:rsid w:val="0029639D"/>
    <w:rsid w:val="00326F90"/>
    <w:rsid w:val="00AA1D8D"/>
    <w:rsid w:val="00B47730"/>
    <w:rsid w:val="00C543EF"/>
    <w:rsid w:val="00CB0664"/>
    <w:rsid w:val="00D229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9B6B0"/>
  <w14:defaultImageDpi w14:val="300"/>
  <w15:docId w15:val="{2D24184D-108B-4A9C-8E1A-673C5A5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Murat Büyüktahancı</cp:lastModifiedBy>
  <cp:revision>2</cp:revision>
  <dcterms:created xsi:type="dcterms:W3CDTF">2024-09-12T10:10:00Z</dcterms:created>
  <dcterms:modified xsi:type="dcterms:W3CDTF">2024-09-12T10:10:00Z</dcterms:modified>
  <cp:category/>
</cp:coreProperties>
</file>