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763" w:rsidRPr="00F177DA" w:rsidRDefault="00461763" w:rsidP="00F177DA">
      <w:pPr>
        <w:jc w:val="center"/>
        <w:rPr>
          <w:rFonts w:ascii="Comic Sans MS" w:hAnsi="Comic Sans MS"/>
          <w:b/>
          <w:sz w:val="21"/>
          <w:szCs w:val="21"/>
          <w:lang w:val="tr-TR"/>
        </w:rPr>
      </w:pPr>
      <w:r w:rsidRPr="00F177DA">
        <w:rPr>
          <w:rFonts w:ascii="Comic Sans MS" w:hAnsi="Comic Sans MS"/>
          <w:b/>
          <w:sz w:val="21"/>
          <w:szCs w:val="21"/>
          <w:lang w:val="tr-TR"/>
        </w:rPr>
        <w:t>RAPOR</w:t>
      </w:r>
    </w:p>
    <w:p w:rsidR="00461763" w:rsidRPr="00F177DA" w:rsidRDefault="00461763" w:rsidP="00661CF6">
      <w:pPr>
        <w:jc w:val="both"/>
        <w:rPr>
          <w:rFonts w:ascii="Comic Sans MS" w:hAnsi="Comic Sans MS"/>
          <w:sz w:val="21"/>
          <w:szCs w:val="21"/>
          <w:lang w:val="tr-TR"/>
        </w:rPr>
      </w:pPr>
      <w:r w:rsidRPr="00F177DA">
        <w:rPr>
          <w:rFonts w:ascii="Comic Sans MS" w:hAnsi="Comic Sans MS"/>
          <w:sz w:val="21"/>
          <w:szCs w:val="21"/>
          <w:lang w:val="tr-TR"/>
        </w:rPr>
        <w:t xml:space="preserve">Grup </w:t>
      </w:r>
      <w:r w:rsidR="00661CF6" w:rsidRPr="00F177DA">
        <w:rPr>
          <w:rFonts w:ascii="Comic Sans MS" w:hAnsi="Comic Sans MS"/>
          <w:sz w:val="21"/>
          <w:szCs w:val="21"/>
          <w:lang w:val="tr-TR"/>
        </w:rPr>
        <w:t>2</w:t>
      </w:r>
      <w:r w:rsidR="00F03718" w:rsidRPr="00F177DA">
        <w:rPr>
          <w:rFonts w:ascii="Comic Sans MS" w:hAnsi="Comic Sans MS"/>
          <w:sz w:val="21"/>
          <w:szCs w:val="21"/>
          <w:lang w:val="tr-TR"/>
        </w:rPr>
        <w:t xml:space="preserve"> olarak</w:t>
      </w:r>
      <w:r w:rsidRPr="00F177DA">
        <w:rPr>
          <w:rFonts w:ascii="Comic Sans MS" w:hAnsi="Comic Sans MS"/>
          <w:sz w:val="21"/>
          <w:szCs w:val="21"/>
          <w:lang w:val="tr-TR"/>
        </w:rPr>
        <w:t xml:space="preserve"> </w:t>
      </w:r>
      <w:r w:rsidR="00F03718" w:rsidRPr="00F177DA">
        <w:rPr>
          <w:rFonts w:ascii="Comic Sans MS" w:hAnsi="Comic Sans MS"/>
          <w:sz w:val="21"/>
          <w:szCs w:val="21"/>
          <w:lang w:val="tr-TR"/>
        </w:rPr>
        <w:t xml:space="preserve">yaptığımız </w:t>
      </w:r>
      <w:r w:rsidR="00EF5C11" w:rsidRPr="00F177DA">
        <w:rPr>
          <w:rFonts w:ascii="Comic Sans MS" w:hAnsi="Comic Sans MS"/>
          <w:sz w:val="21"/>
          <w:szCs w:val="21"/>
          <w:lang w:val="tr-TR"/>
        </w:rPr>
        <w:t>p</w:t>
      </w:r>
      <w:r w:rsidR="00F03718" w:rsidRPr="00F177DA">
        <w:rPr>
          <w:rFonts w:ascii="Comic Sans MS" w:hAnsi="Comic Sans MS"/>
          <w:sz w:val="21"/>
          <w:szCs w:val="21"/>
          <w:lang w:val="tr-TR"/>
        </w:rPr>
        <w:t xml:space="preserve">rototip veri görselleştirme çalışması ile </w:t>
      </w:r>
      <w:r w:rsidR="00F03718" w:rsidRPr="00F177DA">
        <w:rPr>
          <w:rFonts w:ascii="Comic Sans MS" w:hAnsi="Comic Sans MS"/>
          <w:b/>
          <w:sz w:val="21"/>
          <w:szCs w:val="21"/>
          <w:lang w:val="tr-TR"/>
        </w:rPr>
        <w:t>Siber Zorbalığın</w:t>
      </w:r>
      <w:r w:rsidR="00F03718" w:rsidRPr="00F177DA">
        <w:rPr>
          <w:rFonts w:ascii="Comic Sans MS" w:hAnsi="Comic Sans MS"/>
          <w:sz w:val="21"/>
          <w:szCs w:val="21"/>
          <w:lang w:val="tr-TR"/>
        </w:rPr>
        <w:t xml:space="preserve"> dünya genelinde pek çok ülkede artış eğiliminde olduğunu göstermiştik. Grup 2 Final çalışmamızda ise</w:t>
      </w:r>
      <w:r w:rsidRPr="00F177DA">
        <w:rPr>
          <w:rFonts w:ascii="Comic Sans MS" w:hAnsi="Comic Sans MS"/>
          <w:sz w:val="21"/>
          <w:szCs w:val="21"/>
          <w:lang w:val="tr-TR"/>
        </w:rPr>
        <w:t xml:space="preserve"> </w:t>
      </w:r>
      <w:r w:rsidR="00661CF6" w:rsidRPr="00F177DA">
        <w:rPr>
          <w:rFonts w:ascii="Comic Sans MS" w:hAnsi="Comic Sans MS"/>
          <w:b/>
          <w:sz w:val="21"/>
          <w:szCs w:val="21"/>
          <w:lang w:val="tr-TR"/>
        </w:rPr>
        <w:t xml:space="preserve">Kadınlara Yönelik Siber </w:t>
      </w:r>
      <w:r w:rsidR="00607664">
        <w:rPr>
          <w:rFonts w:ascii="Comic Sans MS" w:hAnsi="Comic Sans MS"/>
          <w:b/>
          <w:sz w:val="21"/>
          <w:szCs w:val="21"/>
          <w:lang w:val="tr-TR"/>
        </w:rPr>
        <w:t>Zorbalık</w:t>
      </w:r>
      <w:r w:rsidR="00661CF6" w:rsidRPr="00F177DA">
        <w:rPr>
          <w:rFonts w:ascii="Comic Sans MS" w:hAnsi="Comic Sans MS"/>
          <w:sz w:val="21"/>
          <w:szCs w:val="21"/>
          <w:lang w:val="tr-TR"/>
        </w:rPr>
        <w:t xml:space="preserve"> </w:t>
      </w:r>
      <w:r w:rsidRPr="00F177DA">
        <w:rPr>
          <w:rFonts w:ascii="Comic Sans MS" w:hAnsi="Comic Sans MS"/>
          <w:sz w:val="21"/>
          <w:szCs w:val="21"/>
          <w:lang w:val="tr-TR"/>
        </w:rPr>
        <w:t xml:space="preserve">problemini </w:t>
      </w:r>
      <w:r w:rsidR="00661CF6" w:rsidRPr="00F177DA">
        <w:rPr>
          <w:rFonts w:ascii="Comic Sans MS" w:hAnsi="Comic Sans MS"/>
          <w:sz w:val="21"/>
          <w:szCs w:val="21"/>
          <w:lang w:val="tr-TR"/>
        </w:rPr>
        <w:t>(nerede, nasıl gerçekleşmektedir, sosyal ve psikolojik sonuçları ne olmaktadır gibi) pek çok açıdan</w:t>
      </w:r>
      <w:r w:rsidRPr="00F177DA">
        <w:rPr>
          <w:rFonts w:ascii="Comic Sans MS" w:hAnsi="Comic Sans MS"/>
          <w:sz w:val="21"/>
          <w:szCs w:val="21"/>
          <w:lang w:val="tr-TR"/>
        </w:rPr>
        <w:t xml:space="preserve"> ele aldık ve ulaştığımız veriler ile </w:t>
      </w:r>
      <w:r w:rsidR="00661CF6" w:rsidRPr="00F177DA">
        <w:rPr>
          <w:rFonts w:ascii="Comic Sans MS" w:hAnsi="Comic Sans MS"/>
          <w:sz w:val="21"/>
          <w:szCs w:val="21"/>
          <w:lang w:val="tr-TR"/>
        </w:rPr>
        <w:t>Veri Görselleştirmeler yaparak bu çok boyutlu problemi tüm paydaşları için daha anlaşılır kılmak istedik.</w:t>
      </w:r>
    </w:p>
    <w:p w:rsidR="00F03718" w:rsidRPr="00F177DA" w:rsidRDefault="00F03718" w:rsidP="00EF5C11">
      <w:pPr>
        <w:jc w:val="both"/>
        <w:rPr>
          <w:rFonts w:ascii="Comic Sans MS" w:hAnsi="Comic Sans MS"/>
          <w:sz w:val="21"/>
          <w:szCs w:val="21"/>
          <w:lang w:val="tr-TR"/>
        </w:rPr>
      </w:pPr>
      <w:r w:rsidRPr="00F177DA">
        <w:rPr>
          <w:rFonts w:ascii="Comic Sans MS" w:hAnsi="Comic Sans MS"/>
          <w:sz w:val="21"/>
          <w:szCs w:val="21"/>
          <w:lang w:val="tr-TR"/>
        </w:rPr>
        <w:t>Konunun tüm diğer boyutlarını anlayabilmek için öncelikle</w:t>
      </w:r>
      <w:r w:rsidR="00EF5C11" w:rsidRPr="00F177DA">
        <w:rPr>
          <w:rFonts w:ascii="Comic Sans MS" w:hAnsi="Comic Sans MS"/>
          <w:sz w:val="21"/>
          <w:szCs w:val="21"/>
          <w:lang w:val="tr-TR"/>
        </w:rPr>
        <w:t xml:space="preserve"> siber </w:t>
      </w:r>
      <w:r w:rsidR="00607664">
        <w:rPr>
          <w:rFonts w:ascii="Comic Sans MS" w:hAnsi="Comic Sans MS"/>
          <w:sz w:val="21"/>
          <w:szCs w:val="21"/>
          <w:lang w:val="tr-TR"/>
        </w:rPr>
        <w:t>zorbalık</w:t>
      </w:r>
      <w:r w:rsidR="00EF5C11" w:rsidRPr="00F177DA">
        <w:rPr>
          <w:rFonts w:ascii="Comic Sans MS" w:hAnsi="Comic Sans MS"/>
          <w:sz w:val="21"/>
          <w:szCs w:val="21"/>
          <w:lang w:val="tr-TR"/>
        </w:rPr>
        <w:t xml:space="preserve"> davranışlarını tanımlamak gerektiğini düşündüğüm için b</w:t>
      </w:r>
      <w:r w:rsidRPr="00F177DA">
        <w:rPr>
          <w:rFonts w:ascii="Comic Sans MS" w:hAnsi="Comic Sans MS"/>
          <w:sz w:val="21"/>
          <w:szCs w:val="21"/>
          <w:lang w:val="tr-TR"/>
        </w:rPr>
        <w:t>en</w:t>
      </w:r>
      <w:r w:rsidR="00EF5C11" w:rsidRPr="00F177DA">
        <w:rPr>
          <w:rFonts w:ascii="Comic Sans MS" w:hAnsi="Comic Sans MS"/>
          <w:sz w:val="21"/>
          <w:szCs w:val="21"/>
          <w:lang w:val="tr-TR"/>
        </w:rPr>
        <w:t>,</w:t>
      </w:r>
      <w:r w:rsidRPr="00F177DA">
        <w:rPr>
          <w:rFonts w:ascii="Comic Sans MS" w:hAnsi="Comic Sans MS"/>
          <w:sz w:val="21"/>
          <w:szCs w:val="21"/>
          <w:lang w:val="tr-TR"/>
        </w:rPr>
        <w:t xml:space="preserve"> </w:t>
      </w:r>
      <w:r w:rsidR="00EF5C11" w:rsidRPr="00F177DA">
        <w:rPr>
          <w:rFonts w:ascii="Comic Sans MS" w:hAnsi="Comic Sans MS"/>
          <w:sz w:val="21"/>
          <w:szCs w:val="21"/>
          <w:lang w:val="tr-TR"/>
        </w:rPr>
        <w:t xml:space="preserve">yaptığım çalışmada "Kadınlar ne tür </w:t>
      </w:r>
      <w:r w:rsidRPr="00F177DA">
        <w:rPr>
          <w:rFonts w:ascii="Comic Sans MS" w:hAnsi="Comic Sans MS"/>
          <w:sz w:val="21"/>
          <w:szCs w:val="21"/>
          <w:lang w:val="tr-TR"/>
        </w:rPr>
        <w:t xml:space="preserve">siber </w:t>
      </w:r>
      <w:r w:rsidR="00607664">
        <w:rPr>
          <w:rFonts w:ascii="Comic Sans MS" w:hAnsi="Comic Sans MS"/>
          <w:sz w:val="21"/>
          <w:szCs w:val="21"/>
          <w:lang w:val="tr-TR"/>
        </w:rPr>
        <w:t>zorbalık</w:t>
      </w:r>
      <w:r w:rsidRPr="00F177DA">
        <w:rPr>
          <w:rFonts w:ascii="Comic Sans MS" w:hAnsi="Comic Sans MS"/>
          <w:sz w:val="21"/>
          <w:szCs w:val="21"/>
          <w:lang w:val="tr-TR"/>
        </w:rPr>
        <w:t xml:space="preserve"> davranışları </w:t>
      </w:r>
      <w:r w:rsidR="00EF5C11" w:rsidRPr="00F177DA">
        <w:rPr>
          <w:rFonts w:ascii="Comic Sans MS" w:hAnsi="Comic Sans MS"/>
          <w:sz w:val="21"/>
          <w:szCs w:val="21"/>
          <w:lang w:val="tr-TR"/>
        </w:rPr>
        <w:t>ile karşı karşıya kalmaktadır?"</w:t>
      </w:r>
      <w:r w:rsidRPr="00F177DA">
        <w:rPr>
          <w:rFonts w:ascii="Comic Sans MS" w:hAnsi="Comic Sans MS"/>
          <w:sz w:val="21"/>
          <w:szCs w:val="21"/>
          <w:lang w:val="tr-TR"/>
        </w:rPr>
        <w:t xml:space="preserve"> </w:t>
      </w:r>
      <w:r w:rsidR="00EF5C11" w:rsidRPr="00F177DA">
        <w:rPr>
          <w:rFonts w:ascii="Comic Sans MS" w:hAnsi="Comic Sans MS"/>
          <w:sz w:val="21"/>
          <w:szCs w:val="21"/>
          <w:lang w:val="tr-TR"/>
        </w:rPr>
        <w:t xml:space="preserve">sorusuna cevap aradım. </w:t>
      </w:r>
      <w:r w:rsidR="00B45AB0" w:rsidRPr="00F177DA">
        <w:rPr>
          <w:rFonts w:ascii="Comic Sans MS" w:hAnsi="Comic Sans MS"/>
          <w:sz w:val="21"/>
          <w:szCs w:val="21"/>
          <w:lang w:val="tr-TR"/>
        </w:rPr>
        <w:t xml:space="preserve">Eriştiğim verilerde kadınların sadece mağdur olarak değil, </w:t>
      </w:r>
      <w:r w:rsidR="00607664">
        <w:rPr>
          <w:rFonts w:ascii="Comic Sans MS" w:hAnsi="Comic Sans MS"/>
          <w:sz w:val="21"/>
          <w:szCs w:val="21"/>
          <w:lang w:val="tr-TR"/>
        </w:rPr>
        <w:t>zorbalık yapan</w:t>
      </w:r>
      <w:r w:rsidR="00B45AB0" w:rsidRPr="00F177DA">
        <w:rPr>
          <w:rFonts w:ascii="Comic Sans MS" w:hAnsi="Comic Sans MS"/>
          <w:sz w:val="21"/>
          <w:szCs w:val="21"/>
          <w:lang w:val="tr-TR"/>
        </w:rPr>
        <w:t xml:space="preserve"> veya </w:t>
      </w:r>
      <w:r w:rsidR="00607664">
        <w:rPr>
          <w:rFonts w:ascii="Comic Sans MS" w:hAnsi="Comic Sans MS"/>
          <w:sz w:val="21"/>
          <w:szCs w:val="21"/>
          <w:lang w:val="tr-TR"/>
        </w:rPr>
        <w:t>zorbalığa</w:t>
      </w:r>
      <w:r w:rsidR="00B45AB0" w:rsidRPr="00F177DA">
        <w:rPr>
          <w:rFonts w:ascii="Comic Sans MS" w:hAnsi="Comic Sans MS"/>
          <w:sz w:val="21"/>
          <w:szCs w:val="21"/>
          <w:lang w:val="tr-TR"/>
        </w:rPr>
        <w:t xml:space="preserve"> şahit olan olarak da probleme dahil olduklarını gördüm. </w:t>
      </w:r>
    </w:p>
    <w:p w:rsidR="00F03718" w:rsidRDefault="00B45AB0" w:rsidP="00661CF6">
      <w:pPr>
        <w:jc w:val="both"/>
        <w:rPr>
          <w:rFonts w:ascii="Comic Sans MS" w:hAnsi="Comic Sans MS"/>
          <w:sz w:val="21"/>
          <w:szCs w:val="21"/>
          <w:lang w:val="tr-TR"/>
        </w:rPr>
      </w:pPr>
      <w:r w:rsidRPr="00F177DA">
        <w:rPr>
          <w:rFonts w:ascii="Comic Sans MS" w:hAnsi="Comic Sans MS"/>
          <w:sz w:val="21"/>
          <w:szCs w:val="21"/>
          <w:lang w:val="tr-TR"/>
        </w:rPr>
        <w:t xml:space="preserve">Bu durumda öncelikle </w:t>
      </w:r>
      <w:r w:rsidR="00B64EFD" w:rsidRPr="00F177DA">
        <w:rPr>
          <w:rFonts w:ascii="Comic Sans MS" w:hAnsi="Comic Sans MS"/>
          <w:sz w:val="21"/>
          <w:szCs w:val="21"/>
          <w:lang w:val="tr-TR"/>
        </w:rPr>
        <w:t xml:space="preserve">en sık karşılaşılan on bir siber </w:t>
      </w:r>
      <w:r w:rsidR="00607664">
        <w:rPr>
          <w:rFonts w:ascii="Comic Sans MS" w:hAnsi="Comic Sans MS"/>
          <w:sz w:val="21"/>
          <w:szCs w:val="21"/>
          <w:lang w:val="tr-TR"/>
        </w:rPr>
        <w:t>zorbalık</w:t>
      </w:r>
      <w:r w:rsidR="00B64EFD" w:rsidRPr="00F177DA">
        <w:rPr>
          <w:rFonts w:ascii="Comic Sans MS" w:hAnsi="Comic Sans MS"/>
          <w:sz w:val="21"/>
          <w:szCs w:val="21"/>
          <w:lang w:val="tr-TR"/>
        </w:rPr>
        <w:t xml:space="preserve"> davranışına ait verileri bir Excel dosyasında topladım ve bu verilerle </w:t>
      </w:r>
      <w:proofErr w:type="spellStart"/>
      <w:r w:rsidR="00B64EFD" w:rsidRPr="00F177DA">
        <w:rPr>
          <w:rFonts w:ascii="Comic Sans MS" w:hAnsi="Comic Sans MS"/>
          <w:sz w:val="21"/>
          <w:szCs w:val="21"/>
          <w:lang w:val="tr-TR"/>
        </w:rPr>
        <w:t>Orange</w:t>
      </w:r>
      <w:proofErr w:type="spellEnd"/>
      <w:r w:rsidR="00B64EFD" w:rsidRPr="00F177DA">
        <w:rPr>
          <w:rFonts w:ascii="Comic Sans MS" w:hAnsi="Comic Sans MS"/>
          <w:sz w:val="21"/>
          <w:szCs w:val="21"/>
          <w:lang w:val="tr-TR"/>
        </w:rPr>
        <w:t xml:space="preserve"> 3,25 kullanarak aşağıda ekran görüntüsü yer alan bir Isı Haritası (</w:t>
      </w:r>
      <w:proofErr w:type="spellStart"/>
      <w:r w:rsidR="00B64EFD" w:rsidRPr="00F177DA">
        <w:rPr>
          <w:rFonts w:ascii="Comic Sans MS" w:hAnsi="Comic Sans MS"/>
          <w:sz w:val="21"/>
          <w:szCs w:val="21"/>
          <w:lang w:val="tr-TR"/>
        </w:rPr>
        <w:t>HeatMap</w:t>
      </w:r>
      <w:proofErr w:type="spellEnd"/>
      <w:r w:rsidR="00B64EFD" w:rsidRPr="00F177DA">
        <w:rPr>
          <w:rFonts w:ascii="Comic Sans MS" w:hAnsi="Comic Sans MS"/>
          <w:sz w:val="21"/>
          <w:szCs w:val="21"/>
          <w:lang w:val="tr-TR"/>
        </w:rPr>
        <w:t>) oluşturdum.</w:t>
      </w:r>
    </w:p>
    <w:p w:rsidR="00300670" w:rsidRPr="00F177DA" w:rsidRDefault="00300670" w:rsidP="00661CF6">
      <w:pPr>
        <w:jc w:val="both"/>
        <w:rPr>
          <w:rFonts w:ascii="Comic Sans MS" w:hAnsi="Comic Sans MS"/>
          <w:sz w:val="21"/>
          <w:szCs w:val="21"/>
          <w:lang w:val="tr-TR"/>
        </w:rPr>
      </w:pPr>
    </w:p>
    <w:p w:rsidR="00713164" w:rsidRDefault="00461763" w:rsidP="00713164">
      <w:pPr>
        <w:rPr>
          <w:rFonts w:ascii="Comic Sans MS" w:hAnsi="Comic Sans MS"/>
          <w:sz w:val="21"/>
          <w:szCs w:val="21"/>
          <w:lang w:val="tr-TR"/>
        </w:rPr>
      </w:pPr>
      <w:r w:rsidRPr="00F177DA">
        <w:rPr>
          <w:rFonts w:ascii="Comic Sans MS" w:hAnsi="Comic Sans MS"/>
          <w:noProof/>
          <w:sz w:val="21"/>
          <w:szCs w:val="21"/>
          <w:lang w:val="tr-TR" w:eastAsia="tr-TR"/>
        </w:rPr>
        <w:drawing>
          <wp:inline distT="0" distB="0" distL="0" distR="0">
            <wp:extent cx="6420865" cy="3609975"/>
            <wp:effectExtent l="19050" t="0" r="0" b="0"/>
            <wp:docPr id="1" name="Resim 1" descr="C:\Users\Asuman\Desktop\N19235934-AsumanÖnder\VG Ekaran Görüntüler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man\Desktop\N19235934-AsumanÖnder\VG Ekaran Görüntüleri 1.png"/>
                    <pic:cNvPicPr>
                      <a:picLocks noChangeAspect="1" noChangeArrowheads="1"/>
                    </pic:cNvPicPr>
                  </pic:nvPicPr>
                  <pic:blipFill>
                    <a:blip r:embed="rId5" cstate="print"/>
                    <a:srcRect/>
                    <a:stretch>
                      <a:fillRect/>
                    </a:stretch>
                  </pic:blipFill>
                  <pic:spPr bwMode="auto">
                    <a:xfrm>
                      <a:off x="0" y="0"/>
                      <a:ext cx="6420865" cy="3609975"/>
                    </a:xfrm>
                    <a:prstGeom prst="rect">
                      <a:avLst/>
                    </a:prstGeom>
                    <a:noFill/>
                    <a:ln w="9525">
                      <a:noFill/>
                      <a:miter lim="800000"/>
                      <a:headEnd/>
                      <a:tailEnd/>
                    </a:ln>
                  </pic:spPr>
                </pic:pic>
              </a:graphicData>
            </a:graphic>
          </wp:inline>
        </w:drawing>
      </w:r>
    </w:p>
    <w:p w:rsidR="00713164" w:rsidRPr="00F177DA" w:rsidRDefault="007A555D" w:rsidP="00713164">
      <w:pPr>
        <w:jc w:val="both"/>
        <w:rPr>
          <w:rFonts w:ascii="Comic Sans MS" w:hAnsi="Comic Sans MS"/>
          <w:sz w:val="21"/>
          <w:szCs w:val="21"/>
          <w:lang w:val="tr-TR"/>
        </w:rPr>
      </w:pPr>
      <w:r w:rsidRPr="00F177DA">
        <w:rPr>
          <w:rFonts w:ascii="Comic Sans MS" w:hAnsi="Comic Sans MS"/>
          <w:sz w:val="21"/>
          <w:szCs w:val="21"/>
          <w:lang w:val="tr-TR"/>
        </w:rPr>
        <w:t>Isı haritasının sağdan ilk sütunu</w:t>
      </w:r>
      <w:r w:rsidR="00491614" w:rsidRPr="00F177DA">
        <w:rPr>
          <w:rFonts w:ascii="Comic Sans MS" w:hAnsi="Comic Sans MS"/>
          <w:sz w:val="21"/>
          <w:szCs w:val="21"/>
          <w:lang w:val="tr-TR"/>
        </w:rPr>
        <w:t>nda</w:t>
      </w:r>
      <w:r w:rsidRPr="00F177DA">
        <w:rPr>
          <w:rFonts w:ascii="Comic Sans MS" w:hAnsi="Comic Sans MS"/>
          <w:sz w:val="21"/>
          <w:szCs w:val="21"/>
          <w:lang w:val="tr-TR"/>
        </w:rPr>
        <w:t xml:space="preserve"> </w:t>
      </w:r>
      <w:r w:rsidR="00491614" w:rsidRPr="00F177DA">
        <w:rPr>
          <w:rFonts w:ascii="Comic Sans MS" w:hAnsi="Comic Sans MS"/>
          <w:sz w:val="21"/>
          <w:szCs w:val="21"/>
          <w:lang w:val="tr-TR"/>
        </w:rPr>
        <w:t xml:space="preserve">görülen pembe ve sarı renkler </w:t>
      </w:r>
      <w:r w:rsidRPr="00F177DA">
        <w:rPr>
          <w:rFonts w:ascii="Comic Sans MS" w:hAnsi="Comic Sans MS"/>
          <w:sz w:val="21"/>
          <w:szCs w:val="21"/>
          <w:lang w:val="tr-TR"/>
        </w:rPr>
        <w:t xml:space="preserve">söz konusu on bir </w:t>
      </w:r>
      <w:r w:rsidR="00607664">
        <w:rPr>
          <w:rFonts w:ascii="Comic Sans MS" w:hAnsi="Comic Sans MS"/>
          <w:sz w:val="21"/>
          <w:szCs w:val="21"/>
          <w:lang w:val="tr-TR"/>
        </w:rPr>
        <w:t>zorbalık</w:t>
      </w:r>
      <w:r w:rsidR="00491614" w:rsidRPr="00F177DA">
        <w:rPr>
          <w:rFonts w:ascii="Comic Sans MS" w:hAnsi="Comic Sans MS"/>
          <w:sz w:val="21"/>
          <w:szCs w:val="21"/>
          <w:lang w:val="tr-TR"/>
        </w:rPr>
        <w:t xml:space="preserve"> </w:t>
      </w:r>
      <w:r w:rsidRPr="00F177DA">
        <w:rPr>
          <w:rFonts w:ascii="Comic Sans MS" w:hAnsi="Comic Sans MS"/>
          <w:sz w:val="21"/>
          <w:szCs w:val="21"/>
          <w:lang w:val="tr-TR"/>
        </w:rPr>
        <w:t>davranış</w:t>
      </w:r>
      <w:r w:rsidR="00491614" w:rsidRPr="00F177DA">
        <w:rPr>
          <w:rFonts w:ascii="Comic Sans MS" w:hAnsi="Comic Sans MS"/>
          <w:sz w:val="21"/>
          <w:szCs w:val="21"/>
          <w:lang w:val="tr-TR"/>
        </w:rPr>
        <w:t>ın</w:t>
      </w:r>
      <w:r w:rsidRPr="00F177DA">
        <w:rPr>
          <w:rFonts w:ascii="Comic Sans MS" w:hAnsi="Comic Sans MS"/>
          <w:sz w:val="21"/>
          <w:szCs w:val="21"/>
          <w:lang w:val="tr-TR"/>
        </w:rPr>
        <w:t>a</w:t>
      </w:r>
      <w:r w:rsidR="00491614" w:rsidRPr="00F177DA">
        <w:rPr>
          <w:rFonts w:ascii="Comic Sans MS" w:hAnsi="Comic Sans MS"/>
          <w:sz w:val="21"/>
          <w:szCs w:val="21"/>
          <w:lang w:val="tr-TR"/>
        </w:rPr>
        <w:t xml:space="preserve"> kadınların oldukça yüksek oranlarda şahit olduklarını göstermektedir. Tamamıyla koyu mavi renkte olan sağdan ikinci sütün ise kadınların söz konusu siber </w:t>
      </w:r>
      <w:r w:rsidR="00607664">
        <w:rPr>
          <w:rFonts w:ascii="Comic Sans MS" w:hAnsi="Comic Sans MS"/>
          <w:sz w:val="21"/>
          <w:szCs w:val="21"/>
          <w:lang w:val="tr-TR"/>
        </w:rPr>
        <w:t>zorbalık</w:t>
      </w:r>
      <w:r w:rsidR="00491614" w:rsidRPr="00F177DA">
        <w:rPr>
          <w:rFonts w:ascii="Comic Sans MS" w:hAnsi="Comic Sans MS"/>
          <w:sz w:val="21"/>
          <w:szCs w:val="21"/>
          <w:lang w:val="tr-TR"/>
        </w:rPr>
        <w:t xml:space="preserve"> davranışlarını ya hiç sergilemediklerini ya da çok düşük düzeyde sergilediklerini ifade etmektedir. </w:t>
      </w:r>
      <w:r w:rsidR="00607664">
        <w:rPr>
          <w:rFonts w:ascii="Comic Sans MS" w:hAnsi="Comic Sans MS"/>
          <w:sz w:val="21"/>
          <w:szCs w:val="21"/>
          <w:lang w:val="tr-TR"/>
        </w:rPr>
        <w:t xml:space="preserve">Bu verilere bakarak "kadına yönelik siber zorbalık davranışlarının neredeyse tamamı karşı cinsten gelmektedir" diyebiliriz. En soldaki </w:t>
      </w:r>
      <w:r w:rsidR="00713164">
        <w:rPr>
          <w:rFonts w:ascii="Comic Sans MS" w:hAnsi="Comic Sans MS"/>
          <w:sz w:val="21"/>
          <w:szCs w:val="21"/>
          <w:lang w:val="tr-TR"/>
        </w:rPr>
        <w:t xml:space="preserve">sütuna bakıldığında dikkat çekici olan ise siber zorbalıkla </w:t>
      </w:r>
      <w:r w:rsidR="00713164" w:rsidRPr="00713164">
        <w:rPr>
          <w:rFonts w:ascii="Comic Sans MS" w:hAnsi="Comic Sans MS"/>
          <w:b/>
          <w:sz w:val="21"/>
          <w:szCs w:val="21"/>
          <w:lang w:val="tr-TR"/>
        </w:rPr>
        <w:t>karşılaşmadığını</w:t>
      </w:r>
      <w:r w:rsidR="00713164">
        <w:rPr>
          <w:rFonts w:ascii="Comic Sans MS" w:hAnsi="Comic Sans MS"/>
          <w:sz w:val="21"/>
          <w:szCs w:val="21"/>
          <w:lang w:val="tr-TR"/>
        </w:rPr>
        <w:t xml:space="preserve"> belirten kadınların dahi  "n</w:t>
      </w:r>
      <w:r w:rsidR="00713164" w:rsidRPr="00F177DA">
        <w:rPr>
          <w:rFonts w:ascii="Comic Sans MS" w:hAnsi="Comic Sans MS"/>
          <w:sz w:val="21"/>
          <w:szCs w:val="21"/>
          <w:lang w:val="tr-TR"/>
        </w:rPr>
        <w:t>efret söylemi veya küçük düşürücü yorum atma</w:t>
      </w:r>
      <w:r w:rsidR="00713164">
        <w:rPr>
          <w:rFonts w:ascii="Comic Sans MS" w:hAnsi="Comic Sans MS"/>
          <w:sz w:val="21"/>
          <w:szCs w:val="21"/>
          <w:lang w:val="tr-TR"/>
        </w:rPr>
        <w:t>" davranışı ile karşılaştıklarını ifade etmiş olmalarıdır.</w:t>
      </w:r>
    </w:p>
    <w:p w:rsidR="007A555D" w:rsidRPr="00F177DA" w:rsidRDefault="00180F77" w:rsidP="00491614">
      <w:pPr>
        <w:jc w:val="both"/>
        <w:rPr>
          <w:rFonts w:ascii="Comic Sans MS" w:hAnsi="Comic Sans MS"/>
          <w:sz w:val="21"/>
          <w:szCs w:val="21"/>
          <w:lang w:val="tr-TR"/>
        </w:rPr>
      </w:pPr>
      <w:r w:rsidRPr="00F177DA">
        <w:rPr>
          <w:rFonts w:ascii="Comic Sans MS" w:hAnsi="Comic Sans MS"/>
          <w:sz w:val="21"/>
          <w:szCs w:val="21"/>
          <w:lang w:val="tr-TR"/>
        </w:rPr>
        <w:t>Yukarıdaki ısı haritası g</w:t>
      </w:r>
      <w:r w:rsidR="00491614" w:rsidRPr="00F177DA">
        <w:rPr>
          <w:rFonts w:ascii="Comic Sans MS" w:hAnsi="Comic Sans MS"/>
          <w:sz w:val="21"/>
          <w:szCs w:val="21"/>
          <w:lang w:val="tr-TR"/>
        </w:rPr>
        <w:t xml:space="preserve">enel durumu görmek açısından faydalı </w:t>
      </w:r>
      <w:r w:rsidRPr="00F177DA">
        <w:rPr>
          <w:rFonts w:ascii="Comic Sans MS" w:hAnsi="Comic Sans MS"/>
          <w:sz w:val="21"/>
          <w:szCs w:val="21"/>
          <w:lang w:val="tr-TR"/>
        </w:rPr>
        <w:t xml:space="preserve">olsa da verilere daha detaylı </w:t>
      </w:r>
      <w:r w:rsidR="00C674DD" w:rsidRPr="00F177DA">
        <w:rPr>
          <w:rFonts w:ascii="Comic Sans MS" w:hAnsi="Comic Sans MS"/>
          <w:sz w:val="21"/>
          <w:szCs w:val="21"/>
          <w:lang w:val="tr-TR"/>
        </w:rPr>
        <w:t>bakmak gerektiğinde</w:t>
      </w:r>
      <w:r w:rsidRPr="00F177DA">
        <w:rPr>
          <w:rFonts w:ascii="Comic Sans MS" w:hAnsi="Comic Sans MS"/>
          <w:sz w:val="21"/>
          <w:szCs w:val="21"/>
          <w:lang w:val="tr-TR"/>
        </w:rPr>
        <w:t xml:space="preserve">, </w:t>
      </w:r>
      <w:r w:rsidRPr="00300670">
        <w:rPr>
          <w:rFonts w:ascii="Comic Sans MS" w:hAnsi="Comic Sans MS"/>
          <w:b/>
          <w:sz w:val="21"/>
          <w:szCs w:val="21"/>
          <w:lang w:val="tr-TR"/>
        </w:rPr>
        <w:t>aşağıda</w:t>
      </w:r>
      <w:r w:rsidRPr="00F177DA">
        <w:rPr>
          <w:rFonts w:ascii="Comic Sans MS" w:hAnsi="Comic Sans MS"/>
          <w:sz w:val="21"/>
          <w:szCs w:val="21"/>
          <w:lang w:val="tr-TR"/>
        </w:rPr>
        <w:t xml:space="preserve"> ekran görüntüsü verilen dağılım grafiği </w:t>
      </w:r>
      <w:r w:rsidR="00C674DD" w:rsidRPr="00F177DA">
        <w:rPr>
          <w:rFonts w:ascii="Comic Sans MS" w:hAnsi="Comic Sans MS"/>
          <w:sz w:val="21"/>
          <w:szCs w:val="21"/>
          <w:lang w:val="tr-TR"/>
        </w:rPr>
        <w:t>(</w:t>
      </w:r>
      <w:proofErr w:type="spellStart"/>
      <w:r w:rsidR="00C674DD" w:rsidRPr="00F177DA">
        <w:rPr>
          <w:rFonts w:ascii="Comic Sans MS" w:hAnsi="Comic Sans MS"/>
          <w:sz w:val="21"/>
          <w:szCs w:val="21"/>
          <w:lang w:val="tr-TR"/>
        </w:rPr>
        <w:t>Scatter</w:t>
      </w:r>
      <w:proofErr w:type="spellEnd"/>
      <w:r w:rsidR="00C674DD" w:rsidRPr="00F177DA">
        <w:rPr>
          <w:rFonts w:ascii="Comic Sans MS" w:hAnsi="Comic Sans MS"/>
          <w:sz w:val="21"/>
          <w:szCs w:val="21"/>
          <w:lang w:val="tr-TR"/>
        </w:rPr>
        <w:t xml:space="preserve"> </w:t>
      </w:r>
      <w:proofErr w:type="spellStart"/>
      <w:r w:rsidR="00C674DD" w:rsidRPr="00F177DA">
        <w:rPr>
          <w:rFonts w:ascii="Comic Sans MS" w:hAnsi="Comic Sans MS"/>
          <w:sz w:val="21"/>
          <w:szCs w:val="21"/>
          <w:lang w:val="tr-TR"/>
        </w:rPr>
        <w:t>Plot</w:t>
      </w:r>
      <w:proofErr w:type="spellEnd"/>
      <w:r w:rsidR="00C674DD" w:rsidRPr="00F177DA">
        <w:rPr>
          <w:rFonts w:ascii="Comic Sans MS" w:hAnsi="Comic Sans MS"/>
          <w:sz w:val="21"/>
          <w:szCs w:val="21"/>
          <w:lang w:val="tr-TR"/>
        </w:rPr>
        <w:t>) daha iyi bir veri görselleştirme seçeneği olarak değerlendirilebilir.</w:t>
      </w:r>
    </w:p>
    <w:p w:rsidR="00461763" w:rsidRPr="00F177DA" w:rsidRDefault="00461763">
      <w:pPr>
        <w:rPr>
          <w:rFonts w:ascii="Comic Sans MS" w:hAnsi="Comic Sans MS"/>
          <w:sz w:val="21"/>
          <w:szCs w:val="21"/>
          <w:lang w:val="tr-TR"/>
        </w:rPr>
      </w:pPr>
      <w:r w:rsidRPr="00F177DA">
        <w:rPr>
          <w:rFonts w:ascii="Comic Sans MS" w:hAnsi="Comic Sans MS"/>
          <w:noProof/>
          <w:sz w:val="21"/>
          <w:szCs w:val="21"/>
          <w:lang w:val="tr-TR" w:eastAsia="tr-TR"/>
        </w:rPr>
        <w:lastRenderedPageBreak/>
        <w:drawing>
          <wp:inline distT="0" distB="0" distL="0" distR="0">
            <wp:extent cx="6219615" cy="3314700"/>
            <wp:effectExtent l="19050" t="0" r="0" b="0"/>
            <wp:docPr id="2" name="Resim 2" descr="C:\Users\Asuman\Desktop\N19235934-AsumanÖnder\VG Ekaran Görüntüler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man\Desktop\N19235934-AsumanÖnder\VG Ekaran Görüntüleri 2.png"/>
                    <pic:cNvPicPr>
                      <a:picLocks noChangeAspect="1" noChangeArrowheads="1"/>
                    </pic:cNvPicPr>
                  </pic:nvPicPr>
                  <pic:blipFill>
                    <a:blip r:embed="rId6" cstate="print"/>
                    <a:srcRect/>
                    <a:stretch>
                      <a:fillRect/>
                    </a:stretch>
                  </pic:blipFill>
                  <pic:spPr bwMode="auto">
                    <a:xfrm>
                      <a:off x="0" y="0"/>
                      <a:ext cx="6219615" cy="3314700"/>
                    </a:xfrm>
                    <a:prstGeom prst="rect">
                      <a:avLst/>
                    </a:prstGeom>
                    <a:noFill/>
                    <a:ln w="9525">
                      <a:noFill/>
                      <a:miter lim="800000"/>
                      <a:headEnd/>
                      <a:tailEnd/>
                    </a:ln>
                  </pic:spPr>
                </pic:pic>
              </a:graphicData>
            </a:graphic>
          </wp:inline>
        </w:drawing>
      </w:r>
    </w:p>
    <w:p w:rsidR="00876E09" w:rsidRPr="00F177DA" w:rsidRDefault="00876E09" w:rsidP="00876E09">
      <w:pPr>
        <w:pStyle w:val="AralkYok"/>
        <w:jc w:val="both"/>
        <w:rPr>
          <w:rFonts w:ascii="Comic Sans MS" w:hAnsi="Comic Sans MS"/>
          <w:sz w:val="21"/>
          <w:szCs w:val="21"/>
          <w:lang w:val="tr-TR"/>
        </w:rPr>
      </w:pPr>
      <w:r w:rsidRPr="00F177DA">
        <w:rPr>
          <w:rFonts w:ascii="Comic Sans MS" w:hAnsi="Comic Sans MS"/>
          <w:sz w:val="21"/>
          <w:szCs w:val="21"/>
          <w:lang w:val="tr-TR"/>
        </w:rPr>
        <w:t>X ekseninde s</w:t>
      </w:r>
      <w:r w:rsidR="00C674DD" w:rsidRPr="00F177DA">
        <w:rPr>
          <w:rFonts w:ascii="Comic Sans MS" w:hAnsi="Comic Sans MS"/>
          <w:sz w:val="21"/>
          <w:szCs w:val="21"/>
          <w:lang w:val="tr-TR"/>
        </w:rPr>
        <w:t xml:space="preserve">öz konusu on bir siber </w:t>
      </w:r>
      <w:r w:rsidR="00607664">
        <w:rPr>
          <w:rFonts w:ascii="Comic Sans MS" w:hAnsi="Comic Sans MS"/>
          <w:sz w:val="21"/>
          <w:szCs w:val="21"/>
          <w:lang w:val="tr-TR"/>
        </w:rPr>
        <w:t>zorbalık</w:t>
      </w:r>
      <w:r w:rsidR="00C674DD" w:rsidRPr="00F177DA">
        <w:rPr>
          <w:rFonts w:ascii="Comic Sans MS" w:hAnsi="Comic Sans MS"/>
          <w:sz w:val="21"/>
          <w:szCs w:val="21"/>
          <w:lang w:val="tr-TR"/>
        </w:rPr>
        <w:t xml:space="preserve"> davranışına </w:t>
      </w:r>
      <w:r w:rsidRPr="00F177DA">
        <w:rPr>
          <w:rFonts w:ascii="Comic Sans MS" w:hAnsi="Comic Sans MS"/>
          <w:sz w:val="21"/>
          <w:szCs w:val="21"/>
          <w:lang w:val="tr-TR"/>
        </w:rPr>
        <w:t xml:space="preserve">maruz kalma, Y ekseninde ise şahit olma düzeyleri yer almaktadır. Mavi alanlarda şahit olunan veya maruz kalınan </w:t>
      </w:r>
      <w:r w:rsidR="00607664">
        <w:rPr>
          <w:rFonts w:ascii="Comic Sans MS" w:hAnsi="Comic Sans MS"/>
          <w:sz w:val="21"/>
          <w:szCs w:val="21"/>
          <w:lang w:val="tr-TR"/>
        </w:rPr>
        <w:t>zorbalık</w:t>
      </w:r>
      <w:r w:rsidRPr="00F177DA">
        <w:rPr>
          <w:rFonts w:ascii="Comic Sans MS" w:hAnsi="Comic Sans MS"/>
          <w:sz w:val="21"/>
          <w:szCs w:val="21"/>
          <w:lang w:val="tr-TR"/>
        </w:rPr>
        <w:t xml:space="preserve"> düzeyleri düşükken yeşil ve sarı alanlarda artmaktadır.  Daha açık bir ifadeyle;</w:t>
      </w:r>
    </w:p>
    <w:p w:rsidR="00876E09" w:rsidRPr="00F177DA" w:rsidRDefault="00876E09" w:rsidP="00876E09">
      <w:pPr>
        <w:pStyle w:val="AralkYok"/>
        <w:jc w:val="both"/>
        <w:rPr>
          <w:rFonts w:ascii="Comic Sans MS" w:hAnsi="Comic Sans MS"/>
          <w:sz w:val="21"/>
          <w:szCs w:val="21"/>
          <w:lang w:val="tr-TR"/>
        </w:rPr>
      </w:pPr>
    </w:p>
    <w:p w:rsidR="00876E09" w:rsidRPr="00F177DA" w:rsidRDefault="00876E09" w:rsidP="00876E09">
      <w:pPr>
        <w:pStyle w:val="AralkYok"/>
        <w:numPr>
          <w:ilvl w:val="0"/>
          <w:numId w:val="1"/>
        </w:numPr>
        <w:rPr>
          <w:rFonts w:ascii="Comic Sans MS" w:hAnsi="Comic Sans MS"/>
          <w:sz w:val="21"/>
          <w:szCs w:val="21"/>
          <w:lang w:val="tr-TR"/>
        </w:rPr>
      </w:pPr>
      <w:r w:rsidRPr="00F177DA">
        <w:rPr>
          <w:rFonts w:ascii="Comic Sans MS" w:hAnsi="Comic Sans MS"/>
          <w:sz w:val="21"/>
          <w:szCs w:val="21"/>
          <w:lang w:val="tr-TR"/>
        </w:rPr>
        <w:t>Başka bir öğrenciyi taciz etmek için grup oluşturma,</w:t>
      </w:r>
    </w:p>
    <w:p w:rsidR="00876E09" w:rsidRPr="00F177DA" w:rsidRDefault="00876E09" w:rsidP="00876E09">
      <w:pPr>
        <w:pStyle w:val="AralkYok"/>
        <w:numPr>
          <w:ilvl w:val="0"/>
          <w:numId w:val="1"/>
        </w:numPr>
        <w:rPr>
          <w:rFonts w:ascii="Comic Sans MS" w:hAnsi="Comic Sans MS"/>
          <w:sz w:val="21"/>
          <w:szCs w:val="21"/>
          <w:lang w:val="tr-TR"/>
        </w:rPr>
      </w:pPr>
      <w:r w:rsidRPr="00F177DA">
        <w:rPr>
          <w:rFonts w:ascii="Comic Sans MS" w:hAnsi="Comic Sans MS"/>
          <w:sz w:val="21"/>
          <w:szCs w:val="21"/>
          <w:lang w:val="tr-TR"/>
        </w:rPr>
        <w:t>Utanç verici yorum atmak için sahte hesap oluşturma,</w:t>
      </w:r>
    </w:p>
    <w:p w:rsidR="00876E09" w:rsidRPr="00F177DA" w:rsidRDefault="00607664" w:rsidP="00876E09">
      <w:pPr>
        <w:pStyle w:val="AralkYok"/>
        <w:numPr>
          <w:ilvl w:val="0"/>
          <w:numId w:val="1"/>
        </w:numPr>
        <w:rPr>
          <w:rFonts w:ascii="Comic Sans MS" w:hAnsi="Comic Sans MS"/>
          <w:sz w:val="21"/>
          <w:szCs w:val="21"/>
          <w:lang w:val="tr-TR"/>
        </w:rPr>
      </w:pPr>
      <w:r w:rsidRPr="00F177DA">
        <w:rPr>
          <w:rFonts w:ascii="Comic Sans MS" w:hAnsi="Comic Sans MS"/>
          <w:sz w:val="21"/>
          <w:szCs w:val="21"/>
          <w:lang w:val="tr-TR"/>
        </w:rPr>
        <w:t>İnterneti</w:t>
      </w:r>
      <w:r w:rsidR="00876E09" w:rsidRPr="00F177DA">
        <w:rPr>
          <w:rFonts w:ascii="Comic Sans MS" w:hAnsi="Comic Sans MS"/>
          <w:sz w:val="21"/>
          <w:szCs w:val="21"/>
          <w:lang w:val="tr-TR"/>
        </w:rPr>
        <w:t xml:space="preserve"> ayrımcılık yapmak için kullanma,</w:t>
      </w:r>
    </w:p>
    <w:p w:rsidR="00876E09" w:rsidRPr="00F177DA" w:rsidRDefault="00876E09" w:rsidP="00876E09">
      <w:pPr>
        <w:pStyle w:val="AralkYok"/>
        <w:numPr>
          <w:ilvl w:val="0"/>
          <w:numId w:val="1"/>
        </w:numPr>
        <w:rPr>
          <w:rFonts w:ascii="Comic Sans MS" w:hAnsi="Comic Sans MS"/>
          <w:sz w:val="21"/>
          <w:szCs w:val="21"/>
          <w:lang w:val="tr-TR"/>
        </w:rPr>
      </w:pPr>
      <w:r w:rsidRPr="00F177DA">
        <w:rPr>
          <w:rFonts w:ascii="Comic Sans MS" w:hAnsi="Comic Sans MS"/>
          <w:sz w:val="21"/>
          <w:szCs w:val="21"/>
          <w:lang w:val="tr-TR"/>
        </w:rPr>
        <w:t>Bir başkasının cinsel veya sağlık durumunu ifşa etmek,</w:t>
      </w:r>
    </w:p>
    <w:p w:rsidR="00876E09" w:rsidRPr="00F177DA" w:rsidRDefault="00876E09" w:rsidP="00876E09">
      <w:pPr>
        <w:pStyle w:val="AralkYok"/>
        <w:numPr>
          <w:ilvl w:val="0"/>
          <w:numId w:val="1"/>
        </w:numPr>
        <w:rPr>
          <w:rFonts w:ascii="Comic Sans MS" w:hAnsi="Comic Sans MS"/>
          <w:sz w:val="21"/>
          <w:szCs w:val="21"/>
          <w:lang w:val="tr-TR"/>
        </w:rPr>
      </w:pPr>
      <w:r w:rsidRPr="00F177DA">
        <w:rPr>
          <w:rFonts w:ascii="Comic Sans MS" w:hAnsi="Comic Sans MS"/>
          <w:sz w:val="21"/>
          <w:szCs w:val="21"/>
          <w:lang w:val="tr-TR"/>
        </w:rPr>
        <w:t>Canlı çevrimiçi oyun sırasında diğer oyuncuları taciz etme,</w:t>
      </w:r>
    </w:p>
    <w:p w:rsidR="00876E09" w:rsidRPr="00F177DA" w:rsidRDefault="00876E09" w:rsidP="00876E09">
      <w:pPr>
        <w:pStyle w:val="AralkYok"/>
        <w:rPr>
          <w:rFonts w:ascii="Comic Sans MS" w:hAnsi="Comic Sans MS"/>
          <w:sz w:val="21"/>
          <w:szCs w:val="21"/>
          <w:lang w:val="tr-TR"/>
        </w:rPr>
      </w:pPr>
    </w:p>
    <w:p w:rsidR="00C674DD" w:rsidRPr="00F177DA" w:rsidRDefault="00876E09">
      <w:pPr>
        <w:rPr>
          <w:rFonts w:ascii="Comic Sans MS" w:hAnsi="Comic Sans MS"/>
          <w:sz w:val="21"/>
          <w:szCs w:val="21"/>
          <w:lang w:val="tr-TR"/>
        </w:rPr>
      </w:pPr>
      <w:r w:rsidRPr="00F177DA">
        <w:rPr>
          <w:rFonts w:ascii="Comic Sans MS" w:hAnsi="Comic Sans MS"/>
          <w:sz w:val="21"/>
          <w:szCs w:val="21"/>
          <w:lang w:val="tr-TR"/>
        </w:rPr>
        <w:t>davranışları</w:t>
      </w:r>
      <w:r w:rsidR="00F177DA" w:rsidRPr="00F177DA">
        <w:rPr>
          <w:rFonts w:ascii="Comic Sans MS" w:hAnsi="Comic Sans MS"/>
          <w:sz w:val="21"/>
          <w:szCs w:val="21"/>
          <w:lang w:val="tr-TR"/>
        </w:rPr>
        <w:t>na daha az rastlanmakta, ancak</w:t>
      </w:r>
    </w:p>
    <w:p w:rsidR="00F177DA" w:rsidRPr="00F177DA" w:rsidRDefault="00F177DA" w:rsidP="00F177DA">
      <w:pPr>
        <w:pStyle w:val="AralkYok"/>
        <w:numPr>
          <w:ilvl w:val="0"/>
          <w:numId w:val="2"/>
        </w:numPr>
        <w:rPr>
          <w:rFonts w:ascii="Comic Sans MS" w:hAnsi="Comic Sans MS"/>
          <w:sz w:val="21"/>
          <w:szCs w:val="21"/>
          <w:lang w:val="tr-TR"/>
        </w:rPr>
      </w:pPr>
      <w:r w:rsidRPr="00F177DA">
        <w:rPr>
          <w:rFonts w:ascii="Comic Sans MS" w:hAnsi="Comic Sans MS"/>
          <w:sz w:val="21"/>
          <w:szCs w:val="21"/>
          <w:lang w:val="tr-TR"/>
        </w:rPr>
        <w:t>Nefret söylemi veya küçük düşürücü yorum atma</w:t>
      </w:r>
    </w:p>
    <w:p w:rsidR="00C674DD" w:rsidRPr="00F177DA" w:rsidRDefault="00607664" w:rsidP="00F177DA">
      <w:pPr>
        <w:pStyle w:val="AralkYok"/>
        <w:numPr>
          <w:ilvl w:val="0"/>
          <w:numId w:val="2"/>
        </w:numPr>
        <w:rPr>
          <w:rFonts w:ascii="Comic Sans MS" w:hAnsi="Comic Sans MS"/>
          <w:sz w:val="21"/>
          <w:szCs w:val="21"/>
          <w:lang w:val="tr-TR"/>
        </w:rPr>
      </w:pPr>
      <w:r>
        <w:rPr>
          <w:rFonts w:ascii="Comic Sans MS" w:hAnsi="Comic Sans MS"/>
          <w:sz w:val="21"/>
          <w:szCs w:val="21"/>
          <w:lang w:val="tr-TR"/>
        </w:rPr>
        <w:t>İstenmeyen veya müstehcen</w:t>
      </w:r>
      <w:r w:rsidR="00C674DD" w:rsidRPr="00F177DA">
        <w:rPr>
          <w:rFonts w:ascii="Comic Sans MS" w:hAnsi="Comic Sans MS"/>
          <w:sz w:val="21"/>
          <w:szCs w:val="21"/>
          <w:lang w:val="tr-TR"/>
        </w:rPr>
        <w:t xml:space="preserve"> resim atam</w:t>
      </w:r>
    </w:p>
    <w:p w:rsidR="00F177DA" w:rsidRPr="00F177DA" w:rsidRDefault="00F177DA" w:rsidP="00F177DA">
      <w:pPr>
        <w:pStyle w:val="AralkYok"/>
        <w:numPr>
          <w:ilvl w:val="0"/>
          <w:numId w:val="2"/>
        </w:numPr>
        <w:rPr>
          <w:rFonts w:ascii="Comic Sans MS" w:hAnsi="Comic Sans MS"/>
          <w:sz w:val="21"/>
          <w:szCs w:val="21"/>
          <w:lang w:val="tr-TR"/>
        </w:rPr>
      </w:pPr>
      <w:r w:rsidRPr="00F177DA">
        <w:rPr>
          <w:rFonts w:ascii="Comic Sans MS" w:hAnsi="Comic Sans MS"/>
          <w:sz w:val="21"/>
          <w:szCs w:val="21"/>
          <w:lang w:val="tr-TR"/>
        </w:rPr>
        <w:t xml:space="preserve">Bir başkasının online hesabını </w:t>
      </w:r>
      <w:proofErr w:type="spellStart"/>
      <w:r w:rsidRPr="00F177DA">
        <w:rPr>
          <w:rFonts w:ascii="Comic Sans MS" w:hAnsi="Comic Sans MS"/>
          <w:sz w:val="21"/>
          <w:szCs w:val="21"/>
          <w:lang w:val="tr-TR"/>
        </w:rPr>
        <w:t>hackleme</w:t>
      </w:r>
      <w:proofErr w:type="spellEnd"/>
    </w:p>
    <w:p w:rsidR="00C674DD" w:rsidRPr="00F177DA" w:rsidRDefault="00C674DD" w:rsidP="00F177DA">
      <w:pPr>
        <w:pStyle w:val="AralkYok"/>
        <w:numPr>
          <w:ilvl w:val="0"/>
          <w:numId w:val="2"/>
        </w:numPr>
        <w:rPr>
          <w:rFonts w:ascii="Comic Sans MS" w:hAnsi="Comic Sans MS"/>
          <w:sz w:val="21"/>
          <w:szCs w:val="21"/>
          <w:lang w:val="tr-TR"/>
        </w:rPr>
      </w:pPr>
      <w:r w:rsidRPr="00F177DA">
        <w:rPr>
          <w:rFonts w:ascii="Comic Sans MS" w:hAnsi="Comic Sans MS"/>
          <w:sz w:val="21"/>
          <w:szCs w:val="21"/>
          <w:lang w:val="tr-TR"/>
        </w:rPr>
        <w:t>Utanç verici veya tehdit içerikli eposta yollama</w:t>
      </w:r>
    </w:p>
    <w:p w:rsidR="00F177DA" w:rsidRPr="00F177DA" w:rsidRDefault="00F177DA" w:rsidP="00F177DA">
      <w:pPr>
        <w:pStyle w:val="AralkYok"/>
        <w:ind w:left="720"/>
        <w:rPr>
          <w:rFonts w:ascii="Comic Sans MS" w:hAnsi="Comic Sans MS"/>
          <w:sz w:val="21"/>
          <w:szCs w:val="21"/>
          <w:lang w:val="tr-TR"/>
        </w:rPr>
      </w:pPr>
    </w:p>
    <w:p w:rsidR="00F177DA" w:rsidRPr="00F177DA" w:rsidRDefault="00F177DA" w:rsidP="00C674DD">
      <w:pPr>
        <w:pStyle w:val="AralkYok"/>
        <w:rPr>
          <w:rFonts w:ascii="Comic Sans MS" w:hAnsi="Comic Sans MS"/>
          <w:sz w:val="21"/>
          <w:szCs w:val="21"/>
          <w:lang w:val="tr-TR"/>
        </w:rPr>
      </w:pPr>
      <w:r w:rsidRPr="00F177DA">
        <w:rPr>
          <w:rFonts w:ascii="Comic Sans MS" w:hAnsi="Comic Sans MS"/>
          <w:sz w:val="21"/>
          <w:szCs w:val="21"/>
          <w:lang w:val="tr-TR"/>
        </w:rPr>
        <w:t xml:space="preserve">davranışları daha sık karşılaşılan </w:t>
      </w:r>
      <w:r w:rsidR="00607664">
        <w:rPr>
          <w:rFonts w:ascii="Comic Sans MS" w:hAnsi="Comic Sans MS"/>
          <w:sz w:val="21"/>
          <w:szCs w:val="21"/>
          <w:lang w:val="tr-TR"/>
        </w:rPr>
        <w:t>zorbalık</w:t>
      </w:r>
      <w:r w:rsidRPr="00F177DA">
        <w:rPr>
          <w:rFonts w:ascii="Comic Sans MS" w:hAnsi="Comic Sans MS"/>
          <w:sz w:val="21"/>
          <w:szCs w:val="21"/>
          <w:lang w:val="tr-TR"/>
        </w:rPr>
        <w:t xml:space="preserve"> davranışları olarak ortaya çıkmaktadır.  Öte yandan kadınların  en çok maruz kaldığı veya şahit olduğu siber</w:t>
      </w:r>
      <w:r>
        <w:rPr>
          <w:rFonts w:ascii="Comic Sans MS" w:hAnsi="Comic Sans MS"/>
          <w:sz w:val="21"/>
          <w:szCs w:val="21"/>
          <w:lang w:val="tr-TR"/>
        </w:rPr>
        <w:t xml:space="preserve"> </w:t>
      </w:r>
      <w:r w:rsidR="00607664">
        <w:rPr>
          <w:rFonts w:ascii="Comic Sans MS" w:hAnsi="Comic Sans MS"/>
          <w:sz w:val="21"/>
          <w:szCs w:val="21"/>
          <w:lang w:val="tr-TR"/>
        </w:rPr>
        <w:t>zorbalık</w:t>
      </w:r>
      <w:r w:rsidRPr="00F177DA">
        <w:rPr>
          <w:rFonts w:ascii="Comic Sans MS" w:hAnsi="Comic Sans MS"/>
          <w:sz w:val="21"/>
          <w:szCs w:val="21"/>
          <w:lang w:val="tr-TR"/>
        </w:rPr>
        <w:t xml:space="preserve"> davranışları ise, </w:t>
      </w:r>
    </w:p>
    <w:p w:rsidR="00F177DA" w:rsidRPr="00F177DA" w:rsidRDefault="00F177DA" w:rsidP="00C674DD">
      <w:pPr>
        <w:pStyle w:val="AralkYok"/>
        <w:rPr>
          <w:rFonts w:ascii="Comic Sans MS" w:hAnsi="Comic Sans MS"/>
          <w:sz w:val="21"/>
          <w:szCs w:val="21"/>
          <w:lang w:val="tr-TR"/>
        </w:rPr>
      </w:pPr>
    </w:p>
    <w:p w:rsidR="00F177DA" w:rsidRPr="00F177DA" w:rsidRDefault="00F177DA" w:rsidP="00F177DA">
      <w:pPr>
        <w:pStyle w:val="AralkYok"/>
        <w:numPr>
          <w:ilvl w:val="0"/>
          <w:numId w:val="3"/>
        </w:numPr>
        <w:rPr>
          <w:rFonts w:ascii="Comic Sans MS" w:hAnsi="Comic Sans MS"/>
          <w:sz w:val="21"/>
          <w:szCs w:val="21"/>
          <w:lang w:val="tr-TR"/>
        </w:rPr>
      </w:pPr>
      <w:r w:rsidRPr="00F177DA">
        <w:rPr>
          <w:rFonts w:ascii="Comic Sans MS" w:hAnsi="Comic Sans MS"/>
          <w:sz w:val="21"/>
          <w:szCs w:val="21"/>
          <w:lang w:val="tr-TR"/>
        </w:rPr>
        <w:t>Utanç verici veya tehdit içerikli kısa mesaj atma,</w:t>
      </w:r>
    </w:p>
    <w:p w:rsidR="00F177DA" w:rsidRDefault="00876E09" w:rsidP="00F177DA">
      <w:pPr>
        <w:pStyle w:val="AralkYok"/>
        <w:numPr>
          <w:ilvl w:val="0"/>
          <w:numId w:val="3"/>
        </w:numPr>
        <w:rPr>
          <w:rFonts w:ascii="Comic Sans MS" w:hAnsi="Comic Sans MS"/>
          <w:sz w:val="21"/>
          <w:szCs w:val="21"/>
          <w:lang w:val="tr-TR"/>
        </w:rPr>
      </w:pPr>
      <w:r w:rsidRPr="00F177DA">
        <w:rPr>
          <w:rFonts w:ascii="Comic Sans MS" w:hAnsi="Comic Sans MS"/>
          <w:sz w:val="21"/>
          <w:szCs w:val="21"/>
          <w:lang w:val="tr-TR"/>
        </w:rPr>
        <w:t>İnternet üzerinden istenmeyen cinsel yakınlaşma girişimleri</w:t>
      </w:r>
      <w:r w:rsidR="00F177DA">
        <w:rPr>
          <w:rFonts w:ascii="Comic Sans MS" w:hAnsi="Comic Sans MS"/>
          <w:sz w:val="21"/>
          <w:szCs w:val="21"/>
          <w:lang w:val="tr-TR"/>
        </w:rPr>
        <w:t xml:space="preserve">    </w:t>
      </w:r>
    </w:p>
    <w:p w:rsidR="00300670" w:rsidRDefault="00300670" w:rsidP="00F177DA">
      <w:pPr>
        <w:pStyle w:val="AralkYok"/>
        <w:rPr>
          <w:rFonts w:ascii="Comic Sans MS" w:hAnsi="Comic Sans MS"/>
          <w:sz w:val="21"/>
          <w:szCs w:val="21"/>
          <w:lang w:val="tr-TR"/>
        </w:rPr>
      </w:pPr>
    </w:p>
    <w:p w:rsidR="00F177DA" w:rsidRPr="00F177DA" w:rsidRDefault="00F177DA" w:rsidP="00F177DA">
      <w:pPr>
        <w:pStyle w:val="AralkYok"/>
        <w:rPr>
          <w:rFonts w:ascii="Comic Sans MS" w:hAnsi="Comic Sans MS"/>
          <w:sz w:val="21"/>
          <w:szCs w:val="21"/>
          <w:lang w:val="tr-TR"/>
        </w:rPr>
      </w:pPr>
      <w:r w:rsidRPr="00F177DA">
        <w:rPr>
          <w:rFonts w:ascii="Comic Sans MS" w:hAnsi="Comic Sans MS"/>
          <w:sz w:val="21"/>
          <w:szCs w:val="21"/>
          <w:lang w:val="tr-TR"/>
        </w:rPr>
        <w:t>olmaktadır.</w:t>
      </w:r>
    </w:p>
    <w:p w:rsidR="00C674DD" w:rsidRDefault="00C674DD">
      <w:pPr>
        <w:rPr>
          <w:rFonts w:ascii="Comic Sans MS" w:hAnsi="Comic Sans MS"/>
          <w:sz w:val="21"/>
          <w:szCs w:val="21"/>
          <w:lang w:val="tr-TR"/>
        </w:rPr>
      </w:pPr>
    </w:p>
    <w:p w:rsidR="00F177DA" w:rsidRPr="00F177DA" w:rsidRDefault="00F177DA">
      <w:pPr>
        <w:rPr>
          <w:rFonts w:ascii="Comic Sans MS" w:hAnsi="Comic Sans MS"/>
          <w:sz w:val="21"/>
          <w:szCs w:val="21"/>
          <w:lang w:val="tr-TR"/>
        </w:rPr>
      </w:pPr>
      <w:r>
        <w:rPr>
          <w:rFonts w:ascii="Comic Sans MS" w:hAnsi="Comic Sans MS"/>
          <w:sz w:val="21"/>
          <w:szCs w:val="21"/>
          <w:lang w:val="tr-TR"/>
        </w:rPr>
        <w:t xml:space="preserve">Yapılan veri görselleştirmelerin bir diğer faydası da zaman içerisinde yeni ortaya çıkan verileri mevcut görsele dahil edebilme imkanı sunmasıdır. Sürekli veri güncellemeleri yaparak </w:t>
      </w:r>
      <w:r w:rsidR="00300670">
        <w:rPr>
          <w:rFonts w:ascii="Comic Sans MS" w:hAnsi="Comic Sans MS"/>
          <w:sz w:val="21"/>
          <w:szCs w:val="21"/>
          <w:lang w:val="tr-TR"/>
        </w:rPr>
        <w:t>problem durumun artmakta mı, azalmakta mı olduğu veya bir yönüyle ortadan kalkarken başka bir yönüyle mi ortaya çıktığı izlenebilir. Bu şekilde hangi alanlarda ne tür önlemlere ihtiyaç duyulduğu daha net değerlendirilebilir.</w:t>
      </w:r>
    </w:p>
    <w:sectPr w:rsidR="00F177DA" w:rsidRPr="00F177DA" w:rsidSect="0030067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A2"/>
    <w:family w:val="script"/>
    <w:pitch w:val="variable"/>
    <w:sig w:usb0="00000287" w:usb1="00000013"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C65AE"/>
    <w:multiLevelType w:val="hybridMultilevel"/>
    <w:tmpl w:val="21841B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F883F20"/>
    <w:multiLevelType w:val="hybridMultilevel"/>
    <w:tmpl w:val="BB486D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FAD67BA"/>
    <w:multiLevelType w:val="hybridMultilevel"/>
    <w:tmpl w:val="4DBCA0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461763"/>
    <w:rsid w:val="000017B8"/>
    <w:rsid w:val="00014602"/>
    <w:rsid w:val="00017E5A"/>
    <w:rsid w:val="000458AE"/>
    <w:rsid w:val="00062F5B"/>
    <w:rsid w:val="00071F73"/>
    <w:rsid w:val="00074155"/>
    <w:rsid w:val="000905E2"/>
    <w:rsid w:val="000C053F"/>
    <w:rsid w:val="000E17EC"/>
    <w:rsid w:val="00166A24"/>
    <w:rsid w:val="00180F77"/>
    <w:rsid w:val="0018776B"/>
    <w:rsid w:val="00196988"/>
    <w:rsid w:val="001A275C"/>
    <w:rsid w:val="001D784C"/>
    <w:rsid w:val="00215EF0"/>
    <w:rsid w:val="002302CE"/>
    <w:rsid w:val="00277C7B"/>
    <w:rsid w:val="002853D9"/>
    <w:rsid w:val="0029008B"/>
    <w:rsid w:val="002E1A56"/>
    <w:rsid w:val="00300670"/>
    <w:rsid w:val="0031344B"/>
    <w:rsid w:val="003415B4"/>
    <w:rsid w:val="00377D7F"/>
    <w:rsid w:val="003D7D04"/>
    <w:rsid w:val="00402BA4"/>
    <w:rsid w:val="00445F46"/>
    <w:rsid w:val="00451784"/>
    <w:rsid w:val="00461763"/>
    <w:rsid w:val="00491614"/>
    <w:rsid w:val="004A138E"/>
    <w:rsid w:val="004C185E"/>
    <w:rsid w:val="004C6640"/>
    <w:rsid w:val="004E2490"/>
    <w:rsid w:val="004E6046"/>
    <w:rsid w:val="00555DD8"/>
    <w:rsid w:val="00567413"/>
    <w:rsid w:val="005B3218"/>
    <w:rsid w:val="005D0E1F"/>
    <w:rsid w:val="005E547B"/>
    <w:rsid w:val="00607664"/>
    <w:rsid w:val="0061461E"/>
    <w:rsid w:val="006463BC"/>
    <w:rsid w:val="00654844"/>
    <w:rsid w:val="00661CF6"/>
    <w:rsid w:val="00662E21"/>
    <w:rsid w:val="00684275"/>
    <w:rsid w:val="006A43C0"/>
    <w:rsid w:val="006B1370"/>
    <w:rsid w:val="006C1592"/>
    <w:rsid w:val="006C23BD"/>
    <w:rsid w:val="006F0A85"/>
    <w:rsid w:val="006F5633"/>
    <w:rsid w:val="00713164"/>
    <w:rsid w:val="00730C86"/>
    <w:rsid w:val="00730FF2"/>
    <w:rsid w:val="007710C3"/>
    <w:rsid w:val="007820ED"/>
    <w:rsid w:val="007A555D"/>
    <w:rsid w:val="007D11A8"/>
    <w:rsid w:val="007E197B"/>
    <w:rsid w:val="007F3F96"/>
    <w:rsid w:val="00821744"/>
    <w:rsid w:val="00827575"/>
    <w:rsid w:val="008522EB"/>
    <w:rsid w:val="008546EE"/>
    <w:rsid w:val="00876E09"/>
    <w:rsid w:val="00883253"/>
    <w:rsid w:val="008850E7"/>
    <w:rsid w:val="008A79D4"/>
    <w:rsid w:val="008F13F9"/>
    <w:rsid w:val="00935054"/>
    <w:rsid w:val="00980BF4"/>
    <w:rsid w:val="009A02CD"/>
    <w:rsid w:val="009B4437"/>
    <w:rsid w:val="009D0FBE"/>
    <w:rsid w:val="009E0724"/>
    <w:rsid w:val="009E688F"/>
    <w:rsid w:val="00A004E0"/>
    <w:rsid w:val="00A036C0"/>
    <w:rsid w:val="00A12365"/>
    <w:rsid w:val="00A40258"/>
    <w:rsid w:val="00A60589"/>
    <w:rsid w:val="00A9307A"/>
    <w:rsid w:val="00AE4233"/>
    <w:rsid w:val="00B11122"/>
    <w:rsid w:val="00B3166F"/>
    <w:rsid w:val="00B34598"/>
    <w:rsid w:val="00B45AB0"/>
    <w:rsid w:val="00B57FEE"/>
    <w:rsid w:val="00B64EFD"/>
    <w:rsid w:val="00BF75D2"/>
    <w:rsid w:val="00C139D0"/>
    <w:rsid w:val="00C505C2"/>
    <w:rsid w:val="00C64F88"/>
    <w:rsid w:val="00C674DD"/>
    <w:rsid w:val="00C739A9"/>
    <w:rsid w:val="00C806CB"/>
    <w:rsid w:val="00C81DE3"/>
    <w:rsid w:val="00D37E2C"/>
    <w:rsid w:val="00D7475D"/>
    <w:rsid w:val="00D773E1"/>
    <w:rsid w:val="00D97AC0"/>
    <w:rsid w:val="00E470BB"/>
    <w:rsid w:val="00E64EE7"/>
    <w:rsid w:val="00E66B3B"/>
    <w:rsid w:val="00E66D1B"/>
    <w:rsid w:val="00E66E33"/>
    <w:rsid w:val="00E8099D"/>
    <w:rsid w:val="00E84B28"/>
    <w:rsid w:val="00EF5C11"/>
    <w:rsid w:val="00F03718"/>
    <w:rsid w:val="00F177DA"/>
    <w:rsid w:val="00F51444"/>
    <w:rsid w:val="00F728B9"/>
    <w:rsid w:val="00F9246E"/>
    <w:rsid w:val="00F96E54"/>
    <w:rsid w:val="00FB1015"/>
    <w:rsid w:val="00FB3854"/>
    <w:rsid w:val="00FF67A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9A9"/>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6176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1763"/>
    <w:rPr>
      <w:rFonts w:ascii="Tahoma" w:hAnsi="Tahoma" w:cs="Tahoma"/>
      <w:sz w:val="16"/>
      <w:szCs w:val="16"/>
      <w:lang w:val="en-GB"/>
    </w:rPr>
  </w:style>
  <w:style w:type="paragraph" w:styleId="AralkYok">
    <w:name w:val="No Spacing"/>
    <w:uiPriority w:val="1"/>
    <w:qFormat/>
    <w:rsid w:val="00C674DD"/>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divs>
    <w:div w:id="536746750">
      <w:bodyDiv w:val="1"/>
      <w:marLeft w:val="0"/>
      <w:marRight w:val="0"/>
      <w:marTop w:val="0"/>
      <w:marBottom w:val="0"/>
      <w:divBdr>
        <w:top w:val="none" w:sz="0" w:space="0" w:color="auto"/>
        <w:left w:val="none" w:sz="0" w:space="0" w:color="auto"/>
        <w:bottom w:val="none" w:sz="0" w:space="0" w:color="auto"/>
        <w:right w:val="none" w:sz="0" w:space="0" w:color="auto"/>
      </w:divBdr>
    </w:div>
    <w:div w:id="554703276">
      <w:bodyDiv w:val="1"/>
      <w:marLeft w:val="0"/>
      <w:marRight w:val="0"/>
      <w:marTop w:val="0"/>
      <w:marBottom w:val="0"/>
      <w:divBdr>
        <w:top w:val="none" w:sz="0" w:space="0" w:color="auto"/>
        <w:left w:val="none" w:sz="0" w:space="0" w:color="auto"/>
        <w:bottom w:val="none" w:sz="0" w:space="0" w:color="auto"/>
        <w:right w:val="none" w:sz="0" w:space="0" w:color="auto"/>
      </w:divBdr>
    </w:div>
    <w:div w:id="67510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526</Words>
  <Characters>3003</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4</cp:revision>
  <dcterms:created xsi:type="dcterms:W3CDTF">2020-06-20T06:34:00Z</dcterms:created>
  <dcterms:modified xsi:type="dcterms:W3CDTF">2020-06-20T11:25:00Z</dcterms:modified>
</cp:coreProperties>
</file>