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8870" w14:textId="4A1A859F" w:rsidR="00D752A0" w:rsidRDefault="00D752A0" w:rsidP="00D752A0">
      <w:r>
        <w:t xml:space="preserve">     </w:t>
      </w:r>
      <w:r>
        <w:t>The project delves into the unique perspective of Eternal, an extraterrestrial being hailing from the mysterious 4D space, as it explores the METU campus. Picture it as an outsider trying to comprehend the nuances of our 3D world. While Eternal shares a somewhat similar body structure with us, boasting a different head shape and more eyes, its distinguishing feature lies in the absence of clear boundaries. It possesses the extraordinary ability to move freely back and forth in time, a liberty beyond our earthly constraints.</w:t>
      </w:r>
    </w:p>
    <w:p w14:paraId="2E2317DE" w14:textId="77777777" w:rsidR="00D752A0" w:rsidRDefault="00D752A0" w:rsidP="00D752A0"/>
    <w:p w14:paraId="13576EB3" w14:textId="6A7F61D5" w:rsidR="00D752A0" w:rsidRDefault="00D752A0" w:rsidP="00D752A0">
      <w:r>
        <w:t xml:space="preserve">     </w:t>
      </w:r>
      <w:r>
        <w:t xml:space="preserve">At its core, the project revolves around the dynamic interactions among various objects—points (1D), alleys (2D), trees &amp; leaves (3D), and </w:t>
      </w:r>
      <w:proofErr w:type="spellStart"/>
      <w:r>
        <w:t>toruses</w:t>
      </w:r>
      <w:proofErr w:type="spellEnd"/>
      <w:r>
        <w:t xml:space="preserve"> (4D). These elements engage in a metaphorical dance, influencing one another and collectively contributing to a concept known as entropy, akin to a measure of disorder or randomness.</w:t>
      </w:r>
    </w:p>
    <w:p w14:paraId="1C3E94B5" w14:textId="77777777" w:rsidR="00D752A0" w:rsidRDefault="00D752A0" w:rsidP="00D752A0"/>
    <w:p w14:paraId="27DBA8C4" w14:textId="32101515" w:rsidR="00D752A0" w:rsidRDefault="00D752A0" w:rsidP="00D752A0">
      <w:r>
        <w:t xml:space="preserve">     </w:t>
      </w:r>
      <w:r>
        <w:t>What makes this exploration intriguing is the exceptional characteristic of the 4D-4D interaction, a phenomenon that challenges conventional human understanding. Unlike other interactions, the 4D-4D exchange has the peculiar ability to decrease entropy. This phenomenon occurs when Eternal maneuvers through time in reverse, aligning with the foundational principles encapsulated in the second law of thermodynamics.</w:t>
      </w:r>
    </w:p>
    <w:p w14:paraId="30E625D8" w14:textId="77777777" w:rsidR="00D752A0" w:rsidRDefault="00D752A0" w:rsidP="00D752A0"/>
    <w:p w14:paraId="0846A39E" w14:textId="29B27049" w:rsidR="00D752A0" w:rsidRDefault="00D752A0" w:rsidP="00D752A0">
      <w:r>
        <w:t xml:space="preserve">     </w:t>
      </w:r>
      <w:r>
        <w:t xml:space="preserve">The poster visually articulates diverse scenarios, each offering a unique perspective on how these object interactions influence entropy. </w:t>
      </w:r>
      <w:proofErr w:type="gramStart"/>
      <w:r>
        <w:t>With the exception of</w:t>
      </w:r>
      <w:proofErr w:type="gramEnd"/>
      <w:r>
        <w:t xml:space="preserve"> instances involving 4D-4D object interactions, which stand as anomalies, the overarching trend is an increase in entropy. This mirrors the broader theme that, as time progresses, systems tend to move towards greater disorder or randomness.</w:t>
      </w:r>
    </w:p>
    <w:p w14:paraId="18FF9734" w14:textId="77777777" w:rsidR="00D752A0" w:rsidRDefault="00D752A0" w:rsidP="00D752A0"/>
    <w:p w14:paraId="7409B61F" w14:textId="6C401C10" w:rsidR="00DD5B9D" w:rsidRPr="00D752A0" w:rsidRDefault="00D752A0" w:rsidP="00D752A0">
      <w:r>
        <w:t xml:space="preserve">     </w:t>
      </w:r>
      <w:r>
        <w:t>The project, in essence, provides a captivating glimpse into the intricate world observed by Eternal within the familiar confines of the METU campus. Through the lens of this extraterrestrial visitor, we gain insights into the interplay of dimensions and the dynamic forces shaping the perceived order and disorder within our three-dimensional reality.</w:t>
      </w:r>
    </w:p>
    <w:sectPr w:rsidR="00DD5B9D" w:rsidRPr="00D75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A0"/>
    <w:rsid w:val="005132C5"/>
    <w:rsid w:val="00D752A0"/>
    <w:rsid w:val="00DD5B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D9C59A8"/>
  <w15:chartTrackingRefBased/>
  <w15:docId w15:val="{39620E55-32B7-A94B-8511-17AC386B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C5"/>
    <w:pPr>
      <w:spacing w:after="0" w:line="24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5132C5"/>
    <w:pPr>
      <w:keepNext/>
      <w:keepLines/>
      <w:spacing w:before="24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2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32C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132C5"/>
    <w:pPr>
      <w:spacing w:after="0" w:line="240" w:lineRule="auto"/>
    </w:pPr>
  </w:style>
  <w:style w:type="paragraph" w:styleId="ListParagraph">
    <w:name w:val="List Paragraph"/>
    <w:basedOn w:val="Normal"/>
    <w:uiPriority w:val="34"/>
    <w:qFormat/>
    <w:rsid w:val="005132C5"/>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2582">
      <w:bodyDiv w:val="1"/>
      <w:marLeft w:val="0"/>
      <w:marRight w:val="0"/>
      <w:marTop w:val="0"/>
      <w:marBottom w:val="0"/>
      <w:divBdr>
        <w:top w:val="none" w:sz="0" w:space="0" w:color="auto"/>
        <w:left w:val="none" w:sz="0" w:space="0" w:color="auto"/>
        <w:bottom w:val="none" w:sz="0" w:space="0" w:color="auto"/>
        <w:right w:val="none" w:sz="0" w:space="0" w:color="auto"/>
      </w:divBdr>
    </w:div>
    <w:div w:id="1523743896">
      <w:bodyDiv w:val="1"/>
      <w:marLeft w:val="0"/>
      <w:marRight w:val="0"/>
      <w:marTop w:val="0"/>
      <w:marBottom w:val="0"/>
      <w:divBdr>
        <w:top w:val="none" w:sz="0" w:space="0" w:color="auto"/>
        <w:left w:val="none" w:sz="0" w:space="0" w:color="auto"/>
        <w:bottom w:val="none" w:sz="0" w:space="0" w:color="auto"/>
        <w:right w:val="none" w:sz="0" w:space="0" w:color="auto"/>
      </w:divBdr>
    </w:div>
    <w:div w:id="21209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Murathan Kutaniş</dc:creator>
  <cp:keywords/>
  <dc:description/>
  <cp:lastModifiedBy>Murathan Kutaniş</cp:lastModifiedBy>
  <cp:revision>1</cp:revision>
  <dcterms:created xsi:type="dcterms:W3CDTF">2024-01-25T19:37:00Z</dcterms:created>
  <dcterms:modified xsi:type="dcterms:W3CDTF">2024-01-25T19:41:00Z</dcterms:modified>
</cp:coreProperties>
</file>