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85A37"/>
          <w:sz w:val="52"/>
          <w:szCs w:val="52"/>
        </w:rPr>
        <w:t xml:space="preserve">TEST SUMMARY REPORT</w:t>
      </w:r>
    </w:p>
    <w:p>
      <w:pPr>
        <w:spacing w:after="60"/>
      </w:pPr>
      <w:r>
        <w:rPr>
          <w:rFonts w:ascii="Arial" w:cs="Arial" w:eastAsia="Arial" w:hAnsi="Arial"/>
          <w:color w:val="1E7A4A"/>
          <w:sz w:val="30"/>
          <w:szCs w:val="30"/>
        </w:rPr>
        <w:t xml:space="preserve">[Project Name]  |  Release [X.X]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[Date]  |  Prepared by: [QA Lead]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v[X.X]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 / CONDITIONAL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[Provide a 3-5 sentence executive summary. Describe the overall testing outcome, key metrics, major defect findings, and the recommendation for release. Example:]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Testing for Release [X.X] of [Project Name] was completed on [Date]. A total of [N] test cases were executed across [N] functional areas. The pass rate of [X]% meets the defined exit criteria of 95%. [N] defects were identified, of which [N] Critical/High issues were resolved. The QA team recommends [conditional] approval for production deployment subject to the closure of [N] outstanding Medium defects.</w:t>
      </w:r>
    </w:p>
    <w:p>
      <w:pPr>
        <w:pStyle w:val="Heading1"/>
      </w:pPr>
      <w:r>
        <w:rPr>
          <w:rFonts w:ascii="Arial" w:cs="Arial" w:eastAsia="Arial" w:hAnsi="Arial"/>
        </w:rPr>
        <w:t xml:space="preserve">2.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 1 – e.g. User Authentication]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 2 – e.g. Payment Processing]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 3 – e.g. Reporting]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 4 – e.g. Admin Portal]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auto" w:w="31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94.9%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Defect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3.1 Defect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Raised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Defect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Critical &amp; High 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780"/>
        <w:gridCol w:w="780"/>
        <w:gridCol w:w="1560"/>
        <w:gridCol w:w="2340"/>
        <w:gridCol w:w="140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[Short title]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the defect]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[Short title]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the defect]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[Short title]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the defect]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Coverage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 requirements not tested – reason]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200 regression cases executed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/ Device Matrix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Safari, Edge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 endpoints covered by automated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journeys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P1 user journeys load-tested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Test Exit Criteria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1560"/>
        <w:gridCol w:w="234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open Critical defects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defects 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– response time &lt;2s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1.8s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 obtained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Lessons Learned</w:t>
      </w:r>
    </w:p>
    <w:p>
      <w:pPr>
        <w:pStyle w:val="Heading2"/>
      </w:pPr>
      <w:r>
        <w:rPr>
          <w:rFonts w:ascii="Arial" w:cs="Arial" w:eastAsia="Arial" w:hAnsi="Arial"/>
        </w:rPr>
        <w:t xml:space="preserve">6.1 What Went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regression suite reduced cycle 2 execution time by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Early defect detection via shift-left approach during sprint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and stable requirements reduced rework of test cases</w:t>
      </w:r>
    </w:p>
    <w:p>
      <w:pPr>
        <w:pStyle w:val="Heading2"/>
      </w:pPr>
      <w:r>
        <w:rPr>
          <w:rFonts w:ascii="Arial" w:cs="Arial" w:eastAsia="Arial" w:hAnsi="Arial"/>
        </w:rPr>
        <w:t xml:space="preserve">6.2 Areas for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data management was time-consuming; recommend synthetic data tool for next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instability in weeks 2-3 caused 2-day schedule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documentation was outdated; align documentation update with development sprint</w:t>
      </w:r>
    </w:p>
    <w:p>
      <w:pPr>
        <w:pStyle w:val="Heading1"/>
      </w:pPr>
      <w:r>
        <w:rPr>
          <w:rFonts w:ascii="Arial" w:cs="Arial" w:eastAsia="Arial" w:hAnsi="Arial"/>
        </w:rPr>
        <w:t xml:space="preserve">7.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A37"/>
                <w:sz w:val="26"/>
                <w:szCs w:val="26"/>
              </w:rPr>
              <w:t xml:space="preserve">RECOMMENDATION: CONDITIONAL PASS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QA team recommends conditional approval for release [X.X] to production, subject to: (1) closure of BUG-002 and BUG-[N] High-severity defects, (2) UAT sign-off from [Business Owner]. All critical exit criteria have been met.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A37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A37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TEST SUMMARY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5A37" w:sz="6" w:space="1"/>
      </w:pBdr>
      <w:spacing w:after="150" w:before="300"/>
      <w:outlineLvl w:val="0"/>
    </w:pPr>
    <w:rPr>
      <w:rFonts w:ascii="Arial" w:cs="Arial" w:eastAsia="Arial" w:hAnsi="Arial"/>
      <w:b/>
      <w:bCs/>
      <w:color w:val="185A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2026-06-22T22:39:59.772Z</dcterms:created>
  <dcterms:modified xsi:type="dcterms:W3CDTF">2026-06-22T22:39:59.772Z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