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48" w:rsidRP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980748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SD.h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&gt;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File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myFile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#include &lt;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SPI.h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&gt;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#include &lt;MFRC522.h&gt;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MFRC522 mfrc522(10, 9);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x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byte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sel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byte c1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byte c2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byte c3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String status = "";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String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cconteudo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"";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String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"";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String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nome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"";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char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char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setup()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(9600);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SPI.begin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(4))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("rfid.txt");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 {</w:t>
      </w:r>
      <w:r>
        <w:rPr>
          <w:rFonts w:ascii="Arial" w:hAnsi="Arial" w:cs="Arial"/>
          <w:color w:val="000000"/>
          <w:sz w:val="20"/>
          <w:szCs w:val="20"/>
        </w:rPr>
        <w:br/>
        <w:t xml:space="preserve">for (x;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== 13; x++)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(10);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("Falha ao abrir banco de dados");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(x);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usuarios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cadastrados: 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  <w:t>!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SD.begin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980748" w:rsidRP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loop() {</w:t>
      </w:r>
      <w:r>
        <w:rPr>
          <w:rFonts w:ascii="Arial" w:hAnsi="Arial" w:cs="Arial"/>
          <w:color w:val="000000"/>
          <w:sz w:val="20"/>
          <w:szCs w:val="20"/>
        </w:rPr>
        <w:br/>
        <w:t>mfrc522.PCD_Init();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0)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("Aproxime o seu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cartao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 leitor...");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cconteudo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 ! mfrc522.PICC_IsNewCardPresent()) {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 ! mfrc522.PICC_ReadCardSerial())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  <w:t>for (byte i = 0; i &lt; mfrc522.uid.size; i++)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cconteudo.concat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(mfrc522.uid.uidByte[i] &lt; 0x10 ? " 0" : " "));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cconteudo.concat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(mfrc522.uid.uidByte[i], HEX));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cconteudo.toUpperCase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cconteudo.trim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  <w:t>mfrc522.PICC_HaltA();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SD.open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("rfid.txt");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&amp;&amp; (c2 == 0)) {</w:t>
      </w:r>
      <w:r>
        <w:rPr>
          <w:rFonts w:ascii="Arial" w:hAnsi="Arial" w:cs="Arial"/>
          <w:color w:val="000000"/>
          <w:sz w:val="20"/>
          <w:szCs w:val="20"/>
        </w:rPr>
        <w:br/>
        <w:t>caractere = 0;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 &amp;&amp; (caractere != 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t>';') &amp;&amp; 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13) &amp;&amp; (c1 == 0))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myFile.read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if ((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';') &amp;&amp; 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13))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usuario.concat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caractere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usuario.trim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if ((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cconteudo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==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) &amp;&amp; (c1 == 0) 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status = "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encontrado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Serial.println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(status);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c1 = 1;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c3 = 1;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else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"";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status = "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Usuario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nao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encontrado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";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if (c3 == 1)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while 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myFile.available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() &amp;&amp; 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13) &amp;&amp; (c3 == 1))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myFile.read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if ((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13) &amp;&amp; 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!= ';'))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nome.concat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carac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delay(10);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nome.trim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();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if (c3 == 1) {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c3 = 0;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c2 = 1;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980748">
        <w:rPr>
          <w:rFonts w:ascii="Arial" w:hAnsi="Arial" w:cs="Arial"/>
          <w:color w:val="000000"/>
          <w:sz w:val="20"/>
          <w:szCs w:val="20"/>
          <w:lang w:val="en-US"/>
        </w:rPr>
        <w:t>sel</w:t>
      </w:r>
      <w:proofErr w:type="spellEnd"/>
      <w:r w:rsidRPr="00980748">
        <w:rPr>
          <w:rFonts w:ascii="Arial" w:hAnsi="Arial" w:cs="Arial"/>
          <w:color w:val="000000"/>
          <w:sz w:val="20"/>
          <w:szCs w:val="20"/>
          <w:lang w:val="en-US"/>
        </w:rPr>
        <w:t xml:space="preserve"> = 1;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  <w:r w:rsidRPr="00980748">
        <w:rPr>
          <w:rFonts w:ascii="Arial" w:hAnsi="Arial" w:cs="Arial"/>
          <w:color w:val="000000"/>
          <w:sz w:val="20"/>
          <w:szCs w:val="20"/>
          <w:lang w:val="en-US"/>
        </w:rPr>
        <w:br/>
        <w:t>}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("Falha ao abrir banco de dados");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status !</w:t>
      </w:r>
      <w:proofErr w:type="gramEnd"/>
      <w:r>
        <w:rPr>
          <w:rFonts w:ascii="Arial" w:hAnsi="Arial" w:cs="Arial"/>
          <w:color w:val="000000"/>
          <w:sz w:val="20"/>
          <w:szCs w:val="20"/>
        </w:rPr>
        <w:t>=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Usuario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encontrado") 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(status);</w:t>
      </w:r>
      <w:r>
        <w:rPr>
          <w:rFonts w:ascii="Arial" w:hAnsi="Arial" w:cs="Arial"/>
          <w:color w:val="000000"/>
          <w:sz w:val="20"/>
          <w:szCs w:val="20"/>
        </w:rPr>
        <w:br/>
        <w:t>}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myFile.close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Bem vindo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(nome);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delay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2000);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980748" w:rsidRDefault="00980748" w:rsidP="00980748">
      <w:pPr>
        <w:pStyle w:val="NormalWeb"/>
        <w:spacing w:before="0" w:beforeAutospacing="0" w:after="98" w:afterAutospacing="0" w:line="25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\\---------------------------------------------------------------------------------------------------------------------------------------------</w:t>
      </w:r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48"/>
    <w:rsid w:val="0022676F"/>
    <w:rsid w:val="008A6DC9"/>
    <w:rsid w:val="009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71C814-4969-47C3-85EF-91FE0856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2018-03-13T23:31:00Z</dcterms:created>
  <dcterms:modified xsi:type="dcterms:W3CDTF">2018-03-13T23:35:00Z</dcterms:modified>
</cp:coreProperties>
</file>