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Markup editing demonstration</w:t>
      </w:r>
    </w:p>
    <w:p>
      <w:r>
        <w:t>Synthetic sample for testing document editing.</w:t>
      </w:r>
    </w:p>
    <w:p>
      <w:r>
        <w:t xml:space="preserve">The </w:t>
      </w:r>
      <w:r>
        <w:rPr>
          <w:b/>
        </w:rPr>
        <w:t>dog</w:t>
      </w:r>
      <w:r>
        <w:t xml:space="preserve"> was on the ground.</w:t>
      </w:r>
    </w:p>
    <w:p>
      <w:r>
        <w:t>The device is now ready.</w:t>
      </w:r>
    </w:p>
    <w:p>
      <w:r>
        <w:t>Status: review.</w:t>
      </w:r>
    </w:p>
    <w:p>
      <w:r>
        <w:t>The dose was 10 mg daily.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Sample A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