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0EF01B50" w14:textId="77777777" w:rsidR="00D839C6" w:rsidRDefault="00D839C6" w:rsidP="00D839C6">
      <w:pPr>
        <w:pStyle w:val="a9"/>
        <w:rPr>
          <w:rFonts w:ascii="ＭＳ 明朝" w:hAnsi="ＭＳ 明朝"/>
        </w:rPr>
      </w:pPr>
      <w:r>
        <w:rPr>
          <w:rFonts w:hint="eastAsia"/>
        </w:rPr>
        <w:t>－技術研究報告形式</w:t>
      </w:r>
      <w:r>
        <w:rPr>
          <w:rFonts w:hint="eastAsia"/>
        </w:rPr>
        <w:t xml:space="preserve"> </w:t>
      </w:r>
      <w:r>
        <w:rPr>
          <w:rFonts w:ascii="ＭＳ 明朝" w:hAnsi="ＭＳ 明朝" w:hint="eastAsia"/>
        </w:rPr>
        <w:t>(サブタイトル)－</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049CF47B" w:rsidR="00D839C6" w:rsidRDefault="00D839C6" w:rsidP="00D839C6">
      <w:pPr>
        <w:pStyle w:val="ac"/>
        <w:spacing w:before="36" w:after="180"/>
      </w:pPr>
      <w:r>
        <w:rPr>
          <w:rFonts w:hint="eastAsia"/>
        </w:rPr>
        <w:t xml:space="preserve">E-mail:  </w:t>
      </w:r>
      <w:r>
        <w:rPr>
          <w:rFonts w:hint="eastAsia"/>
        </w:rPr>
        <w:t>†</w:t>
      </w:r>
      <w:r>
        <w:rPr>
          <w:rFonts w:hint="eastAsia"/>
        </w:rPr>
        <w:t xml:space="preserve">,  </w:t>
      </w:r>
      <w:r>
        <w:rPr>
          <w:rFonts w:hint="eastAsia"/>
        </w:rPr>
        <w:t>‡</w:t>
      </w:r>
    </w:p>
    <w:p w14:paraId="6B442336" w14:textId="27B51F8C"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7350F1" w:rsidRPr="007350F1">
        <w:rPr>
          <w:rFonts w:hint="eastAsia"/>
          <w:sz w:val="20"/>
        </w:rPr>
        <w:t>また</w:t>
      </w:r>
      <w:r w:rsidR="007350F1">
        <w:rPr>
          <w:rFonts w:hint="eastAsia"/>
          <w:sz w:val="20"/>
        </w:rPr>
        <w:t xml:space="preserve">, </w:t>
      </w:r>
      <w:r w:rsidR="007350F1" w:rsidRPr="007350F1">
        <w:rPr>
          <w:rFonts w:hint="eastAsia"/>
          <w:sz w:val="20"/>
        </w:rPr>
        <w:t>今年は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災害時の避難所でも感染リスク低減のために</w:t>
      </w:r>
      <w:r w:rsidR="007350F1">
        <w:rPr>
          <w:rFonts w:hint="eastAsia"/>
          <w:sz w:val="20"/>
        </w:rPr>
        <w:t xml:space="preserve">, </w:t>
      </w:r>
      <w:r w:rsidR="007350F1" w:rsidRPr="007350F1">
        <w:rPr>
          <w:rFonts w:hint="eastAsia"/>
          <w:sz w:val="20"/>
        </w:rPr>
        <w:t>住民の受け入れ人数の削減などが行われ</w:t>
      </w:r>
      <w:r w:rsidR="007350F1">
        <w:rPr>
          <w:rFonts w:hint="eastAsia"/>
          <w:sz w:val="20"/>
        </w:rPr>
        <w:t xml:space="preserve">, </w:t>
      </w:r>
      <w:r w:rsidR="007350F1" w:rsidRPr="007350F1">
        <w:rPr>
          <w:rFonts w:hint="eastAsia"/>
          <w:sz w:val="20"/>
        </w:rPr>
        <w:t>避難所に収容できないケースも発生している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7350F1" w:rsidRPr="007350F1">
        <w:rPr>
          <w:rFonts w:hint="eastAsia"/>
          <w:sz w:val="20"/>
        </w:rPr>
        <w:t>避難所の混雑状況を可視化し</w:t>
      </w:r>
      <w:r w:rsidR="007350F1">
        <w:rPr>
          <w:rFonts w:hint="eastAsia"/>
          <w:sz w:val="20"/>
        </w:rPr>
        <w:t xml:space="preserve">, </w:t>
      </w:r>
      <w:r w:rsidR="007350F1" w:rsidRPr="007350F1">
        <w:rPr>
          <w:rFonts w:hint="eastAsia"/>
          <w:sz w:val="20"/>
        </w:rPr>
        <w:t>避難所での密の形成を回避することを目的とした</w:t>
      </w:r>
      <w:r w:rsidR="007350F1" w:rsidRPr="007350F1">
        <w:rPr>
          <w:rFonts w:hint="eastAsia"/>
          <w:sz w:val="20"/>
        </w:rPr>
        <w:t>Web</w:t>
      </w:r>
      <w:r w:rsidR="007350F1" w:rsidRPr="007350F1">
        <w:rPr>
          <w:rFonts w:hint="eastAsia"/>
          <w:sz w:val="20"/>
        </w:rPr>
        <w:t>アプリケーション</w:t>
      </w:r>
      <w:r w:rsidR="007350F1" w:rsidRPr="007350F1">
        <w:rPr>
          <w:rFonts w:hint="eastAsia"/>
          <w:sz w:val="20"/>
        </w:rPr>
        <w:t>Shelter Navi</w:t>
      </w:r>
      <w:r w:rsidR="007350F1" w:rsidRPr="007350F1">
        <w:rPr>
          <w:rFonts w:hint="eastAsia"/>
          <w:sz w:val="20"/>
        </w:rPr>
        <w:t>を提案する</w:t>
      </w:r>
      <w:r w:rsidR="007350F1">
        <w:rPr>
          <w:rFonts w:hint="eastAsia"/>
          <w:sz w:val="20"/>
        </w:rPr>
        <w:t xml:space="preserve">. </w:t>
      </w:r>
      <w:r w:rsidR="007350F1" w:rsidRPr="007350F1">
        <w:rPr>
          <w:rFonts w:hint="eastAsia"/>
          <w:sz w:val="20"/>
        </w:rPr>
        <w:t>Shelter Navi</w:t>
      </w:r>
      <w:r w:rsidR="007350F1" w:rsidRPr="007350F1">
        <w:rPr>
          <w:rFonts w:hint="eastAsia"/>
          <w:sz w:val="20"/>
        </w:rPr>
        <w:t>は事前に登録された避難所に住民がチェックインをすることによって</w:t>
      </w:r>
      <w:r w:rsidR="007350F1">
        <w:rPr>
          <w:rFonts w:hint="eastAsia"/>
          <w:sz w:val="20"/>
        </w:rPr>
        <w:t xml:space="preserve">, </w:t>
      </w:r>
      <w:r w:rsidR="007350F1" w:rsidRPr="007350F1">
        <w:rPr>
          <w:rFonts w:hint="eastAsia"/>
          <w:sz w:val="20"/>
        </w:rPr>
        <w:t>リアルタイムで避難所の収容人数を把握し</w:t>
      </w:r>
      <w:r w:rsidR="007350F1">
        <w:rPr>
          <w:rFonts w:hint="eastAsia"/>
          <w:sz w:val="20"/>
        </w:rPr>
        <w:t xml:space="preserve">, </w:t>
      </w:r>
      <w:r w:rsidR="007350F1" w:rsidRPr="007350F1">
        <w:rPr>
          <w:rFonts w:hint="eastAsia"/>
          <w:sz w:val="20"/>
        </w:rPr>
        <w:t>混雑の度合いを算出・可視化し</w:t>
      </w:r>
      <w:r w:rsidR="007350F1">
        <w:rPr>
          <w:rFonts w:hint="eastAsia"/>
          <w:sz w:val="20"/>
        </w:rPr>
        <w:t xml:space="preserve">, </w:t>
      </w:r>
      <w:r w:rsidR="007350F1" w:rsidRPr="007350F1">
        <w:rPr>
          <w:rFonts w:hint="eastAsia"/>
          <w:sz w:val="20"/>
        </w:rPr>
        <w:t>住民が避難する際に密を回避するための情報を提供する</w:t>
      </w:r>
      <w:r w:rsidR="007350F1">
        <w:rPr>
          <w:rFonts w:hint="eastAsia"/>
          <w:sz w:val="20"/>
        </w:rPr>
        <w:t xml:space="preserve">. </w:t>
      </w:r>
      <w:r w:rsidR="007350F1" w:rsidRPr="007350F1">
        <w:rPr>
          <w:rFonts w:hint="eastAsia"/>
          <w:sz w:val="20"/>
        </w:rPr>
        <w:t>これによって</w:t>
      </w:r>
      <w:r w:rsidR="007350F1">
        <w:rPr>
          <w:rFonts w:hint="eastAsia"/>
          <w:sz w:val="20"/>
        </w:rPr>
        <w:t xml:space="preserve">, </w:t>
      </w:r>
      <w:r w:rsidR="007350F1" w:rsidRPr="007350F1">
        <w:rPr>
          <w:rFonts w:hint="eastAsia"/>
          <w:sz w:val="20"/>
        </w:rPr>
        <w:t>住民は避難所での蜜を回避しつつ</w:t>
      </w:r>
      <w:r w:rsidR="007350F1">
        <w:rPr>
          <w:rFonts w:hint="eastAsia"/>
          <w:sz w:val="20"/>
        </w:rPr>
        <w:t xml:space="preserve">, </w:t>
      </w:r>
      <w:r w:rsidR="007350F1" w:rsidRPr="007350F1">
        <w:rPr>
          <w:rFonts w:hint="eastAsia"/>
          <w:sz w:val="20"/>
        </w:rPr>
        <w:t>迅速かつ安全に避難を行うことができる</w:t>
      </w:r>
      <w:r w:rsidR="007350F1">
        <w:rPr>
          <w:rFonts w:hint="eastAsia"/>
          <w:sz w:val="20"/>
        </w:rPr>
        <w:t xml:space="preserve">. </w:t>
      </w:r>
    </w:p>
    <w:p w14:paraId="3007B771" w14:textId="0DDB2279"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Pr>
          <w:sz w:val="20"/>
        </w:rPr>
        <w:br/>
      </w:r>
    </w:p>
    <w:p w14:paraId="5286CBBD" w14:textId="5AA23471" w:rsidR="00D839C6" w:rsidRDefault="004A1151" w:rsidP="00D839C6">
      <w:pPr>
        <w:pStyle w:val="a9"/>
      </w:pPr>
      <w:r w:rsidRPr="004A1151">
        <w:rPr>
          <w:sz w:val="32"/>
        </w:rPr>
        <w:t>Development of Shelter Navigation with Considering Three Cs in the Corona Age</w:t>
      </w:r>
      <w:r w:rsidR="00D839C6">
        <w:rPr>
          <w:rFonts w:hint="eastAsia"/>
        </w:rPr>
        <w:t>－</w:t>
      </w:r>
      <w:r w:rsidR="00D839C6">
        <w:rPr>
          <w:rFonts w:hint="eastAsia"/>
        </w:rPr>
        <w:t>The Format of Technical Report (Subtitle)</w:t>
      </w:r>
      <w:r w:rsidR="00D839C6">
        <w:rPr>
          <w:rFonts w:hint="eastAsia"/>
        </w:rPr>
        <w:t>－</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76A7E520" w:rsidR="00D839C6" w:rsidRDefault="00D839C6" w:rsidP="00D839C6">
      <w:pPr>
        <w:pStyle w:val="ab"/>
        <w:spacing w:before="108"/>
      </w:pPr>
      <w:r>
        <w:rPr>
          <w:rFonts w:hint="eastAsia"/>
        </w:rPr>
        <w:t>†</w:t>
      </w:r>
      <w:r w:rsidR="004A1151">
        <w:rPr>
          <w:rFonts w:hint="eastAsia"/>
        </w:rPr>
        <w:t>address</w:t>
      </w:r>
      <w:r>
        <w:rPr>
          <w:rFonts w:hint="eastAsia"/>
        </w:rPr>
        <w:br/>
      </w:r>
      <w:r>
        <w:rPr>
          <w:rFonts w:hint="eastAsia"/>
        </w:rPr>
        <w:t>‡</w:t>
      </w:r>
    </w:p>
    <w:p w14:paraId="3F33F1FB" w14:textId="304BC802" w:rsidR="00D839C6" w:rsidRDefault="00D839C6" w:rsidP="00D839C6">
      <w:pPr>
        <w:pStyle w:val="ac"/>
        <w:spacing w:before="36" w:after="180"/>
      </w:pPr>
      <w:r>
        <w:rPr>
          <w:rFonts w:hint="eastAsia"/>
        </w:rPr>
        <w:t xml:space="preserve">E-mail:  </w:t>
      </w:r>
      <w:r>
        <w:rPr>
          <w:rFonts w:hint="eastAsia"/>
        </w:rPr>
        <w:t>†</w:t>
      </w:r>
      <w:r>
        <w:rPr>
          <w:rFonts w:hint="eastAsia"/>
        </w:rPr>
        <w:t xml:space="preserve">,  </w:t>
      </w:r>
      <w:r>
        <w:rPr>
          <w:rFonts w:hint="eastAsia"/>
        </w:rPr>
        <w:t>‡</w:t>
      </w:r>
    </w:p>
    <w:p w14:paraId="46D6ED78" w14:textId="77777777" w:rsidR="00D839C6" w:rsidRDefault="00D839C6" w:rsidP="00D839C6">
      <w:pPr>
        <w:spacing w:line="280" w:lineRule="exact"/>
        <w:ind w:firstLine="201"/>
        <w:rPr>
          <w:sz w:val="20"/>
        </w:rPr>
      </w:pPr>
      <w:proofErr w:type="gramStart"/>
      <w:r>
        <w:rPr>
          <w:rFonts w:hint="eastAsia"/>
          <w:b/>
          <w:sz w:val="20"/>
        </w:rPr>
        <w:t>Abstract</w:t>
      </w:r>
      <w:r>
        <w:rPr>
          <w:rFonts w:hint="eastAsia"/>
          <w:sz w:val="20"/>
        </w:rPr>
        <w:t xml:space="preserve">  IEICE</w:t>
      </w:r>
      <w:proofErr w:type="gramEnd"/>
      <w:r>
        <w:rPr>
          <w:rFonts w:hint="eastAsia"/>
          <w:sz w:val="20"/>
        </w:rPr>
        <w:t xml:space="preserve"> (The Institute of Electronics, Information and Communication Engineers) provides a word template file for the Technical Report of IEICE.</w:t>
      </w:r>
    </w:p>
    <w:p w14:paraId="3E60F2C7" w14:textId="77777777"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t>はじめに</w:t>
      </w:r>
    </w:p>
    <w:p w14:paraId="411FC787" w14:textId="0A95E4AC" w:rsidR="00D839C6" w:rsidRDefault="004A1151" w:rsidP="00D839C6">
      <w:pPr>
        <w:pStyle w:val="2"/>
        <w:ind w:left="469" w:hanging="469"/>
      </w:pPr>
      <w:r>
        <w:rPr>
          <w:rFonts w:hint="eastAsia"/>
        </w:rPr>
        <w:t>背景</w:t>
      </w:r>
    </w:p>
    <w:p w14:paraId="42E74513" w14:textId="5B2949CD" w:rsidR="003547B8" w:rsidRDefault="003547B8" w:rsidP="00413295">
      <w:pPr>
        <w:ind w:firstLine="204"/>
      </w:pPr>
      <w:r>
        <w:rPr>
          <w:rFonts w:hint="eastAsia"/>
        </w:rPr>
        <w:t>日本は災害大国であり</w:t>
      </w:r>
      <w:r w:rsidR="002A64A7">
        <w:rPr>
          <w:rFonts w:hint="eastAsia"/>
        </w:rPr>
        <w:t>,</w:t>
      </w:r>
      <w:r w:rsidR="002A64A7">
        <w:t xml:space="preserve"> </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2A64A7">
        <w:rPr>
          <w:rFonts w:hint="eastAsia"/>
        </w:rPr>
        <w:t>,</w:t>
      </w:r>
      <w:r w:rsidR="002A64A7">
        <w:t xml:space="preserve"> </w:t>
      </w:r>
      <w:r>
        <w:rPr>
          <w:rFonts w:hint="eastAsia"/>
        </w:rPr>
        <w:t>いわゆる異常気象による豪雨により甚大な被害が発生しており</w:t>
      </w:r>
      <w:r w:rsidR="002A64A7">
        <w:t xml:space="preserve">, </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2A64A7">
        <w:rPr>
          <w:rFonts w:hint="eastAsia"/>
        </w:rPr>
        <w:t>,</w:t>
      </w:r>
      <w:r w:rsidR="002A64A7">
        <w:t xml:space="preserve"> </w:t>
      </w:r>
      <w:r>
        <w:rPr>
          <w:rFonts w:hint="eastAsia"/>
        </w:rPr>
        <w:t>死者が</w:t>
      </w:r>
      <w:r>
        <w:rPr>
          <w:rFonts w:hint="eastAsia"/>
        </w:rPr>
        <w:t>200</w:t>
      </w:r>
      <w:r>
        <w:rPr>
          <w:rFonts w:hint="eastAsia"/>
        </w:rPr>
        <w:t>人を超える被害を出したが</w:t>
      </w:r>
      <w:r w:rsidR="002A64A7">
        <w:rPr>
          <w:rFonts w:hint="eastAsia"/>
        </w:rPr>
        <w:t>,</w:t>
      </w:r>
      <w:r w:rsidR="002A64A7">
        <w:t xml:space="preserve"> </w:t>
      </w:r>
      <w:r>
        <w:rPr>
          <w:rFonts w:hint="eastAsia"/>
        </w:rPr>
        <w:t>それらの死者が発生して地域</w:t>
      </w:r>
      <w:r w:rsidR="00413295">
        <w:rPr>
          <w:rFonts w:hint="eastAsia"/>
        </w:rPr>
        <w:t>は</w:t>
      </w:r>
      <w:r w:rsidR="002A64A7">
        <w:rPr>
          <w:rFonts w:hint="eastAsia"/>
        </w:rPr>
        <w:t xml:space="preserve">, </w:t>
      </w:r>
      <w:r w:rsidR="00413295">
        <w:rPr>
          <w:rFonts w:hint="eastAsia"/>
        </w:rPr>
        <w:t>多くが洪水浸水想定区域や土砂災害警戒区域内であり</w:t>
      </w:r>
      <w:r w:rsidR="002A64A7">
        <w:rPr>
          <w:rFonts w:hint="eastAsia"/>
        </w:rPr>
        <w:t xml:space="preserve">, </w:t>
      </w:r>
      <w:r w:rsidR="00413295">
        <w:rPr>
          <w:rFonts w:hint="eastAsia"/>
        </w:rPr>
        <w:t>避難行動を促す情報が事前に発令されていた</w:t>
      </w:r>
      <w:r w:rsidR="00AE3542">
        <w:rPr>
          <w:rFonts w:hint="eastAsia"/>
        </w:rPr>
        <w:t xml:space="preserve">. </w:t>
      </w:r>
      <w:r w:rsidR="00413295">
        <w:rPr>
          <w:rFonts w:hint="eastAsia"/>
        </w:rPr>
        <w:t>つまり</w:t>
      </w:r>
      <w:r w:rsidR="002A64A7">
        <w:rPr>
          <w:rFonts w:hint="eastAsia"/>
        </w:rPr>
        <w:t xml:space="preserve">, </w:t>
      </w:r>
      <w:r w:rsidR="00413295">
        <w:rPr>
          <w:rFonts w:hint="eastAsia"/>
        </w:rPr>
        <w:t>特に豪雨災害においては</w:t>
      </w:r>
      <w:r w:rsidR="002A64A7">
        <w:rPr>
          <w:rFonts w:hint="eastAsia"/>
        </w:rPr>
        <w:t xml:space="preserve">, </w:t>
      </w:r>
      <w:r w:rsidR="00413295">
        <w:rPr>
          <w:rFonts w:hint="eastAsia"/>
        </w:rPr>
        <w:t>住民が逃げ遅れによって死亡している事例が多い</w:t>
      </w:r>
      <w:r w:rsidR="00AE3542">
        <w:rPr>
          <w:rFonts w:hint="eastAsia"/>
        </w:rPr>
        <w:t xml:space="preserve">. </w:t>
      </w:r>
    </w:p>
    <w:p w14:paraId="338A3E73" w14:textId="790A5129" w:rsidR="00413295" w:rsidRDefault="00C928C1" w:rsidP="00C928C1">
      <w:pPr>
        <w:ind w:firstLine="204"/>
      </w:pPr>
      <w:r>
        <w:rPr>
          <w:rFonts w:hint="eastAsia"/>
        </w:rPr>
        <w:t>住民の逃げ遅れが発生する要因としては</w:t>
      </w:r>
      <w:r w:rsidR="002A64A7">
        <w:rPr>
          <w:rFonts w:hint="eastAsia"/>
        </w:rPr>
        <w:t xml:space="preserve">, </w:t>
      </w:r>
      <w:r>
        <w:rPr>
          <w:rFonts w:hint="eastAsia"/>
        </w:rPr>
        <w:t>「自分は大丈夫だ」と思い込んで</w:t>
      </w:r>
      <w:r w:rsidR="002A64A7">
        <w:rPr>
          <w:rFonts w:hint="eastAsia"/>
        </w:rPr>
        <w:t xml:space="preserve">, </w:t>
      </w:r>
      <w:r>
        <w:rPr>
          <w:rFonts w:hint="eastAsia"/>
        </w:rPr>
        <w:t>状況を楽観視してしまう正常性バイアスなどの心理効果による避難意識の欠如</w:t>
      </w:r>
      <w:r w:rsidR="002A64A7">
        <w:rPr>
          <w:rFonts w:hint="eastAsia"/>
        </w:rPr>
        <w:t xml:space="preserve">, </w:t>
      </w:r>
      <w:r>
        <w:rPr>
          <w:rFonts w:hint="eastAsia"/>
        </w:rPr>
        <w:t>災害時における適切な行動が分からないなどの知識不足</w:t>
      </w:r>
      <w:r w:rsidR="002A64A7">
        <w:rPr>
          <w:rFonts w:hint="eastAsia"/>
        </w:rPr>
        <w:t xml:space="preserve">, </w:t>
      </w:r>
      <w:r>
        <w:rPr>
          <w:rFonts w:hint="eastAsia"/>
        </w:rPr>
        <w:t>避難場所の確認不足などが挙げられる</w:t>
      </w:r>
      <w:r w:rsidR="00AE3542">
        <w:rPr>
          <w:rFonts w:hint="eastAsia"/>
        </w:rPr>
        <w:t xml:space="preserve">. </w:t>
      </w:r>
    </w:p>
    <w:p w14:paraId="595BDDEB" w14:textId="5282FD49" w:rsidR="00C928C1" w:rsidRDefault="00C928C1" w:rsidP="00C928C1">
      <w:pPr>
        <w:ind w:firstLine="204"/>
      </w:pPr>
      <w:r>
        <w:rPr>
          <w:rFonts w:hint="eastAsia"/>
        </w:rPr>
        <w:t>今年は</w:t>
      </w:r>
      <w:r w:rsidR="002A64A7">
        <w:rPr>
          <w:rFonts w:hint="eastAsia"/>
        </w:rPr>
        <w:t xml:space="preserve">, </w:t>
      </w:r>
      <w:r>
        <w:rPr>
          <w:rFonts w:hint="eastAsia"/>
        </w:rPr>
        <w:t>新型コロナウイルス感染症の流行によって</w:t>
      </w:r>
      <w:r w:rsidR="002A64A7">
        <w:rPr>
          <w:rFonts w:hint="eastAsia"/>
        </w:rPr>
        <w:t xml:space="preserve">, </w:t>
      </w:r>
      <w:r>
        <w:rPr>
          <w:rFonts w:hint="eastAsia"/>
        </w:rPr>
        <w:t>感染対策を考慮した</w:t>
      </w:r>
      <w:r w:rsidR="002A64A7">
        <w:rPr>
          <w:rFonts w:hint="eastAsia"/>
        </w:rPr>
        <w:t xml:space="preserve">, </w:t>
      </w:r>
      <w:r>
        <w:rPr>
          <w:rFonts w:hint="eastAsia"/>
        </w:rPr>
        <w:t>避難所運営が必要になっている</w:t>
      </w:r>
      <w:r w:rsidR="00AE3542">
        <w:rPr>
          <w:rFonts w:hint="eastAsia"/>
        </w:rPr>
        <w:t xml:space="preserve">. </w:t>
      </w:r>
      <w:r w:rsidR="00AE3542">
        <w:rPr>
          <w:rFonts w:hint="eastAsia"/>
        </w:rPr>
        <w:t>その一環として</w:t>
      </w:r>
      <w:r w:rsidR="002A64A7">
        <w:rPr>
          <w:rFonts w:hint="eastAsia"/>
        </w:rPr>
        <w:t xml:space="preserve">, </w:t>
      </w:r>
      <w:r w:rsidR="00AE3542">
        <w:rPr>
          <w:rFonts w:hint="eastAsia"/>
        </w:rPr>
        <w:t>いわゆる三密の形成を回避するために</w:t>
      </w:r>
      <w:r w:rsidR="00AE3542">
        <w:t xml:space="preserve">, </w:t>
      </w:r>
      <w:r>
        <w:rPr>
          <w:rFonts w:hint="eastAsia"/>
        </w:rPr>
        <w:t>避難所の受け入れ人数などが制限され</w:t>
      </w:r>
      <w:r w:rsidR="002A64A7">
        <w:rPr>
          <w:rFonts w:hint="eastAsia"/>
        </w:rPr>
        <w:t xml:space="preserve">, </w:t>
      </w:r>
      <w:r>
        <w:rPr>
          <w:rFonts w:hint="eastAsia"/>
        </w:rPr>
        <w:t>住民が避難所に受け入れてもらえないことが懸念される</w:t>
      </w:r>
      <w:r w:rsidR="00AE3542">
        <w:rPr>
          <w:rFonts w:hint="eastAsia"/>
        </w:rPr>
        <w:t xml:space="preserve">. </w:t>
      </w:r>
      <w:r>
        <w:rPr>
          <w:rFonts w:hint="eastAsia"/>
        </w:rPr>
        <w:t>今年の９月に九州に台風</w:t>
      </w:r>
      <w:r>
        <w:t>10</w:t>
      </w:r>
      <w:r>
        <w:rPr>
          <w:rFonts w:hint="eastAsia"/>
        </w:rPr>
        <w:t>号が接近</w:t>
      </w:r>
      <w:r w:rsidR="002A64A7">
        <w:rPr>
          <w:rFonts w:hint="eastAsia"/>
        </w:rPr>
        <w:t>により避難所が開設された際に</w:t>
      </w:r>
      <w:r w:rsidR="002A64A7">
        <w:rPr>
          <w:rFonts w:hint="eastAsia"/>
        </w:rPr>
        <w:t xml:space="preserve">, </w:t>
      </w:r>
      <w:r w:rsidR="002A64A7">
        <w:rPr>
          <w:rFonts w:hint="eastAsia"/>
        </w:rPr>
        <w:t>実際に住民が避難所での受け入れを断られる事例が発生している</w:t>
      </w:r>
      <w:r w:rsidR="00AE3542">
        <w:rPr>
          <w:rFonts w:hint="eastAsia"/>
        </w:rPr>
        <w:t xml:space="preserve">. </w:t>
      </w:r>
    </w:p>
    <w:p w14:paraId="6C183A0C" w14:textId="4F78C93E" w:rsidR="002A64A7" w:rsidRDefault="002A64A7" w:rsidP="00C928C1">
      <w:pPr>
        <w:ind w:firstLine="204"/>
      </w:pPr>
      <w:r>
        <w:rPr>
          <w:rFonts w:hint="eastAsia"/>
        </w:rPr>
        <w:t>一方で</w:t>
      </w:r>
      <w:r>
        <w:rPr>
          <w:rFonts w:hint="eastAsia"/>
        </w:rPr>
        <w:t xml:space="preserve">, </w:t>
      </w:r>
      <w:r>
        <w:rPr>
          <w:rFonts w:hint="eastAsia"/>
        </w:rPr>
        <w:t>独自にこのような問題に対して対策を行なっている自治体もある</w:t>
      </w:r>
      <w:r>
        <w:t xml:space="preserve">. </w:t>
      </w:r>
      <w:r>
        <w:rPr>
          <w:rFonts w:hint="eastAsia"/>
        </w:rPr>
        <w:t>宮崎県日南市では</w:t>
      </w:r>
      <w:r>
        <w:rPr>
          <w:rFonts w:hint="eastAsia"/>
        </w:rPr>
        <w:t>,</w:t>
      </w:r>
      <w:r>
        <w:t xml:space="preserve"> </w:t>
      </w:r>
      <w:r>
        <w:rPr>
          <w:rFonts w:hint="eastAsia"/>
        </w:rPr>
        <w:t>飲食店などの混雑状況を配信するアプリケーション</w:t>
      </w:r>
      <w:r>
        <w:t>VACAN</w:t>
      </w:r>
      <w:r>
        <w:rPr>
          <w:rFonts w:hint="eastAsia"/>
        </w:rPr>
        <w:t>を用いて</w:t>
      </w:r>
      <w:r>
        <w:rPr>
          <w:rFonts w:hint="eastAsia"/>
        </w:rPr>
        <w:t>,</w:t>
      </w:r>
      <w:r>
        <w:rPr>
          <w:rFonts w:hint="eastAsia"/>
        </w:rPr>
        <w:t>避難所の混雑状況の配信を行っている</w:t>
      </w:r>
      <w:r>
        <w:rPr>
          <w:rFonts w:hint="eastAsia"/>
        </w:rPr>
        <w:t>.</w:t>
      </w:r>
    </w:p>
    <w:p w14:paraId="36364C34" w14:textId="72C587C4" w:rsidR="002A64A7" w:rsidRDefault="002A64A7" w:rsidP="002A64A7">
      <w:pPr>
        <w:ind w:firstLine="204"/>
      </w:pPr>
      <w:r>
        <w:rPr>
          <w:rFonts w:hint="eastAsia"/>
        </w:rPr>
        <w:t>しかし</w:t>
      </w:r>
      <w:r>
        <w:rPr>
          <w:rFonts w:hint="eastAsia"/>
        </w:rPr>
        <w:t>,</w:t>
      </w:r>
      <w:r>
        <w:rPr>
          <w:rFonts w:hint="eastAsia"/>
        </w:rPr>
        <w:t>このような新たな政策は</w:t>
      </w:r>
      <w:r>
        <w:rPr>
          <w:rFonts w:hint="eastAsia"/>
        </w:rPr>
        <w:t>,</w:t>
      </w:r>
      <w:r>
        <w:t xml:space="preserve"> </w:t>
      </w:r>
      <w:r>
        <w:rPr>
          <w:rFonts w:hint="eastAsia"/>
        </w:rPr>
        <w:t>自治体職員の職務負担が増大につながり</w:t>
      </w:r>
      <w:r>
        <w:rPr>
          <w:rFonts w:hint="eastAsia"/>
        </w:rPr>
        <w:t>,</w:t>
      </w:r>
      <w:r>
        <w:t xml:space="preserve"> </w:t>
      </w:r>
      <w:r>
        <w:rPr>
          <w:rFonts w:hint="eastAsia"/>
        </w:rPr>
        <w:t>また</w:t>
      </w:r>
      <w:r>
        <w:rPr>
          <w:rFonts w:hint="eastAsia"/>
        </w:rPr>
        <w:t>,</w:t>
      </w:r>
      <w:r>
        <w:t xml:space="preserve"> </w:t>
      </w:r>
      <w:r>
        <w:rPr>
          <w:rFonts w:hint="eastAsia"/>
        </w:rPr>
        <w:t>住民が自治体に災害対策を依存してしまう要因にもなりかねない</w:t>
      </w:r>
      <w:r>
        <w:t>.</w:t>
      </w:r>
    </w:p>
    <w:p w14:paraId="1EF65401" w14:textId="77777777" w:rsidR="007350F1" w:rsidRPr="00C928C1" w:rsidRDefault="007350F1" w:rsidP="002A64A7">
      <w:pPr>
        <w:ind w:firstLine="204"/>
      </w:pPr>
    </w:p>
    <w:p w14:paraId="68238B45" w14:textId="5114BBBC" w:rsidR="00D839C6" w:rsidRDefault="00AE3542" w:rsidP="00D839C6">
      <w:pPr>
        <w:ind w:firstLine="204"/>
      </w:pPr>
      <w:r>
        <w:rPr>
          <w:rFonts w:hint="eastAsia"/>
        </w:rPr>
        <w:t>これらを踏まえて</w:t>
      </w:r>
      <w:r>
        <w:t xml:space="preserve">, </w:t>
      </w:r>
      <w:r w:rsidR="002A64A7">
        <w:rPr>
          <w:rFonts w:hint="eastAsia"/>
        </w:rPr>
        <w:t>課題として以下に</w:t>
      </w:r>
      <w:r w:rsidR="002A64A7">
        <w:t>P1~P</w:t>
      </w:r>
      <w:r>
        <w:t>3</w:t>
      </w:r>
      <w:r w:rsidR="002A64A7">
        <w:rPr>
          <w:rFonts w:hint="eastAsia"/>
        </w:rPr>
        <w:t>を示す</w:t>
      </w:r>
      <w:r w:rsidR="002A64A7">
        <w:t>.</w:t>
      </w:r>
      <w:r w:rsidR="00D839C6">
        <w:rPr>
          <w:rFonts w:hint="eastAsia"/>
        </w:rPr>
        <w:t xml:space="preserve"> </w:t>
      </w:r>
    </w:p>
    <w:p w14:paraId="36A2D2E6" w14:textId="64340585" w:rsidR="00D839C6" w:rsidRDefault="00AE3542" w:rsidP="00AE3542">
      <w:pPr>
        <w:ind w:left="306" w:hangingChars="150" w:hanging="306"/>
      </w:pPr>
      <w:r>
        <w:rPr>
          <w:rFonts w:hint="eastAsia"/>
        </w:rPr>
        <w:t>P</w:t>
      </w:r>
      <w:r>
        <w:t xml:space="preserve">1. </w:t>
      </w:r>
      <w:r>
        <w:rPr>
          <w:rFonts w:hint="eastAsia"/>
        </w:rPr>
        <w:t>避難所での三密の形成を回避しなければならない</w:t>
      </w:r>
    </w:p>
    <w:p w14:paraId="0985A53E" w14:textId="26FFA3F1" w:rsidR="00AE3542" w:rsidRDefault="00AE3542" w:rsidP="00751BD6">
      <w:pPr>
        <w:ind w:left="407" w:hangingChars="200" w:hanging="407"/>
      </w:pPr>
      <w:r>
        <w:rPr>
          <w:rFonts w:hint="eastAsia"/>
        </w:rPr>
        <w:t>P</w:t>
      </w:r>
      <w:r>
        <w:t xml:space="preserve">2. </w:t>
      </w:r>
      <w:r>
        <w:rPr>
          <w:rFonts w:hint="eastAsia"/>
        </w:rPr>
        <w:t>住民の防災意識を向上させ</w:t>
      </w:r>
      <w:r w:rsidR="007350F1">
        <w:rPr>
          <w:rFonts w:hint="eastAsia"/>
        </w:rPr>
        <w:t xml:space="preserve">, </w:t>
      </w:r>
      <w:r>
        <w:rPr>
          <w:rFonts w:hint="eastAsia"/>
        </w:rPr>
        <w:t>住民の自助によっ</w:t>
      </w:r>
      <w:r w:rsidR="00751BD6">
        <w:rPr>
          <w:rFonts w:hint="eastAsia"/>
        </w:rPr>
        <w:t>て</w:t>
      </w:r>
      <w:r>
        <w:rPr>
          <w:rFonts w:hint="eastAsia"/>
        </w:rPr>
        <w:t>避難を促進しなければならない</w:t>
      </w:r>
    </w:p>
    <w:p w14:paraId="708870DB" w14:textId="7130FEBD" w:rsidR="00AE3542" w:rsidRDefault="00AE3542" w:rsidP="00751BD6">
      <w:pPr>
        <w:ind w:left="407" w:hangingChars="200" w:hanging="407"/>
      </w:pPr>
      <w:r>
        <w:rPr>
          <w:rFonts w:hint="eastAsia"/>
        </w:rPr>
        <w:lastRenderedPageBreak/>
        <w:t>P</w:t>
      </w:r>
      <w:r>
        <w:t xml:space="preserve">3. </w:t>
      </w:r>
      <w:r>
        <w:rPr>
          <w:rFonts w:hint="eastAsia"/>
        </w:rPr>
        <w:t>自治体職員の職務負担を減らし</w:t>
      </w:r>
      <w:r w:rsidR="007350F1">
        <w:rPr>
          <w:rFonts w:hint="eastAsia"/>
        </w:rPr>
        <w:t xml:space="preserve">, </w:t>
      </w:r>
      <w:r>
        <w:rPr>
          <w:rFonts w:hint="eastAsia"/>
        </w:rPr>
        <w:t>住民の自治体への依存を減らさなければならない</w:t>
      </w:r>
    </w:p>
    <w:p w14:paraId="0D0AA7B1" w14:textId="6CCFE227" w:rsidR="00AE3542" w:rsidRDefault="00AE3542" w:rsidP="00AE3542">
      <w:pPr>
        <w:ind w:left="306" w:hangingChars="150" w:hanging="306"/>
      </w:pPr>
    </w:p>
    <w:p w14:paraId="7E23DC7D" w14:textId="5DB7B601" w:rsidR="00AE3542" w:rsidRDefault="00AE3542" w:rsidP="00AE3542">
      <w:pPr>
        <w:ind w:firstLine="204"/>
      </w:pPr>
      <w:r>
        <w:rPr>
          <w:rFonts w:hint="eastAsia"/>
        </w:rPr>
        <w:t>そこで</w:t>
      </w:r>
      <w:r>
        <w:t xml:space="preserve">, </w:t>
      </w:r>
      <w:r>
        <w:rPr>
          <w:rFonts w:hint="eastAsia"/>
        </w:rPr>
        <w:t>本研究では</w:t>
      </w:r>
      <w:r>
        <w:t xml:space="preserve">, </w:t>
      </w:r>
      <w:r>
        <w:rPr>
          <w:rFonts w:hint="eastAsia"/>
        </w:rPr>
        <w:t>住民の自助によって避難所での密の形成を回避し</w:t>
      </w:r>
      <w:r>
        <w:t xml:space="preserve">, </w:t>
      </w:r>
      <w:r>
        <w:rPr>
          <w:rFonts w:hint="eastAsia"/>
        </w:rPr>
        <w:t>迅速且つ安全な避難の実現を支援する</w:t>
      </w:r>
      <w:r>
        <w:t>Web</w:t>
      </w:r>
      <w:r>
        <w:rPr>
          <w:rFonts w:hint="eastAsia"/>
        </w:rPr>
        <w:t>アプリケーション</w:t>
      </w:r>
      <w:r>
        <w:t>Shelter Navi</w:t>
      </w:r>
      <w:r>
        <w:rPr>
          <w:rFonts w:hint="eastAsia"/>
        </w:rPr>
        <w:t>を提案する</w:t>
      </w:r>
      <w:r w:rsidR="007350F1">
        <w:rPr>
          <w:rFonts w:hint="eastAsia"/>
        </w:rPr>
        <w:t xml:space="preserve">. </w:t>
      </w:r>
    </w:p>
    <w:p w14:paraId="569A28C8" w14:textId="2C81CE6D" w:rsidR="00195F03" w:rsidRDefault="00195F03" w:rsidP="00AE3542">
      <w:pPr>
        <w:ind w:firstLine="204"/>
      </w:pPr>
      <w:r>
        <w:t>Shelter Navi</w:t>
      </w:r>
      <w:r>
        <w:rPr>
          <w:rFonts w:hint="eastAsia"/>
        </w:rPr>
        <w:t>では</w:t>
      </w:r>
      <w:r>
        <w:t xml:space="preserve">, </w:t>
      </w:r>
      <w:r>
        <w:rPr>
          <w:rFonts w:hint="eastAsia"/>
        </w:rPr>
        <w:t>上記で述べた</w:t>
      </w:r>
      <w:r>
        <w:t>P1~P3</w:t>
      </w:r>
      <w:r>
        <w:rPr>
          <w:rFonts w:hint="eastAsia"/>
        </w:rPr>
        <w:t>を解決するために</w:t>
      </w:r>
      <w:r w:rsidR="007350F1">
        <w:rPr>
          <w:rFonts w:hint="eastAsia"/>
        </w:rPr>
        <w:t xml:space="preserve">, </w:t>
      </w:r>
      <w:r>
        <w:rPr>
          <w:rFonts w:hint="eastAsia"/>
        </w:rPr>
        <w:t>次の</w:t>
      </w:r>
      <w:r>
        <w:t>A1~A3</w:t>
      </w:r>
      <w:r>
        <w:rPr>
          <w:rFonts w:hint="eastAsia"/>
        </w:rPr>
        <w:t>のアプローチをとる</w:t>
      </w:r>
      <w:r w:rsidR="007350F1">
        <w:rPr>
          <w:rFonts w:hint="eastAsia"/>
        </w:rPr>
        <w:t xml:space="preserve">. </w:t>
      </w:r>
    </w:p>
    <w:p w14:paraId="7F00828D" w14:textId="6E842ECB" w:rsidR="00195F03" w:rsidRDefault="00195F03" w:rsidP="00195F03">
      <w:pPr>
        <w:ind w:firstLineChars="0" w:firstLine="0"/>
      </w:pPr>
      <w:r>
        <w:t xml:space="preserve">A1, </w:t>
      </w:r>
      <w:r>
        <w:rPr>
          <w:rFonts w:hint="eastAsia"/>
        </w:rPr>
        <w:t>クラウドサーバーによる避難所の情報の管理</w:t>
      </w:r>
    </w:p>
    <w:p w14:paraId="1B3108B6" w14:textId="6B31A958" w:rsidR="00195F03" w:rsidRPr="00195F03" w:rsidRDefault="00195F03" w:rsidP="00195F03">
      <w:pPr>
        <w:ind w:firstLineChars="0" w:firstLine="0"/>
      </w:pPr>
      <w:r>
        <w:t xml:space="preserve">A2, </w:t>
      </w:r>
      <w:r>
        <w:rPr>
          <w:rFonts w:hint="eastAsia"/>
        </w:rPr>
        <w:t>リアルタイムでの避難所混雑状況の配信と可視化</w:t>
      </w:r>
    </w:p>
    <w:p w14:paraId="6E7619D3" w14:textId="1CE740FE" w:rsidR="00195F03" w:rsidRDefault="00195F03" w:rsidP="00195F03">
      <w:pPr>
        <w:ind w:firstLineChars="0" w:firstLine="0"/>
      </w:pPr>
      <w:r>
        <w:t xml:space="preserve">A3, </w:t>
      </w:r>
      <w:r>
        <w:rPr>
          <w:rFonts w:hint="eastAsia"/>
        </w:rPr>
        <w:t>住民に対する避難所へのチェックイン機能</w:t>
      </w:r>
    </w:p>
    <w:p w14:paraId="6EB515BB" w14:textId="77777777" w:rsidR="00A67481" w:rsidRDefault="00A67481" w:rsidP="00195F03">
      <w:pPr>
        <w:ind w:firstLineChars="0" w:firstLine="0"/>
      </w:pPr>
    </w:p>
    <w:p w14:paraId="2A2B5FB9" w14:textId="38B221EA" w:rsidR="00195F03" w:rsidRDefault="009408F5" w:rsidP="00A67481">
      <w:pPr>
        <w:ind w:firstLine="204"/>
      </w:pPr>
      <w:r>
        <w:rPr>
          <w:rFonts w:hint="eastAsia"/>
        </w:rPr>
        <w:t>具体的には</w:t>
      </w:r>
      <w:r w:rsidR="00684080">
        <w:rPr>
          <w:rFonts w:hint="eastAsia"/>
        </w:rPr>
        <w:t xml:space="preserve">, </w:t>
      </w:r>
      <w:r w:rsidR="00924818">
        <w:rPr>
          <w:rFonts w:hint="eastAsia"/>
        </w:rPr>
        <w:t>事前に避難所と住民の情報を登録する</w:t>
      </w:r>
      <w:r w:rsidR="00684080">
        <w:rPr>
          <w:rFonts w:hint="eastAsia"/>
        </w:rPr>
        <w:t xml:space="preserve">. </w:t>
      </w:r>
      <w:r w:rsidR="00924818">
        <w:rPr>
          <w:rFonts w:hint="eastAsia"/>
        </w:rPr>
        <w:t>主に</w:t>
      </w:r>
      <w:r w:rsidR="00684080">
        <w:rPr>
          <w:rFonts w:hint="eastAsia"/>
        </w:rPr>
        <w:t xml:space="preserve">, </w:t>
      </w:r>
      <w:r w:rsidR="00924818">
        <w:rPr>
          <w:rFonts w:hint="eastAsia"/>
        </w:rPr>
        <w:t>避難所では</w:t>
      </w:r>
      <w:r w:rsidR="00684080">
        <w:rPr>
          <w:rFonts w:hint="eastAsia"/>
        </w:rPr>
        <w:t xml:space="preserve">, </w:t>
      </w:r>
      <w:r w:rsidR="00924818">
        <w:rPr>
          <w:rFonts w:hint="eastAsia"/>
        </w:rPr>
        <w:t>難所名・住所</w:t>
      </w:r>
      <w:r w:rsidR="00684080">
        <w:rPr>
          <w:rFonts w:hint="eastAsia"/>
        </w:rPr>
        <w:t xml:space="preserve">. </w:t>
      </w:r>
      <w:r w:rsidR="00924818">
        <w:rPr>
          <w:rFonts w:hint="eastAsia"/>
        </w:rPr>
        <w:t>収容可能人数</w:t>
      </w:r>
      <w:r w:rsidR="00684080">
        <w:rPr>
          <w:rFonts w:hint="eastAsia"/>
        </w:rPr>
        <w:t xml:space="preserve">, </w:t>
      </w:r>
      <w:r w:rsidR="00924818">
        <w:rPr>
          <w:rFonts w:hint="eastAsia"/>
        </w:rPr>
        <w:t>住人ではメールアドレス・パスワード・世帯人数・</w:t>
      </w:r>
      <w:r w:rsidR="00A67481">
        <w:rPr>
          <w:rFonts w:hint="eastAsia"/>
        </w:rPr>
        <w:t>住所などの情報を登録してもらう</w:t>
      </w:r>
      <w:r w:rsidR="00684080">
        <w:rPr>
          <w:rFonts w:hint="eastAsia"/>
        </w:rPr>
        <w:t xml:space="preserve">. </w:t>
      </w:r>
      <w:r w:rsidR="00A67481">
        <w:rPr>
          <w:rFonts w:hint="eastAsia"/>
        </w:rPr>
        <w:t>そして</w:t>
      </w:r>
      <w:r w:rsidR="00684080">
        <w:rPr>
          <w:rFonts w:hint="eastAsia"/>
        </w:rPr>
        <w:t xml:space="preserve">, </w:t>
      </w:r>
      <w:r w:rsidR="00924818">
        <w:rPr>
          <w:rFonts w:hint="eastAsia"/>
        </w:rPr>
        <w:t>災害時に避難所が開設された際</w:t>
      </w:r>
      <w:r w:rsidR="00684080">
        <w:rPr>
          <w:rFonts w:hint="eastAsia"/>
        </w:rPr>
        <w:t xml:space="preserve">, </w:t>
      </w:r>
      <w:r w:rsidR="00924818">
        <w:rPr>
          <w:rFonts w:hint="eastAsia"/>
        </w:rPr>
        <w:t>住民が避難所に避難した時にチェックインを行うことで</w:t>
      </w:r>
      <w:r w:rsidR="00684080">
        <w:rPr>
          <w:rFonts w:hint="eastAsia"/>
        </w:rPr>
        <w:t xml:space="preserve">, </w:t>
      </w:r>
      <w:r w:rsidR="00924818">
        <w:rPr>
          <w:rFonts w:hint="eastAsia"/>
        </w:rPr>
        <w:t>現在の避難所の収容人数をクラウド上で集計す</w:t>
      </w:r>
      <w:r w:rsidR="00A67481">
        <w:rPr>
          <w:rFonts w:hint="eastAsia"/>
        </w:rPr>
        <w:t>る</w:t>
      </w:r>
      <w:r w:rsidR="00684080">
        <w:rPr>
          <w:rFonts w:hint="eastAsia"/>
        </w:rPr>
        <w:t xml:space="preserve">. </w:t>
      </w:r>
      <w:r w:rsidR="00A67481">
        <w:rPr>
          <w:rFonts w:hint="eastAsia"/>
        </w:rPr>
        <w:t>その後</w:t>
      </w:r>
      <w:r w:rsidR="00684080">
        <w:rPr>
          <w:rFonts w:hint="eastAsia"/>
        </w:rPr>
        <w:t xml:space="preserve">, </w:t>
      </w:r>
      <w:r w:rsidR="00924818">
        <w:rPr>
          <w:rFonts w:hint="eastAsia"/>
        </w:rPr>
        <w:t>事前に登録されている避難所のキャパシティをもとに避難所の混雑度を自動で算出し</w:t>
      </w:r>
      <w:r w:rsidR="00684080">
        <w:rPr>
          <w:rFonts w:hint="eastAsia"/>
        </w:rPr>
        <w:t xml:space="preserve">, </w:t>
      </w:r>
      <w:r w:rsidR="00924818">
        <w:rPr>
          <w:rFonts w:hint="eastAsia"/>
        </w:rPr>
        <w:t>避難を検討している住民がその避難所の混雑状況を確認できるように混雑状況を</w:t>
      </w:r>
      <w:r w:rsidR="00684080">
        <w:rPr>
          <w:rFonts w:hint="eastAsia"/>
        </w:rPr>
        <w:t xml:space="preserve">, </w:t>
      </w:r>
      <w:r w:rsidR="00924818">
        <w:rPr>
          <w:rFonts w:hint="eastAsia"/>
        </w:rPr>
        <w:t>マップ上に色で可視化する</w:t>
      </w:r>
      <w:r w:rsidR="00A67481">
        <w:rPr>
          <w:rFonts w:hint="eastAsia"/>
        </w:rPr>
        <w:t>形で配信する</w:t>
      </w:r>
      <w:r w:rsidR="00684080">
        <w:rPr>
          <w:rFonts w:hint="eastAsia"/>
        </w:rPr>
        <w:t xml:space="preserve">. </w:t>
      </w:r>
    </w:p>
    <w:p w14:paraId="1683B13F" w14:textId="19B1E238" w:rsidR="00195F03" w:rsidRDefault="00195F03" w:rsidP="00195F03">
      <w:pPr>
        <w:ind w:firstLine="204"/>
      </w:pPr>
      <w:r>
        <w:rPr>
          <w:rFonts w:hint="eastAsia"/>
        </w:rPr>
        <w:t>本研究では</w:t>
      </w:r>
      <w:r w:rsidR="007350F1">
        <w:rPr>
          <w:rFonts w:hint="eastAsia"/>
        </w:rPr>
        <w:t xml:space="preserve">, </w:t>
      </w:r>
      <w:r>
        <w:t>Shelter Navi</w:t>
      </w:r>
      <w:r>
        <w:rPr>
          <w:rFonts w:hint="eastAsia"/>
        </w:rPr>
        <w:t>を</w:t>
      </w:r>
      <w:r>
        <w:t>Web</w:t>
      </w:r>
      <w:r>
        <w:rPr>
          <w:rFonts w:hint="eastAsia"/>
        </w:rPr>
        <w:t>アプリケーションとして</w:t>
      </w:r>
      <w:r w:rsidR="009408F5">
        <w:rPr>
          <w:rFonts w:hint="eastAsia"/>
        </w:rPr>
        <w:t>実装</w:t>
      </w:r>
      <w:r>
        <w:rPr>
          <w:rFonts w:hint="eastAsia"/>
        </w:rPr>
        <w:t>する</w:t>
      </w:r>
      <w:r w:rsidR="007350F1">
        <w:rPr>
          <w:rFonts w:hint="eastAsia"/>
        </w:rPr>
        <w:t xml:space="preserve">. </w:t>
      </w:r>
      <w:r>
        <w:rPr>
          <w:rFonts w:hint="eastAsia"/>
        </w:rPr>
        <w:t>このアプリによって</w:t>
      </w:r>
      <w:r w:rsidR="007350F1">
        <w:rPr>
          <w:rFonts w:hint="eastAsia"/>
        </w:rPr>
        <w:t xml:space="preserve">, </w:t>
      </w:r>
      <w:r>
        <w:rPr>
          <w:rFonts w:hint="eastAsia"/>
        </w:rPr>
        <w:t>住民の避難意識の向上と</w:t>
      </w:r>
      <w:r w:rsidR="007350F1">
        <w:rPr>
          <w:rFonts w:hint="eastAsia"/>
        </w:rPr>
        <w:t xml:space="preserve">, </w:t>
      </w:r>
      <w:r>
        <w:t>With/After</w:t>
      </w:r>
      <w:r>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5B8723F7" w14:textId="4D9B57AC" w:rsidR="007350F1" w:rsidRDefault="007350F1" w:rsidP="007350F1">
      <w:pPr>
        <w:pStyle w:val="1"/>
        <w:ind w:left="235" w:hanging="235"/>
      </w:pPr>
      <w:r>
        <w:rPr>
          <w:rFonts w:hint="eastAsia"/>
        </w:rPr>
        <w:t>準備</w:t>
      </w:r>
    </w:p>
    <w:p w14:paraId="5B7F3614" w14:textId="5482FCF2" w:rsidR="007350F1" w:rsidRDefault="007350F1" w:rsidP="007350F1">
      <w:pPr>
        <w:pStyle w:val="1"/>
        <w:numPr>
          <w:ilvl w:val="0"/>
          <w:numId w:val="0"/>
        </w:numPr>
        <w:ind w:left="425" w:hanging="425"/>
      </w:pPr>
      <w:r>
        <w:rPr>
          <w:rFonts w:hint="eastAsia"/>
        </w:rPr>
        <w:t>2</w:t>
      </w:r>
      <w:r>
        <w:t xml:space="preserve">.1 </w:t>
      </w:r>
      <w:r w:rsidR="00BC2C67">
        <w:rPr>
          <w:rFonts w:hint="eastAsia"/>
        </w:rPr>
        <w:t>日本における災害避難</w:t>
      </w:r>
    </w:p>
    <w:p w14:paraId="215EE974" w14:textId="09445D89" w:rsidR="00C46BF1" w:rsidRPr="00C46BF1" w:rsidRDefault="00C46BF1" w:rsidP="00C46BF1">
      <w:pPr>
        <w:ind w:firstLine="204"/>
      </w:pPr>
      <w:r>
        <w:rPr>
          <w:rFonts w:hint="eastAsia"/>
        </w:rPr>
        <w:t>近年の自然災害では</w:t>
      </w:r>
      <w:r w:rsidR="00684080">
        <w:rPr>
          <w:rFonts w:hint="eastAsia"/>
        </w:rPr>
        <w:t xml:space="preserve">, </w:t>
      </w:r>
      <w:r>
        <w:rPr>
          <w:rFonts w:hint="eastAsia"/>
        </w:rPr>
        <w:t>異常気象などの影響により</w:t>
      </w:r>
      <w:r>
        <w:t>”</w:t>
      </w:r>
      <w:r>
        <w:rPr>
          <w:rFonts w:hint="eastAsia"/>
        </w:rPr>
        <w:t>数十年に一度</w:t>
      </w:r>
      <w:r>
        <w:t>”</w:t>
      </w:r>
      <w:r>
        <w:rPr>
          <w:rFonts w:hint="eastAsia"/>
        </w:rPr>
        <w:t>と言われるような大規模な大雨による災害が発生してお里</w:t>
      </w:r>
      <w:r w:rsidR="00684080">
        <w:rPr>
          <w:rFonts w:hint="eastAsia"/>
        </w:rPr>
        <w:t xml:space="preserve">, </w:t>
      </w:r>
      <w:r>
        <w:rPr>
          <w:rFonts w:hint="eastAsia"/>
        </w:rPr>
        <w:t>毎年多くの人的被害が発生している</w:t>
      </w:r>
      <w:r w:rsidR="00684080">
        <w:rPr>
          <w:rFonts w:hint="eastAsia"/>
        </w:rPr>
        <w:t xml:space="preserve">. </w:t>
      </w:r>
      <w:r>
        <w:rPr>
          <w:rFonts w:hint="eastAsia"/>
        </w:rPr>
        <w:t>平成</w:t>
      </w:r>
      <w:r>
        <w:t>30</w:t>
      </w:r>
      <w:r>
        <w:rPr>
          <w:rFonts w:hint="eastAsia"/>
        </w:rPr>
        <w:t>年</w:t>
      </w:r>
      <w:r>
        <w:rPr>
          <w:rFonts w:hint="eastAsia"/>
        </w:rPr>
        <w:t>7</w:t>
      </w:r>
      <w:r>
        <w:rPr>
          <w:rFonts w:hint="eastAsia"/>
        </w:rPr>
        <w:t>月に西日本で起こった豪雨災害では</w:t>
      </w:r>
      <w:r w:rsidR="00684080">
        <w:rPr>
          <w:rFonts w:hint="eastAsia"/>
        </w:rPr>
        <w:t xml:space="preserve">, </w:t>
      </w:r>
      <w:r w:rsidRPr="00C46BF1">
        <w:rPr>
          <w:rFonts w:hint="eastAsia"/>
        </w:rPr>
        <w:t>避難行動を促す情報が発令されていたにもかかわらず</w:t>
      </w:r>
      <w:r w:rsidR="00684080">
        <w:rPr>
          <w:rFonts w:hint="eastAsia"/>
        </w:rPr>
        <w:t xml:space="preserve">, </w:t>
      </w:r>
      <w:r w:rsidRPr="00C46BF1">
        <w:rPr>
          <w:rFonts w:hint="eastAsia"/>
        </w:rPr>
        <w:t>人的被害が多く発生した</w:t>
      </w:r>
      <w:r>
        <w:rPr>
          <w:rFonts w:hint="eastAsia"/>
        </w:rPr>
        <w:t>ことが報告されている</w:t>
      </w:r>
      <w:r w:rsidR="00684080">
        <w:rPr>
          <w:rFonts w:hint="eastAsia"/>
        </w:rPr>
        <w:t xml:space="preserve">. </w:t>
      </w:r>
      <w:r>
        <w:t xml:space="preserve">[1] </w:t>
      </w:r>
      <w:r>
        <w:rPr>
          <w:rFonts w:hint="eastAsia"/>
        </w:rPr>
        <w:t>この事例より</w:t>
      </w:r>
      <w:r w:rsidR="00684080">
        <w:rPr>
          <w:rFonts w:hint="eastAsia"/>
        </w:rPr>
        <w:t xml:space="preserve">, </w:t>
      </w:r>
      <w:r>
        <w:rPr>
          <w:rFonts w:hint="eastAsia"/>
        </w:rPr>
        <w:t>住民の人的被害が「逃げ遅れ」によるものが多いことがわかる</w:t>
      </w:r>
      <w:r w:rsidR="00684080">
        <w:rPr>
          <w:rFonts w:hint="eastAsia"/>
        </w:rPr>
        <w:t xml:space="preserve">. </w:t>
      </w:r>
    </w:p>
    <w:p w14:paraId="11D7C33B" w14:textId="54040A23" w:rsidR="00BC2C67" w:rsidRDefault="00BC2C67" w:rsidP="00BC2C67">
      <w:pPr>
        <w:ind w:firstLine="204"/>
      </w:pPr>
      <w:r>
        <w:rPr>
          <w:rFonts w:hint="eastAsia"/>
        </w:rPr>
        <w:t>現在</w:t>
      </w:r>
      <w:r w:rsidR="00684080">
        <w:rPr>
          <w:rFonts w:hint="eastAsia"/>
        </w:rPr>
        <w:t xml:space="preserve">, </w:t>
      </w:r>
      <w:r>
        <w:rPr>
          <w:rFonts w:hint="eastAsia"/>
        </w:rPr>
        <w:t>災害時における住民の避難を促すための情報として</w:t>
      </w:r>
      <w:r w:rsidR="00684080">
        <w:rPr>
          <w:rFonts w:hint="eastAsia"/>
        </w:rPr>
        <w:t xml:space="preserve">, </w:t>
      </w:r>
      <w:r>
        <w:rPr>
          <w:rFonts w:hint="eastAsia"/>
        </w:rPr>
        <w:t>気象庁から大雨・暴風・洪水などの気象警報</w:t>
      </w:r>
      <w:r w:rsidR="00684080">
        <w:rPr>
          <w:rFonts w:hint="eastAsia"/>
        </w:rPr>
        <w:t xml:space="preserve">, </w:t>
      </w:r>
      <w:r>
        <w:rPr>
          <w:rFonts w:hint="eastAsia"/>
        </w:rPr>
        <w:t>各自治体からは避難勧告並びに避難指示などがある</w:t>
      </w:r>
      <w:r w:rsidR="00684080">
        <w:rPr>
          <w:rFonts w:hint="eastAsia"/>
        </w:rPr>
        <w:t xml:space="preserve">. </w:t>
      </w:r>
      <w:r>
        <w:rPr>
          <w:rFonts w:hint="eastAsia"/>
        </w:rPr>
        <w:t>避難指示に関しては</w:t>
      </w:r>
      <w:r w:rsidR="00684080">
        <w:rPr>
          <w:rFonts w:hint="eastAsia"/>
        </w:rPr>
        <w:t xml:space="preserve">, </w:t>
      </w:r>
      <w:r>
        <w:rPr>
          <w:rFonts w:hint="eastAsia"/>
        </w:rPr>
        <w:t>強制力はないため</w:t>
      </w:r>
      <w:r w:rsidR="00684080">
        <w:rPr>
          <w:rFonts w:hint="eastAsia"/>
        </w:rPr>
        <w:t xml:space="preserve">, </w:t>
      </w:r>
      <w:r>
        <w:rPr>
          <w:rFonts w:hint="eastAsia"/>
        </w:rPr>
        <w:t>避難するかどうかは</w:t>
      </w:r>
      <w:r w:rsidR="00684080">
        <w:rPr>
          <w:rFonts w:hint="eastAsia"/>
        </w:rPr>
        <w:t xml:space="preserve">, </w:t>
      </w:r>
      <w:r>
        <w:rPr>
          <w:rFonts w:hint="eastAsia"/>
        </w:rPr>
        <w:t>避難することによる危険などを踏まえた住民の判断に任されている</w:t>
      </w:r>
      <w:r w:rsidR="00684080">
        <w:rPr>
          <w:rFonts w:hint="eastAsia"/>
        </w:rPr>
        <w:t xml:space="preserve">. </w:t>
      </w:r>
      <w:r>
        <w:rPr>
          <w:rFonts w:hint="eastAsia"/>
        </w:rPr>
        <w:t>しかし</w:t>
      </w:r>
      <w:r w:rsidR="00684080">
        <w:rPr>
          <w:rFonts w:hint="eastAsia"/>
        </w:rPr>
        <w:t xml:space="preserve">, </w:t>
      </w:r>
      <w:r>
        <w:rPr>
          <w:rFonts w:hint="eastAsia"/>
        </w:rPr>
        <w:t>このような自身の身に危険が迫っている場合は</w:t>
      </w:r>
      <w:r w:rsidR="00684080">
        <w:rPr>
          <w:rFonts w:hint="eastAsia"/>
        </w:rPr>
        <w:t xml:space="preserve">, </w:t>
      </w:r>
      <w:r w:rsidR="00F51D93">
        <w:rPr>
          <w:rFonts w:hint="eastAsia"/>
        </w:rPr>
        <w:t>大量の情報の処理を時間的制約がある中で正確に行うことを迫られることなどによる強いストレスにより</w:t>
      </w:r>
      <w:r w:rsidR="00684080">
        <w:rPr>
          <w:rFonts w:hint="eastAsia"/>
        </w:rPr>
        <w:t xml:space="preserve">, </w:t>
      </w:r>
      <w:r w:rsidR="00F51D93">
        <w:rPr>
          <w:rFonts w:hint="eastAsia"/>
        </w:rPr>
        <w:t>冷静さを保つ目的で</w:t>
      </w:r>
      <w:r w:rsidR="00684080">
        <w:rPr>
          <w:rFonts w:hint="eastAsia"/>
        </w:rPr>
        <w:t xml:space="preserve">, </w:t>
      </w:r>
      <w:r w:rsidR="00F51D93">
        <w:rPr>
          <w:rFonts w:hint="eastAsia"/>
        </w:rPr>
        <w:t>平常時と同じリスク評価</w:t>
      </w:r>
      <w:r w:rsidR="00684080">
        <w:rPr>
          <w:rFonts w:hint="eastAsia"/>
        </w:rPr>
        <w:t xml:space="preserve">, </w:t>
      </w:r>
      <w:r w:rsidR="00F51D93">
        <w:rPr>
          <w:rFonts w:hint="eastAsia"/>
        </w:rPr>
        <w:t>つまり事態を楽観視してし</w:t>
      </w:r>
      <w:r w:rsidR="00F51D93">
        <w:rPr>
          <w:rFonts w:hint="eastAsia"/>
        </w:rPr>
        <w:t>まう傾向である「平常性バイアス」が働く</w:t>
      </w:r>
      <w:r w:rsidR="00684080">
        <w:rPr>
          <w:rFonts w:hint="eastAsia"/>
        </w:rPr>
        <w:t xml:space="preserve">. </w:t>
      </w:r>
      <w:r w:rsidR="00F51D93">
        <w:rPr>
          <w:rFonts w:hint="eastAsia"/>
        </w:rPr>
        <w:t>これにより</w:t>
      </w:r>
      <w:r w:rsidR="00684080">
        <w:rPr>
          <w:rFonts w:hint="eastAsia"/>
        </w:rPr>
        <w:t xml:space="preserve">, </w:t>
      </w:r>
      <w:r w:rsidR="00F51D93">
        <w:rPr>
          <w:rFonts w:hint="eastAsia"/>
        </w:rPr>
        <w:t>自身に都合の良いように解釈をしてしまい</w:t>
      </w:r>
      <w:r w:rsidR="00684080">
        <w:rPr>
          <w:rFonts w:hint="eastAsia"/>
        </w:rPr>
        <w:t xml:space="preserve">, </w:t>
      </w:r>
      <w:r w:rsidR="00F51D93">
        <w:rPr>
          <w:rFonts w:hint="eastAsia"/>
        </w:rPr>
        <w:t>「自分は大丈夫だ」といったような思考が生まれ</w:t>
      </w:r>
      <w:r w:rsidR="00684080">
        <w:rPr>
          <w:rFonts w:hint="eastAsia"/>
        </w:rPr>
        <w:t xml:space="preserve">, </w:t>
      </w:r>
      <w:r w:rsidR="00F51D93">
        <w:rPr>
          <w:rFonts w:hint="eastAsia"/>
        </w:rPr>
        <w:t>結果として意思決定や避難行動の遅れにつながっていると考えられている</w:t>
      </w:r>
      <w:r w:rsidR="00684080">
        <w:rPr>
          <w:rFonts w:hint="eastAsia"/>
        </w:rPr>
        <w:t xml:space="preserve">. </w:t>
      </w:r>
      <w:r w:rsidR="00F51D93">
        <w:t>[</w:t>
      </w:r>
      <w:r w:rsidR="00C46BF1">
        <w:t>2</w:t>
      </w:r>
      <w:r w:rsidR="00F51D93">
        <w:t>]</w:t>
      </w:r>
      <w:r w:rsidR="0075253E">
        <w:t xml:space="preserve"> </w:t>
      </w:r>
      <w:r w:rsidR="0075253E">
        <w:rPr>
          <w:rFonts w:hint="eastAsia"/>
        </w:rPr>
        <w:t>加えて</w:t>
      </w:r>
      <w:r w:rsidR="00684080">
        <w:rPr>
          <w:rFonts w:hint="eastAsia"/>
        </w:rPr>
        <w:t xml:space="preserve">, </w:t>
      </w:r>
      <w:r w:rsidR="0075253E">
        <w:rPr>
          <w:rFonts w:hint="eastAsia"/>
        </w:rPr>
        <w:t>避難する避難所の確認ができていない</w:t>
      </w:r>
      <w:r w:rsidR="00684080">
        <w:rPr>
          <w:rFonts w:hint="eastAsia"/>
        </w:rPr>
        <w:t xml:space="preserve">, </w:t>
      </w:r>
      <w:r w:rsidR="0075253E">
        <w:rPr>
          <w:rFonts w:hint="eastAsia"/>
        </w:rPr>
        <w:t>避難経路がわからないなどの住民の事前準備や意識の低さも避難率の低下につながっている</w:t>
      </w:r>
      <w:r w:rsidR="00684080">
        <w:rPr>
          <w:rFonts w:hint="eastAsia"/>
        </w:rPr>
        <w:t xml:space="preserve">. </w:t>
      </w:r>
    </w:p>
    <w:p w14:paraId="11F0005A" w14:textId="77777777" w:rsidR="00A248A1" w:rsidRDefault="00A248A1" w:rsidP="00BC2C67">
      <w:pPr>
        <w:ind w:firstLine="204"/>
      </w:pPr>
    </w:p>
    <w:p w14:paraId="2D2EB688" w14:textId="0B4DEEAE" w:rsidR="007350F1" w:rsidRDefault="00751BD6" w:rsidP="007350F1">
      <w:pPr>
        <w:ind w:firstLine="204"/>
      </w:pPr>
      <w:r>
        <w:rPr>
          <w:rFonts w:hint="eastAsia"/>
        </w:rPr>
        <w:t>こ</w:t>
      </w:r>
      <w:r w:rsidR="00A248A1">
        <w:rPr>
          <w:rFonts w:hint="eastAsia"/>
        </w:rPr>
        <w:t>れら</w:t>
      </w:r>
      <w:r>
        <w:rPr>
          <w:rFonts w:hint="eastAsia"/>
        </w:rPr>
        <w:t>を踏まえて</w:t>
      </w:r>
      <w:r w:rsidR="00684080">
        <w:rPr>
          <w:rFonts w:hint="eastAsia"/>
        </w:rPr>
        <w:t xml:space="preserve">, </w:t>
      </w:r>
      <w:r w:rsidR="00A248A1">
        <w:rPr>
          <w:rFonts w:hint="eastAsia"/>
        </w:rPr>
        <w:t>課題として</w:t>
      </w:r>
      <w:r>
        <w:rPr>
          <w:rFonts w:hint="eastAsia"/>
        </w:rPr>
        <w:t>以下に</w:t>
      </w:r>
      <w:r>
        <w:t>P1~P3</w:t>
      </w:r>
      <w:r>
        <w:rPr>
          <w:rFonts w:hint="eastAsia"/>
        </w:rPr>
        <w:t>を示す</w:t>
      </w:r>
      <w:r w:rsidR="00684080">
        <w:rPr>
          <w:rFonts w:hint="eastAsia"/>
        </w:rPr>
        <w:t xml:space="preserve">. </w:t>
      </w:r>
    </w:p>
    <w:p w14:paraId="43235506" w14:textId="25AC78DE" w:rsidR="00751BD6" w:rsidRDefault="00751BD6" w:rsidP="00684080">
      <w:pPr>
        <w:ind w:left="407" w:hangingChars="200" w:hanging="407"/>
        <w:rPr>
          <w:rFonts w:hint="eastAsia"/>
        </w:rPr>
      </w:pPr>
      <w:r>
        <w:t xml:space="preserve">P1. </w:t>
      </w:r>
      <w:r>
        <w:rPr>
          <w:rFonts w:hint="eastAsia"/>
        </w:rPr>
        <w:t>住民の逃げ遅れによる人的被害を</w:t>
      </w:r>
      <w:r w:rsidR="00684080">
        <w:rPr>
          <w:rFonts w:hint="eastAsia"/>
        </w:rPr>
        <w:t>抑制する必要がある</w:t>
      </w:r>
    </w:p>
    <w:p w14:paraId="2AA8F7AA" w14:textId="38410E79" w:rsidR="00751BD6" w:rsidRDefault="00751BD6" w:rsidP="00A248A1">
      <w:pPr>
        <w:ind w:left="407" w:hangingChars="200" w:hanging="407"/>
      </w:pPr>
      <w:r>
        <w:t xml:space="preserve">P2. </w:t>
      </w:r>
      <w:r>
        <w:rPr>
          <w:rFonts w:hint="eastAsia"/>
        </w:rPr>
        <w:t>住民自身のリスクを楽観視してしまうことを回避しなければならない</w:t>
      </w:r>
    </w:p>
    <w:p w14:paraId="68272F12" w14:textId="77777777" w:rsidR="00751BD6" w:rsidRDefault="00751BD6" w:rsidP="00A248A1">
      <w:pPr>
        <w:ind w:firstLineChars="0" w:firstLine="0"/>
      </w:pPr>
      <w:r>
        <w:t xml:space="preserve">P3. </w:t>
      </w:r>
      <w:r>
        <w:rPr>
          <w:rFonts w:hint="eastAsia"/>
        </w:rPr>
        <w:t>事前に避難場所や避難経路などを確認する必要</w:t>
      </w:r>
    </w:p>
    <w:p w14:paraId="0284CD1D" w14:textId="4245AE70" w:rsidR="00751BD6" w:rsidRDefault="00751BD6" w:rsidP="00A248A1">
      <w:pPr>
        <w:ind w:firstLineChars="199" w:firstLine="405"/>
      </w:pPr>
      <w:r>
        <w:rPr>
          <w:rFonts w:hint="eastAsia"/>
        </w:rPr>
        <w:t>がある</w:t>
      </w:r>
    </w:p>
    <w:p w14:paraId="0641E3EB" w14:textId="77777777" w:rsidR="00751BD6" w:rsidRPr="00751BD6" w:rsidRDefault="00751BD6" w:rsidP="00751BD6">
      <w:pPr>
        <w:ind w:firstLineChars="300" w:firstLine="611"/>
      </w:pPr>
    </w:p>
    <w:p w14:paraId="23167F3F" w14:textId="75A6A6F5" w:rsidR="006A69EB" w:rsidRDefault="006A69EB" w:rsidP="006A69EB">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249F5B71" w14:textId="6E549147" w:rsidR="007350F1" w:rsidRDefault="006A69EB" w:rsidP="006A69EB">
      <w:pPr>
        <w:ind w:firstLineChars="0" w:firstLine="0"/>
      </w:pPr>
      <w:r>
        <w:rPr>
          <w:rFonts w:hint="eastAsia"/>
        </w:rPr>
        <w:t xml:space="preserve">　今年は</w:t>
      </w:r>
      <w:r w:rsidR="00684080">
        <w:rPr>
          <w:rFonts w:hint="eastAsia"/>
        </w:rPr>
        <w:t xml:space="preserve">, </w:t>
      </w:r>
      <w:r>
        <w:rPr>
          <w:rFonts w:hint="eastAsia"/>
        </w:rPr>
        <w:t>新型コロナウイルス感染症の世界的流行により</w:t>
      </w:r>
      <w:r w:rsidR="00684080">
        <w:rPr>
          <w:rFonts w:hint="eastAsia"/>
        </w:rPr>
        <w:t xml:space="preserve">, </w:t>
      </w:r>
      <w:r>
        <w:rPr>
          <w:rFonts w:hint="eastAsia"/>
        </w:rPr>
        <w:t>様々なところで様式の変化が求められた</w:t>
      </w:r>
      <w:r w:rsidR="00684080">
        <w:rPr>
          <w:rFonts w:hint="eastAsia"/>
        </w:rPr>
        <w:t xml:space="preserve">. </w:t>
      </w:r>
      <w:r>
        <w:rPr>
          <w:rFonts w:hint="eastAsia"/>
        </w:rPr>
        <w:t>防災の面においても</w:t>
      </w:r>
      <w:r w:rsidR="00684080">
        <w:rPr>
          <w:rFonts w:hint="eastAsia"/>
        </w:rPr>
        <w:t xml:space="preserve">, </w:t>
      </w:r>
      <w:r>
        <w:rPr>
          <w:rFonts w:hint="eastAsia"/>
        </w:rPr>
        <w:t>避難所での感染対策が急務で進められ</w:t>
      </w:r>
      <w:r w:rsidR="00684080">
        <w:rPr>
          <w:rFonts w:hint="eastAsia"/>
        </w:rPr>
        <w:t xml:space="preserve">, </w:t>
      </w:r>
      <w:r>
        <w:rPr>
          <w:rFonts w:hint="eastAsia"/>
        </w:rPr>
        <w:t>各自治体から感染対策が盛り込まれた新たな避難所運営マニュアルが発行された</w:t>
      </w:r>
      <w:r w:rsidR="00684080">
        <w:rPr>
          <w:rFonts w:hint="eastAsia"/>
        </w:rPr>
        <w:t xml:space="preserve">. </w:t>
      </w:r>
      <w:r>
        <w:rPr>
          <w:rFonts w:hint="eastAsia"/>
        </w:rPr>
        <w:t>具体的には</w:t>
      </w:r>
      <w:r w:rsidR="00684080">
        <w:rPr>
          <w:rFonts w:hint="eastAsia"/>
        </w:rPr>
        <w:t xml:space="preserve">, </w:t>
      </w:r>
      <w:r>
        <w:rPr>
          <w:rFonts w:hint="eastAsia"/>
        </w:rPr>
        <w:t>避難スペースの設置レイアウト例（収容人数</w:t>
      </w:r>
      <w:r w:rsidR="00684080">
        <w:rPr>
          <w:rFonts w:hint="eastAsia"/>
        </w:rPr>
        <w:t xml:space="preserve">, </w:t>
      </w:r>
      <w:r>
        <w:rPr>
          <w:rFonts w:hint="eastAsia"/>
        </w:rPr>
        <w:t>間隔など）や避難所受け入れ前の検温・問診などの実施などが新たに示された</w:t>
      </w:r>
      <w:r w:rsidR="00684080">
        <w:rPr>
          <w:rFonts w:hint="eastAsia"/>
        </w:rPr>
        <w:t xml:space="preserve">. </w:t>
      </w:r>
      <w:r>
        <w:rPr>
          <w:rFonts w:hint="eastAsia"/>
        </w:rPr>
        <w:t>しかし</w:t>
      </w:r>
      <w:r w:rsidR="00684080">
        <w:rPr>
          <w:rFonts w:hint="eastAsia"/>
        </w:rPr>
        <w:t xml:space="preserve">, </w:t>
      </w:r>
      <w:r>
        <w:rPr>
          <w:rFonts w:hint="eastAsia"/>
        </w:rPr>
        <w:t>このような感染対策により避難所の受け入れ人数が制限されてしまったために</w:t>
      </w:r>
      <w:r w:rsidR="00684080">
        <w:rPr>
          <w:rFonts w:hint="eastAsia"/>
        </w:rPr>
        <w:t xml:space="preserve">, </w:t>
      </w:r>
      <w:r w:rsidR="00751BD6">
        <w:rPr>
          <w:rFonts w:hint="eastAsia"/>
        </w:rPr>
        <w:t>避難しようとした住民が</w:t>
      </w:r>
      <w:r>
        <w:rPr>
          <w:rFonts w:hint="eastAsia"/>
        </w:rPr>
        <w:t>二ヶ所の避難所で受け入れを断られてしまうといった影響が出</w:t>
      </w:r>
      <w:r w:rsidR="00751BD6">
        <w:rPr>
          <w:rFonts w:hint="eastAsia"/>
        </w:rPr>
        <w:t>た</w:t>
      </w:r>
      <w:r w:rsidR="00684080">
        <w:rPr>
          <w:rFonts w:hint="eastAsia"/>
        </w:rPr>
        <w:t xml:space="preserve">. </w:t>
      </w:r>
    </w:p>
    <w:p w14:paraId="2874CBC0" w14:textId="665F812B" w:rsidR="007350F1" w:rsidRPr="00751BD6" w:rsidRDefault="00751BD6" w:rsidP="007350F1">
      <w:pPr>
        <w:ind w:firstLine="204"/>
      </w:pPr>
      <w:r>
        <w:rPr>
          <w:rFonts w:hint="eastAsia"/>
        </w:rPr>
        <w:t>この問題に対し</w:t>
      </w:r>
      <w:r w:rsidR="00684080">
        <w:rPr>
          <w:rFonts w:hint="eastAsia"/>
        </w:rPr>
        <w:t xml:space="preserve">, </w:t>
      </w:r>
      <w:r>
        <w:rPr>
          <w:rFonts w:hint="eastAsia"/>
        </w:rPr>
        <w:t>独自に対策を行なっている自治体もある</w:t>
      </w:r>
      <w:r w:rsidR="00684080">
        <w:rPr>
          <w:rFonts w:hint="eastAsia"/>
        </w:rPr>
        <w:t xml:space="preserve">. </w:t>
      </w:r>
      <w:r>
        <w:rPr>
          <w:rFonts w:hint="eastAsia"/>
        </w:rPr>
        <w:t>宮前県日南市では</w:t>
      </w:r>
      <w:r w:rsidR="00684080">
        <w:rPr>
          <w:rFonts w:hint="eastAsia"/>
        </w:rPr>
        <w:t xml:space="preserve">, </w:t>
      </w:r>
      <w:r w:rsidR="00A248A1">
        <w:rPr>
          <w:rFonts w:hint="eastAsia"/>
        </w:rPr>
        <w:t>飲食店の混雑状況などを配信するアプリケーション「</w:t>
      </w:r>
      <w:r w:rsidR="00A248A1">
        <w:t>VACAN</w:t>
      </w:r>
      <w:r w:rsidR="00A248A1">
        <w:rPr>
          <w:rFonts w:hint="eastAsia"/>
        </w:rPr>
        <w:t>」を用いて</w:t>
      </w:r>
      <w:r w:rsidR="00684080">
        <w:rPr>
          <w:rFonts w:hint="eastAsia"/>
        </w:rPr>
        <w:t xml:space="preserve">, </w:t>
      </w:r>
      <w:r w:rsidR="00A248A1">
        <w:rPr>
          <w:rFonts w:hint="eastAsia"/>
        </w:rPr>
        <w:t>避難所の混雑状況の配信を行っている</w:t>
      </w:r>
      <w:r w:rsidR="00684080">
        <w:rPr>
          <w:rFonts w:hint="eastAsia"/>
        </w:rPr>
        <w:t xml:space="preserve">. </w:t>
      </w:r>
      <w:r w:rsidR="00A248A1">
        <w:rPr>
          <w:rFonts w:hint="eastAsia"/>
        </w:rPr>
        <w:t>だが</w:t>
      </w:r>
      <w:r w:rsidR="00684080">
        <w:rPr>
          <w:rFonts w:hint="eastAsia"/>
        </w:rPr>
        <w:t xml:space="preserve">, </w:t>
      </w:r>
      <w:r w:rsidR="00A248A1">
        <w:rPr>
          <w:rFonts w:hint="eastAsia"/>
        </w:rPr>
        <w:t>このアプリケーションは目視で状況を確認し</w:t>
      </w:r>
      <w:r w:rsidR="00684080">
        <w:rPr>
          <w:rFonts w:hint="eastAsia"/>
        </w:rPr>
        <w:t xml:space="preserve">, </w:t>
      </w:r>
      <w:r w:rsidR="00A248A1">
        <w:rPr>
          <w:rFonts w:hint="eastAsia"/>
        </w:rPr>
        <w:t>手動で混雑状況を更新する必要があり</w:t>
      </w:r>
      <w:r w:rsidR="00684080">
        <w:rPr>
          <w:rFonts w:hint="eastAsia"/>
        </w:rPr>
        <w:t xml:space="preserve">, </w:t>
      </w:r>
      <w:r w:rsidR="00A248A1">
        <w:rPr>
          <w:rFonts w:hint="eastAsia"/>
        </w:rPr>
        <w:t>自治体職員の職務負担の増加につながること</w:t>
      </w:r>
      <w:r w:rsidR="00953786">
        <w:rPr>
          <w:rFonts w:hint="eastAsia"/>
        </w:rPr>
        <w:t>に加えて</w:t>
      </w:r>
      <w:r w:rsidR="00684080">
        <w:rPr>
          <w:rFonts w:hint="eastAsia"/>
        </w:rPr>
        <w:t xml:space="preserve">, </w:t>
      </w:r>
      <w:r w:rsidR="00953786">
        <w:rPr>
          <w:rFonts w:hint="eastAsia"/>
        </w:rPr>
        <w:t>このような自治体の対策に住民が依存してしまい</w:t>
      </w:r>
      <w:r w:rsidR="00684080">
        <w:rPr>
          <w:rFonts w:hint="eastAsia"/>
        </w:rPr>
        <w:t xml:space="preserve">, </w:t>
      </w:r>
      <w:r w:rsidR="00953786">
        <w:rPr>
          <w:rFonts w:hint="eastAsia"/>
        </w:rPr>
        <w:t>住民の自助が抑制されてしまうことが懸念される</w:t>
      </w:r>
      <w:r w:rsidR="00684080">
        <w:rPr>
          <w:rFonts w:hint="eastAsia"/>
        </w:rPr>
        <w:t xml:space="preserve">. </w:t>
      </w:r>
    </w:p>
    <w:p w14:paraId="15E80123" w14:textId="00806AC5" w:rsidR="007350F1" w:rsidRDefault="007350F1" w:rsidP="007350F1">
      <w:pPr>
        <w:ind w:firstLine="204"/>
      </w:pPr>
    </w:p>
    <w:p w14:paraId="598CACE1" w14:textId="764745CE" w:rsidR="007350F1" w:rsidRDefault="00A248A1" w:rsidP="007350F1">
      <w:pPr>
        <w:ind w:firstLine="204"/>
      </w:pPr>
      <w:r>
        <w:rPr>
          <w:rFonts w:hint="eastAsia"/>
        </w:rPr>
        <w:t>これらを踏まえて</w:t>
      </w:r>
      <w:r w:rsidR="00684080">
        <w:rPr>
          <w:rFonts w:hint="eastAsia"/>
        </w:rPr>
        <w:t xml:space="preserve">, </w:t>
      </w:r>
      <w:r>
        <w:rPr>
          <w:rFonts w:hint="eastAsia"/>
        </w:rPr>
        <w:t>以下に課題として</w:t>
      </w:r>
      <w:r>
        <w:t>P4~P5</w:t>
      </w:r>
      <w:r>
        <w:rPr>
          <w:rFonts w:hint="eastAsia"/>
        </w:rPr>
        <w:t>を示す</w:t>
      </w:r>
      <w:r w:rsidR="00684080">
        <w:rPr>
          <w:rFonts w:hint="eastAsia"/>
        </w:rPr>
        <w:t xml:space="preserve">. </w:t>
      </w:r>
    </w:p>
    <w:p w14:paraId="65A365A3" w14:textId="29383635" w:rsidR="007350F1" w:rsidRDefault="00A248A1" w:rsidP="00A248A1">
      <w:pPr>
        <w:ind w:leftChars="4" w:left="415" w:hangingChars="200" w:hanging="407"/>
      </w:pPr>
      <w:r>
        <w:t xml:space="preserve">P4. </w:t>
      </w:r>
      <w:r>
        <w:rPr>
          <w:rFonts w:hint="eastAsia"/>
        </w:rPr>
        <w:t>避難所での新型コロナウイルス感染を回避しなければならない</w:t>
      </w:r>
    </w:p>
    <w:p w14:paraId="4DB0B836" w14:textId="303A4957" w:rsidR="007350F1" w:rsidRDefault="00A248A1" w:rsidP="00A248A1">
      <w:pPr>
        <w:ind w:leftChars="4" w:left="415" w:hangingChars="200" w:hanging="407"/>
      </w:pPr>
      <w:r>
        <w:rPr>
          <w:rFonts w:hint="eastAsia"/>
        </w:rPr>
        <w:t>P</w:t>
      </w:r>
      <w:r>
        <w:t xml:space="preserve">5. </w:t>
      </w:r>
      <w:r w:rsidR="00953786">
        <w:rPr>
          <w:rFonts w:hint="eastAsia"/>
        </w:rPr>
        <w:t>住民の自助を促進し</w:t>
      </w:r>
      <w:r w:rsidR="00684080">
        <w:rPr>
          <w:rFonts w:hint="eastAsia"/>
        </w:rPr>
        <w:t xml:space="preserve">, </w:t>
      </w:r>
      <w:r>
        <w:rPr>
          <w:rFonts w:hint="eastAsia"/>
        </w:rPr>
        <w:t>自治体職員の職務負担を軽減するにはどうすれば良いか</w:t>
      </w:r>
    </w:p>
    <w:p w14:paraId="4123C177" w14:textId="77777777" w:rsidR="00953786" w:rsidRDefault="00953786" w:rsidP="00A248A1">
      <w:pPr>
        <w:ind w:leftChars="4" w:left="415" w:hangingChars="200" w:hanging="407"/>
      </w:pPr>
    </w:p>
    <w:p w14:paraId="608A4C3D" w14:textId="336F611D" w:rsidR="00953786" w:rsidRDefault="00953786" w:rsidP="00953786">
      <w:pPr>
        <w:pStyle w:val="1"/>
        <w:numPr>
          <w:ilvl w:val="0"/>
          <w:numId w:val="0"/>
        </w:numPr>
        <w:ind w:left="425" w:hanging="425"/>
      </w:pPr>
      <w:r>
        <w:rPr>
          <w:rFonts w:hint="eastAsia"/>
        </w:rPr>
        <w:t>2</w:t>
      </w:r>
      <w:r>
        <w:t>.3</w:t>
      </w:r>
      <w:r>
        <w:rPr>
          <w:rFonts w:hint="eastAsia"/>
        </w:rPr>
        <w:t xml:space="preserve"> </w:t>
      </w:r>
      <w:r>
        <w:rPr>
          <w:rFonts w:hint="eastAsia"/>
        </w:rPr>
        <w:t>課題</w:t>
      </w:r>
    </w:p>
    <w:p w14:paraId="63EA4B89" w14:textId="717A9E59" w:rsidR="00953786" w:rsidRDefault="00953786" w:rsidP="00953786">
      <w:pPr>
        <w:ind w:firstLineChars="0" w:firstLine="0"/>
      </w:pPr>
      <w:r>
        <w:rPr>
          <w:rFonts w:hint="eastAsia"/>
        </w:rPr>
        <w:t xml:space="preserve">　</w:t>
      </w:r>
      <w:r>
        <w:t>P1~P5</w:t>
      </w:r>
      <w:r>
        <w:rPr>
          <w:rFonts w:hint="eastAsia"/>
        </w:rPr>
        <w:t>を踏まえて</w:t>
      </w:r>
      <w:r w:rsidR="00684080">
        <w:rPr>
          <w:rFonts w:hint="eastAsia"/>
        </w:rPr>
        <w:t xml:space="preserve">, </w:t>
      </w:r>
      <w:r>
        <w:rPr>
          <w:rFonts w:hint="eastAsia"/>
        </w:rPr>
        <w:t>「コロナ時代において</w:t>
      </w:r>
      <w:r w:rsidR="00684080">
        <w:rPr>
          <w:rFonts w:hint="eastAsia"/>
        </w:rPr>
        <w:t xml:space="preserve">, </w:t>
      </w:r>
      <w:r>
        <w:rPr>
          <w:rFonts w:hint="eastAsia"/>
        </w:rPr>
        <w:t>住民が自治体に依存することなく</w:t>
      </w:r>
      <w:r w:rsidR="00684080">
        <w:rPr>
          <w:rFonts w:hint="eastAsia"/>
        </w:rPr>
        <w:t xml:space="preserve">, </w:t>
      </w:r>
      <w:r>
        <w:rPr>
          <w:rFonts w:hint="eastAsia"/>
        </w:rPr>
        <w:t>自助により混戦の可能性が回避できる避難所に避難するにはどうすればいいのか」</w:t>
      </w:r>
      <w:r>
        <w:rPr>
          <w:rFonts w:hint="eastAsia"/>
        </w:rPr>
        <w:lastRenderedPageBreak/>
        <w:t>という課題をリサーチクエスチョンとして設定した</w:t>
      </w:r>
      <w:r w:rsidR="00684080">
        <w:rPr>
          <w:rFonts w:hint="eastAsia"/>
        </w:rPr>
        <w:t xml:space="preserve">. </w:t>
      </w:r>
    </w:p>
    <w:p w14:paraId="4BF2D2DC" w14:textId="3D902BCC" w:rsidR="00953786" w:rsidRDefault="00953786" w:rsidP="00953786">
      <w:pPr>
        <w:ind w:firstLineChars="0" w:firstLine="0"/>
      </w:pPr>
    </w:p>
    <w:p w14:paraId="319E9CC9" w14:textId="7573D4DE" w:rsidR="00644752" w:rsidRDefault="00644752" w:rsidP="00644752">
      <w:pPr>
        <w:pStyle w:val="1"/>
        <w:ind w:left="235" w:hanging="235"/>
      </w:pPr>
      <w:r>
        <w:rPr>
          <w:rFonts w:hint="eastAsia"/>
        </w:rPr>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rPr>
          <w:rFonts w:hint="eastAsia"/>
        </w:rPr>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083A2537" w:rsidR="00924818" w:rsidRDefault="00924818" w:rsidP="00924818">
      <w:pPr>
        <w:ind w:firstLineChars="0" w:firstLine="0"/>
      </w:pPr>
      <w:r>
        <w:t>A1</w:t>
      </w:r>
      <w:r w:rsidR="00E84F71">
        <w:t>.</w:t>
      </w:r>
      <w:r>
        <w:t xml:space="preserve"> </w:t>
      </w:r>
      <w:r>
        <w:rPr>
          <w:rFonts w:hint="eastAsia"/>
        </w:rPr>
        <w:t>クラウドサーバーによる避難所の情報の管理</w:t>
      </w:r>
    </w:p>
    <w:p w14:paraId="66037444" w14:textId="1090A055" w:rsidR="00011DB9" w:rsidRPr="00011DB9" w:rsidRDefault="00011DB9" w:rsidP="0099333E">
      <w:pPr>
        <w:ind w:left="204" w:hangingChars="100" w:hanging="204"/>
        <w:rPr>
          <w:rFonts w:hint="eastAsia"/>
        </w:rPr>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rPr>
          <w:rFonts w:hint="eastAsia"/>
        </w:rPr>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rPr>
          <w:rFonts w:hint="eastAsia"/>
        </w:rPr>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担当者が住民のチェックインを代理で行うこともできる</w:t>
      </w:r>
      <w:r w:rsidR="00684080">
        <w:rPr>
          <w:rFonts w:hint="eastAsia"/>
        </w:rPr>
        <w:t xml:space="preserve">. </w:t>
      </w:r>
    </w:p>
    <w:p w14:paraId="6C01DE2F" w14:textId="28B04004" w:rsidR="007350F1" w:rsidRDefault="001C1699" w:rsidP="001C1699">
      <w:pPr>
        <w:ind w:firstLineChars="250" w:firstLine="509"/>
      </w:pPr>
      <w:r>
        <w:rPr>
          <w:rFonts w:hint="eastAsia"/>
          <w:noProof/>
        </w:rPr>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2</w:t>
      </w:r>
      <w:r>
        <w:t xml:space="preserve"> </w:t>
      </w:r>
      <w:r>
        <w:rPr>
          <w:rFonts w:hint="eastAsia"/>
        </w:rPr>
        <w:t>ユースケース</w:t>
      </w:r>
    </w:p>
    <w:p w14:paraId="4CF3B7AC" w14:textId="1B592B2E" w:rsidR="00461174" w:rsidRPr="00461174" w:rsidRDefault="00461174" w:rsidP="00461174">
      <w:pPr>
        <w:ind w:firstLine="204"/>
        <w:rPr>
          <w:rFonts w:hint="eastAsia"/>
        </w:rPr>
      </w:pPr>
      <w:r>
        <w:t>Shelter Navi</w:t>
      </w:r>
      <w:r>
        <w:rPr>
          <w:rFonts w:hint="eastAsia"/>
        </w:rPr>
        <w:t>は住民としてのユースケースと</w:t>
      </w:r>
      <w:r w:rsidR="00684080">
        <w:rPr>
          <w:rFonts w:hint="eastAsia"/>
        </w:rPr>
        <w:t xml:space="preserve">, </w:t>
      </w:r>
      <w:r>
        <w:rPr>
          <w:rFonts w:hint="eastAsia"/>
        </w:rPr>
        <w:t>自治体職員及び避難所の管理人としてのユースケースに分けられる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2</w:t>
      </w:r>
      <w:r>
        <w:t>.1</w:t>
      </w:r>
      <w:r>
        <w:t xml:space="preserve"> </w:t>
      </w:r>
      <w:r>
        <w:rPr>
          <w:rFonts w:hint="eastAsia"/>
        </w:rPr>
        <w:t>住民</w:t>
      </w:r>
      <w:r>
        <w:rPr>
          <w:rFonts w:hint="eastAsia"/>
        </w:rPr>
        <w:t>ユースケース</w:t>
      </w:r>
    </w:p>
    <w:p w14:paraId="370C1468" w14:textId="3BA0E854" w:rsidR="007350F1" w:rsidRDefault="00461174" w:rsidP="007350F1">
      <w:pPr>
        <w:ind w:firstLine="204"/>
        <w:rPr>
          <w:rFonts w:hint="eastAsia"/>
        </w:rPr>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rPr>
          <w:rFonts w:hint="eastAsia"/>
        </w:rPr>
      </w:pPr>
      <w:r>
        <w:t xml:space="preserve">C1. </w:t>
      </w:r>
      <w:r>
        <w:rPr>
          <w:rFonts w:hint="eastAsia"/>
        </w:rPr>
        <w:t>ユーザ情報の登録</w:t>
      </w:r>
    </w:p>
    <w:p w14:paraId="75355883" w14:textId="4A88652E" w:rsidR="001C1699" w:rsidRDefault="002F091C" w:rsidP="00E84F71">
      <w:pPr>
        <w:ind w:leftChars="100" w:left="204" w:firstLine="204"/>
        <w:rPr>
          <w:rFonts w:hint="eastAsia"/>
        </w:rPr>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w:t>
      </w:r>
      <w:r>
        <w:rPr>
          <w:rFonts w:hint="eastAsia"/>
        </w:rPr>
        <w:t>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rPr>
          <w:rFonts w:hint="eastAsia"/>
        </w:rPr>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rPr>
          <w:rFonts w:hint="eastAsia"/>
        </w:rPr>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rPr>
          <w:rFonts w:hint="eastAsia"/>
        </w:rPr>
      </w:pPr>
    </w:p>
    <w:p w14:paraId="243EECA5" w14:textId="6D120F45" w:rsidR="005D74F9" w:rsidRDefault="005D74F9" w:rsidP="005D74F9">
      <w:pPr>
        <w:pStyle w:val="1"/>
        <w:numPr>
          <w:ilvl w:val="0"/>
          <w:numId w:val="0"/>
        </w:numPr>
      </w:pPr>
      <w:r>
        <w:t>3</w:t>
      </w:r>
      <w:r>
        <w:rPr>
          <w:rFonts w:hint="eastAsia"/>
        </w:rPr>
        <w:t>.</w:t>
      </w:r>
      <w:r>
        <w:t>2.</w:t>
      </w:r>
      <w:r>
        <w:t>2</w:t>
      </w:r>
      <w:r>
        <w:t xml:space="preserve"> </w:t>
      </w:r>
      <w:r>
        <w:rPr>
          <w:rFonts w:hint="eastAsia"/>
        </w:rPr>
        <w:t>自治体</w:t>
      </w:r>
      <w:r>
        <w:rPr>
          <w:rFonts w:hint="eastAsia"/>
        </w:rPr>
        <w:t>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rPr>
          <w:rFonts w:hint="eastAsia"/>
        </w:rPr>
      </w:pPr>
      <w:r>
        <w:rPr>
          <w:rFonts w:hint="eastAsia"/>
        </w:rPr>
        <w:t xml:space="preserve">　　自治体ユーザーが、避難所の名称・住所・緯度経度・収容可能人数などの情報の登録を行う。</w:t>
      </w:r>
    </w:p>
    <w:p w14:paraId="4270B7EE" w14:textId="226CA120" w:rsidR="005D74F9" w:rsidRDefault="005D74F9" w:rsidP="005D74F9">
      <w:pPr>
        <w:ind w:firstLineChars="0" w:firstLine="0"/>
      </w:pPr>
      <w:r>
        <w:rPr>
          <w:rFonts w:hint="eastAsia"/>
        </w:rPr>
        <w:t>G</w:t>
      </w:r>
      <w:r>
        <w:t xml:space="preserve">2. </w:t>
      </w:r>
      <w:r>
        <w:rPr>
          <w:rFonts w:hint="eastAsia"/>
        </w:rPr>
        <w:t>避難所の状態の確認</w:t>
      </w:r>
    </w:p>
    <w:p w14:paraId="0600BDA2" w14:textId="4363F439" w:rsidR="005D74F9" w:rsidRDefault="005D74F9" w:rsidP="005D74F9">
      <w:pPr>
        <w:ind w:left="204" w:hangingChars="100" w:hanging="204"/>
        <w:rPr>
          <w:rFonts w:hint="eastAsia"/>
        </w:rPr>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rPr>
          <w:rFonts w:hint="eastAsia"/>
        </w:rPr>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rPr>
          <w:rFonts w:hint="eastAsia"/>
        </w:rPr>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w:t>
      </w:r>
      <w:r>
        <w:rPr>
          <w:rFonts w:hint="eastAsia"/>
        </w:rPr>
        <w:lastRenderedPageBreak/>
        <w:t>ャが構成されている。</w:t>
      </w:r>
      <w:r>
        <w:t>Java</w:t>
      </w:r>
      <w:r>
        <w:rPr>
          <w:rFonts w:hint="eastAsia"/>
        </w:rPr>
        <w:t>言語を作動言語とし、データベースには</w:t>
      </w:r>
      <w:r>
        <w:t>MySQL</w:t>
      </w:r>
      <w:r>
        <w:rPr>
          <w:rFonts w:hint="eastAsia"/>
        </w:rPr>
        <w:t>、避難所のピンを表示する地図には</w:t>
      </w:r>
      <w:r>
        <w:t>Google Maps API</w:t>
      </w:r>
      <w:r>
        <w:rPr>
          <w:rFonts w:hint="eastAsia"/>
        </w:rPr>
        <w:t>を用いた。</w:t>
      </w:r>
    </w:p>
    <w:p w14:paraId="00B13612" w14:textId="078BD165" w:rsidR="007F78CA" w:rsidRPr="007F78CA" w:rsidRDefault="007F78CA" w:rsidP="007F78CA">
      <w:pPr>
        <w:ind w:firstLine="204"/>
        <w:rPr>
          <w:rFonts w:hint="eastAsia"/>
        </w:rPr>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rPr>
          <w:rFonts w:hint="eastAsia"/>
        </w:rPr>
      </w:pPr>
      <w:r>
        <w:rPr>
          <w:rFonts w:hint="eastAsia"/>
        </w:rPr>
        <w:t>図</w:t>
      </w:r>
      <w:r>
        <w:t xml:space="preserve">2. Architecture of </w:t>
      </w:r>
      <w:r>
        <w:rPr>
          <w:rFonts w:hint="eastAsia"/>
        </w:rPr>
        <w:t>S</w:t>
      </w:r>
      <w:r>
        <w:t>helter Navi</w:t>
      </w:r>
    </w:p>
    <w:p w14:paraId="3A865FB4" w14:textId="0F7C701D" w:rsidR="007350F1" w:rsidRDefault="007350F1" w:rsidP="007350F1">
      <w:pPr>
        <w:ind w:firstLine="204"/>
      </w:pPr>
    </w:p>
    <w:p w14:paraId="33E5AF80" w14:textId="0D8A865D" w:rsidR="00953786" w:rsidRDefault="00953786" w:rsidP="007350F1">
      <w:pPr>
        <w:ind w:firstLine="204"/>
      </w:pPr>
    </w:p>
    <w:p w14:paraId="16514E7E" w14:textId="483CEDCC" w:rsidR="00953786" w:rsidRDefault="00953786" w:rsidP="007350F1">
      <w:pPr>
        <w:ind w:firstLine="204"/>
      </w:pPr>
    </w:p>
    <w:p w14:paraId="647B8386" w14:textId="71719267" w:rsidR="00953786"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6A4CA92A" w:rsidR="0075253E" w:rsidRDefault="0075253E" w:rsidP="00F51D93">
      <w:pPr>
        <w:pStyle w:val="a"/>
        <w:numPr>
          <w:ilvl w:val="0"/>
          <w:numId w:val="0"/>
        </w:numPr>
        <w:spacing w:after="57"/>
        <w:ind w:left="57"/>
      </w:pPr>
    </w:p>
    <w:p w14:paraId="1A02AE71" w14:textId="77777777" w:rsidR="0075253E" w:rsidRDefault="0075253E"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w:t>
      </w:r>
      <w:r>
        <w:t xml:space="preserve">and F. </w:t>
      </w:r>
      <w:proofErr w:type="spellStart"/>
      <w:proofErr w:type="gramStart"/>
      <w:r>
        <w:t>Ratlliff</w:t>
      </w:r>
      <w:proofErr w:type="spellEnd"/>
      <w:r>
        <w:t xml:space="preserve">, </w:t>
      </w:r>
      <w:r>
        <w:rPr>
          <w:rFonts w:hint="eastAsia"/>
        </w:rPr>
        <w:t xml:space="preserve"> </w:t>
      </w:r>
      <w:proofErr w:type="spellStart"/>
      <w:r>
        <w:rPr>
          <w:rFonts w:hint="eastAsia"/>
        </w:rPr>
        <w:t>I</w:t>
      </w:r>
      <w:r>
        <w:t>nhibitoryinteraction</w:t>
      </w:r>
      <w:proofErr w:type="spellEnd"/>
      <w:proofErr w:type="gramEnd"/>
      <w:r>
        <w:t xml:space="preserve"> in the retina, in Handbook of Sensory Physiology, ed. M. G. F. </w:t>
      </w:r>
      <w:proofErr w:type="spellStart"/>
      <w:r>
        <w:t>Fuortes</w:t>
      </w:r>
      <w:proofErr w:type="spellEnd"/>
      <w:r>
        <w:t>, pp.381-390, Springer-Verlag,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proofErr w:type="gramStart"/>
      <w:r>
        <w:t>,</w:t>
      </w:r>
      <w:r w:rsidRPr="00B5484B">
        <w:t xml:space="preserve"> </w:t>
      </w:r>
      <w:r>
        <w:t>”</w:t>
      </w:r>
      <w:proofErr w:type="gramEnd"/>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2CDFD" w14:textId="77777777" w:rsidR="007A364E" w:rsidRDefault="007A364E" w:rsidP="00B279AC">
      <w:pPr>
        <w:ind w:firstLine="180"/>
      </w:pPr>
      <w:r>
        <w:separator/>
      </w:r>
    </w:p>
  </w:endnote>
  <w:endnote w:type="continuationSeparator" w:id="0">
    <w:p w14:paraId="534132CB" w14:textId="77777777" w:rsidR="007A364E" w:rsidRDefault="007A364E"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44F46" w14:textId="77777777" w:rsidR="007D33BF" w:rsidRDefault="007A364E">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BC371" w14:textId="77777777" w:rsidR="007D33BF" w:rsidRDefault="007A364E">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DBD87" w14:textId="77777777" w:rsidR="00F104FC" w:rsidRDefault="007A364E"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6E9A1" w14:textId="77777777" w:rsidR="007A364E" w:rsidRDefault="007A364E" w:rsidP="00B279AC">
      <w:pPr>
        <w:ind w:firstLine="180"/>
      </w:pPr>
      <w:r>
        <w:separator/>
      </w:r>
    </w:p>
  </w:footnote>
  <w:footnote w:type="continuationSeparator" w:id="0">
    <w:p w14:paraId="1243EEF5" w14:textId="77777777" w:rsidR="007A364E" w:rsidRDefault="007A364E"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E143" w14:textId="77777777" w:rsidR="007D33BF" w:rsidRDefault="007A364E">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C0E14" w14:textId="77777777" w:rsidR="007D33BF" w:rsidRDefault="007A364E"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11DB9"/>
    <w:rsid w:val="000637F0"/>
    <w:rsid w:val="0013520D"/>
    <w:rsid w:val="0016546C"/>
    <w:rsid w:val="00181DF3"/>
    <w:rsid w:val="00195F03"/>
    <w:rsid w:val="001C1699"/>
    <w:rsid w:val="001C6F80"/>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61174"/>
    <w:rsid w:val="00483575"/>
    <w:rsid w:val="004A1151"/>
    <w:rsid w:val="00557A01"/>
    <w:rsid w:val="005953F4"/>
    <w:rsid w:val="005A2FC5"/>
    <w:rsid w:val="005C5520"/>
    <w:rsid w:val="005D74F9"/>
    <w:rsid w:val="006324B5"/>
    <w:rsid w:val="00644752"/>
    <w:rsid w:val="00670F4B"/>
    <w:rsid w:val="00684080"/>
    <w:rsid w:val="006A69EB"/>
    <w:rsid w:val="0070020E"/>
    <w:rsid w:val="007053D1"/>
    <w:rsid w:val="007115C6"/>
    <w:rsid w:val="00726456"/>
    <w:rsid w:val="007350F1"/>
    <w:rsid w:val="00751BD6"/>
    <w:rsid w:val="0075253E"/>
    <w:rsid w:val="007A364E"/>
    <w:rsid w:val="007D6B5A"/>
    <w:rsid w:val="007F78CA"/>
    <w:rsid w:val="008235E1"/>
    <w:rsid w:val="00916BF3"/>
    <w:rsid w:val="00924818"/>
    <w:rsid w:val="009408F5"/>
    <w:rsid w:val="00953786"/>
    <w:rsid w:val="00973473"/>
    <w:rsid w:val="00980849"/>
    <w:rsid w:val="0099333E"/>
    <w:rsid w:val="00A248A1"/>
    <w:rsid w:val="00A67481"/>
    <w:rsid w:val="00AC383E"/>
    <w:rsid w:val="00AD27F1"/>
    <w:rsid w:val="00AD3FF8"/>
    <w:rsid w:val="00AD46AF"/>
    <w:rsid w:val="00AE0EDE"/>
    <w:rsid w:val="00AE3542"/>
    <w:rsid w:val="00B279AC"/>
    <w:rsid w:val="00B27A4F"/>
    <w:rsid w:val="00B675B4"/>
    <w:rsid w:val="00BC24D3"/>
    <w:rsid w:val="00BC2C67"/>
    <w:rsid w:val="00C41B56"/>
    <w:rsid w:val="00C46BF1"/>
    <w:rsid w:val="00C928C1"/>
    <w:rsid w:val="00D23A69"/>
    <w:rsid w:val="00D320E1"/>
    <w:rsid w:val="00D839C6"/>
    <w:rsid w:val="00D9557E"/>
    <w:rsid w:val="00DD4851"/>
    <w:rsid w:val="00E46397"/>
    <w:rsid w:val="00E53753"/>
    <w:rsid w:val="00E76902"/>
    <w:rsid w:val="00E84F71"/>
    <w:rsid w:val="00E90613"/>
    <w:rsid w:val="00F51D93"/>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styleId="af3">
    <w:name w:val="Unresolved Mention"/>
    <w:basedOn w:val="a1"/>
    <w:uiPriority w:val="99"/>
    <w:semiHidden/>
    <w:unhideWhenUsed/>
    <w:rsid w:val="00400E36"/>
    <w:rPr>
      <w:color w:val="605E5C"/>
      <w:shd w:val="clear" w:color="auto" w:fill="E1DFDD"/>
    </w:rPr>
  </w:style>
  <w:style w:type="paragraph" w:styleId="af4">
    <w:name w:val="footnote text"/>
    <w:basedOn w:val="a0"/>
    <w:link w:val="af5"/>
    <w:uiPriority w:val="99"/>
    <w:semiHidden/>
    <w:unhideWhenUsed/>
    <w:rsid w:val="00F51D93"/>
    <w:pPr>
      <w:snapToGrid w:val="0"/>
      <w:jc w:val="left"/>
    </w:pPr>
  </w:style>
  <w:style w:type="character" w:customStyle="1" w:styleId="af5">
    <w:name w:val="脚注文字列 (文字)"/>
    <w:basedOn w:val="a1"/>
    <w:link w:val="af4"/>
    <w:uiPriority w:val="99"/>
    <w:semiHidden/>
    <w:rsid w:val="00F51D93"/>
    <w:rPr>
      <w:rFonts w:ascii="Times New Roman" w:eastAsia="ＭＳ 明朝" w:hAnsi="Times New Roman" w:cs="Times New Roman"/>
      <w:sz w:val="18"/>
      <w:szCs w:val="24"/>
    </w:rPr>
  </w:style>
  <w:style w:type="character" w:styleId="af6">
    <w:name w:val="footnote reference"/>
    <w:basedOn w:val="a1"/>
    <w:uiPriority w:val="99"/>
    <w:semiHidden/>
    <w:unhideWhenUsed/>
    <w:rsid w:val="00F51D93"/>
    <w:rPr>
      <w:vertAlign w:val="superscript"/>
    </w:rPr>
  </w:style>
  <w:style w:type="paragraph" w:styleId="af7">
    <w:name w:val="endnote text"/>
    <w:basedOn w:val="a0"/>
    <w:link w:val="af8"/>
    <w:uiPriority w:val="99"/>
    <w:semiHidden/>
    <w:unhideWhenUsed/>
    <w:rsid w:val="00F51D93"/>
    <w:pPr>
      <w:snapToGrid w:val="0"/>
      <w:jc w:val="left"/>
    </w:pPr>
  </w:style>
  <w:style w:type="character" w:customStyle="1" w:styleId="af8">
    <w:name w:val="文末脚注文字列 (文字)"/>
    <w:basedOn w:val="a1"/>
    <w:link w:val="af7"/>
    <w:uiPriority w:val="99"/>
    <w:semiHidden/>
    <w:rsid w:val="00F51D93"/>
    <w:rPr>
      <w:rFonts w:ascii="Times New Roman" w:eastAsia="ＭＳ 明朝" w:hAnsi="Times New Roman" w:cs="Times New Roman"/>
      <w:sz w:val="18"/>
      <w:szCs w:val="24"/>
    </w:rPr>
  </w:style>
  <w:style w:type="character" w:styleId="af9">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9DA44-040B-BE4F-BB6E-908F66B8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5997</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2020-11-25T08:58:00Z</dcterms:created>
  <dcterms:modified xsi:type="dcterms:W3CDTF">2020-12-17T08:55:00Z</dcterms:modified>
</cp:coreProperties>
</file>