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E4" w:rsidRPr="00CB44FF" w:rsidRDefault="008F56E4">
      <w:pPr>
        <w:pStyle w:val="Heading"/>
        <w:rPr>
          <w:sz w:val="32"/>
        </w:rPr>
      </w:pPr>
      <w:r w:rsidRPr="00CB44FF">
        <w:rPr>
          <w:rFonts w:ascii="Times New Roman"/>
        </w:rPr>
        <w:t xml:space="preserve">Предложение </w:t>
      </w:r>
    </w:p>
    <w:p w:rsidR="008F56E4" w:rsidRPr="00CB44FF" w:rsidRDefault="004303D4" w:rsidP="004303D4">
      <w:pPr>
        <w:pStyle w:val="Heading"/>
        <w:rPr>
          <w:rFonts w:cs="Times New Roman"/>
          <w:bCs w:val="0"/>
          <w:sz w:val="32"/>
          <w:szCs w:val="24"/>
        </w:rPr>
      </w:pPr>
      <w:r w:rsidRPr="00CB44FF">
        <w:rPr>
          <w:rFonts w:ascii="Times New Roman" w:cs="Times New Roman"/>
          <w:bCs w:val="0"/>
          <w:szCs w:val="24"/>
        </w:rPr>
        <w:t>з</w:t>
      </w:r>
      <w:r w:rsidR="008F56E4" w:rsidRPr="00CB44FF">
        <w:rPr>
          <w:rFonts w:ascii="Times New Roman" w:cs="Times New Roman"/>
          <w:bCs w:val="0"/>
          <w:szCs w:val="24"/>
        </w:rPr>
        <w:t>а</w:t>
      </w:r>
      <w:r w:rsidRPr="00CB44FF">
        <w:rPr>
          <w:rFonts w:cs="Times New Roman"/>
          <w:bCs w:val="0"/>
          <w:sz w:val="32"/>
          <w:szCs w:val="24"/>
        </w:rPr>
        <w:t xml:space="preserve"> </w:t>
      </w:r>
      <w:r w:rsidR="008F56E4" w:rsidRPr="00CB44FF">
        <w:rPr>
          <w:rFonts w:ascii="Times New Roman" w:cs="Times New Roman"/>
          <w:bCs w:val="0"/>
          <w:szCs w:val="24"/>
        </w:rPr>
        <w:t xml:space="preserve">възлагане на дипломна работа </w:t>
      </w:r>
    </w:p>
    <w:p w:rsidR="008F56E4" w:rsidRPr="00CB44FF" w:rsidRDefault="008F56E4">
      <w:pPr>
        <w:pStyle w:val="Heading"/>
        <w:rPr>
          <w:rFonts w:cs="Times New Roman"/>
          <w:bCs w:val="0"/>
          <w:sz w:val="32"/>
          <w:szCs w:val="24"/>
        </w:rPr>
      </w:pPr>
      <w:r w:rsidRPr="00CB44FF">
        <w:rPr>
          <w:rFonts w:ascii="Times New Roman" w:cs="Times New Roman"/>
          <w:bCs w:val="0"/>
          <w:szCs w:val="24"/>
        </w:rPr>
        <w:t>към катедра “</w:t>
      </w:r>
      <w:r w:rsidR="004303D4" w:rsidRPr="00CB44FF">
        <w:rPr>
          <w:rFonts w:ascii="Times New Roman" w:cs="Times New Roman"/>
          <w:bCs w:val="0"/>
          <w:szCs w:val="24"/>
        </w:rPr>
        <w:t>Информационни технологии</w:t>
      </w:r>
      <w:r w:rsidRPr="00CB44FF">
        <w:rPr>
          <w:rFonts w:ascii="Times New Roman" w:cs="Times New Roman"/>
          <w:bCs w:val="0"/>
          <w:szCs w:val="24"/>
        </w:rPr>
        <w:t>”,</w:t>
      </w:r>
    </w:p>
    <w:p w:rsidR="008F56E4" w:rsidRPr="00CB44FF" w:rsidRDefault="008F56E4">
      <w:pPr>
        <w:pStyle w:val="Heading"/>
        <w:rPr>
          <w:rFonts w:cs="Times New Roman"/>
          <w:bCs w:val="0"/>
          <w:sz w:val="32"/>
          <w:szCs w:val="24"/>
        </w:rPr>
      </w:pPr>
      <w:r w:rsidRPr="00CB44FF">
        <w:rPr>
          <w:rFonts w:ascii="Times New Roman" w:cs="Times New Roman"/>
          <w:bCs w:val="0"/>
          <w:szCs w:val="24"/>
        </w:rPr>
        <w:t>ФМИ, СУ</w:t>
      </w:r>
      <w:r w:rsidR="004D627E" w:rsidRPr="00CB44FF">
        <w:rPr>
          <w:rFonts w:ascii="Times New Roman" w:cs="Times New Roman"/>
          <w:bCs w:val="0"/>
          <w:szCs w:val="24"/>
        </w:rPr>
        <w:t xml:space="preserve"> </w:t>
      </w:r>
      <w:r w:rsidRPr="00CB44FF">
        <w:rPr>
          <w:rFonts w:ascii="Times New Roman" w:cs="Times New Roman"/>
          <w:bCs w:val="0"/>
          <w:szCs w:val="24"/>
        </w:rPr>
        <w:t>”Св. Кл. Охридски”</w:t>
      </w:r>
    </w:p>
    <w:p w:rsidR="008F56E4" w:rsidRDefault="008F56E4">
      <w:pPr>
        <w:pStyle w:val="Textbody"/>
        <w:rPr>
          <w:rFonts w:cs="Times New Roman"/>
          <w:bCs w:val="0"/>
          <w:szCs w:val="24"/>
        </w:rPr>
      </w:pPr>
      <w:r>
        <w:rPr>
          <w:rFonts w:ascii="Times New Roman" w:cs="Times New Roman"/>
          <w:bCs w:val="0"/>
          <w:sz w:val="24"/>
          <w:szCs w:val="24"/>
        </w:rPr>
        <w:t xml:space="preserve"> </w:t>
      </w:r>
    </w:p>
    <w:p w:rsidR="008F56E4" w:rsidRDefault="008F56E4"/>
    <w:p w:rsidR="008F56E4" w:rsidRDefault="008F56E4">
      <w:r>
        <w:rPr>
          <w:b/>
          <w:lang w:val="bg-BG"/>
        </w:rPr>
        <w:t>Дипломант: Марин Маринов Ножчев</w:t>
      </w:r>
    </w:p>
    <w:p w:rsidR="008F56E4" w:rsidRDefault="008F56E4">
      <w:r>
        <w:rPr>
          <w:b/>
          <w:lang w:val="bg-BG"/>
        </w:rPr>
        <w:t xml:space="preserve">Магистърска програма: </w:t>
      </w:r>
      <w:r>
        <w:rPr>
          <w:b/>
        </w:rPr>
        <w:t xml:space="preserve"> </w:t>
      </w:r>
      <w:r>
        <w:rPr>
          <w:b/>
          <w:lang w:val="bg-BG"/>
        </w:rPr>
        <w:t>Био- и медицинска информатика</w:t>
      </w:r>
    </w:p>
    <w:p w:rsidR="008F56E4" w:rsidRDefault="008F56E4">
      <w:r>
        <w:rPr>
          <w:b/>
          <w:lang w:val="bg-BG"/>
        </w:rPr>
        <w:t>Научен ръководител: Калин Георгиев, ФМИ</w:t>
      </w:r>
    </w:p>
    <w:p w:rsidR="008F56E4" w:rsidRDefault="008F56E4"/>
    <w:p w:rsidR="008F56E4" w:rsidRDefault="008F56E4">
      <w:r>
        <w:rPr>
          <w:b/>
          <w:lang w:val="bg-BG"/>
        </w:rPr>
        <w:t>Тема на дипломната работа:</w:t>
      </w:r>
      <w:r>
        <w:rPr>
          <w:b/>
          <w:i/>
        </w:rPr>
        <w:t xml:space="preserve"> </w:t>
      </w:r>
      <w:r>
        <w:rPr>
          <w:b/>
          <w:i/>
          <w:lang w:val="bg-BG"/>
        </w:rPr>
        <w:t>Анонимизация на клинична информация за пациенти</w:t>
      </w:r>
    </w:p>
    <w:p w:rsidR="008F56E4" w:rsidRDefault="008F56E4" w:rsidP="004303D4">
      <w:pPr>
        <w:pStyle w:val="Heading2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</w:p>
    <w:p w:rsidR="008F56E4" w:rsidRDefault="008F56E4">
      <w:pPr>
        <w:spacing w:line="288" w:lineRule="auto"/>
        <w:jc w:val="both"/>
      </w:pPr>
      <w:r>
        <w:rPr>
          <w:b/>
          <w:lang w:val="bg-BG"/>
        </w:rPr>
        <w:t>Анотация</w:t>
      </w:r>
    </w:p>
    <w:p w:rsidR="008F56E4" w:rsidRDefault="008F56E4" w:rsidP="00C578EB">
      <w:pPr>
        <w:spacing w:after="100" w:afterAutospacing="1"/>
      </w:pPr>
      <w:r>
        <w:rPr>
          <w:lang w:val="bg-BG"/>
        </w:rPr>
        <w:t xml:space="preserve">Наличието на биомедицински данни за пациенти е критично за изследванията в медицината. Основен източник на данни са болниците, но здравните заведения нямат право по закон да ги </w:t>
      </w:r>
      <w:r w:rsidR="004303D4">
        <w:rPr>
          <w:lang w:val="bg-BG"/>
        </w:rPr>
        <w:t>разпространяват. Д</w:t>
      </w:r>
      <w:r w:rsidR="00C578EB">
        <w:rPr>
          <w:lang w:val="bg-BG"/>
        </w:rPr>
        <w:t xml:space="preserve">анните </w:t>
      </w:r>
      <w:r>
        <w:rPr>
          <w:lang w:val="bg-BG"/>
        </w:rPr>
        <w:t xml:space="preserve">могат да се използват за изследвания </w:t>
      </w:r>
      <w:r w:rsidR="004303D4">
        <w:rPr>
          <w:lang w:val="bg-BG"/>
        </w:rPr>
        <w:t xml:space="preserve">само </w:t>
      </w:r>
      <w:r>
        <w:rPr>
          <w:lang w:val="bg-BG"/>
        </w:rPr>
        <w:t xml:space="preserve">ако се трансформират по начин, който не позволява </w:t>
      </w:r>
      <w:r w:rsidR="004303D4">
        <w:rPr>
          <w:lang w:val="bg-BG"/>
        </w:rPr>
        <w:t>информацията да се свърже</w:t>
      </w:r>
      <w:r>
        <w:rPr>
          <w:lang w:val="bg-BG"/>
        </w:rPr>
        <w:t xml:space="preserve"> с конкретни па</w:t>
      </w:r>
      <w:r w:rsidR="004303D4">
        <w:rPr>
          <w:lang w:val="bg-BG"/>
        </w:rPr>
        <w:t>циенти. Този процес се нарича „медицинска</w:t>
      </w:r>
      <w:r>
        <w:rPr>
          <w:lang w:val="bg-BG"/>
        </w:rPr>
        <w:t xml:space="preserve"> </w:t>
      </w:r>
      <w:r w:rsidRPr="004303D4">
        <w:rPr>
          <w:lang w:val="bg-BG"/>
        </w:rPr>
        <w:t>анонимизация</w:t>
      </w:r>
      <w:r>
        <w:rPr>
          <w:lang w:val="bg-BG"/>
        </w:rPr>
        <w:t>“.</w:t>
      </w:r>
    </w:p>
    <w:p w:rsidR="008F56E4" w:rsidRPr="00C578EB" w:rsidRDefault="000816BE" w:rsidP="00C578EB">
      <w:pPr>
        <w:spacing w:after="100" w:afterAutospacing="1"/>
        <w:rPr>
          <w:lang w:val="bg-BG"/>
        </w:rPr>
      </w:pPr>
      <w:r>
        <w:rPr>
          <w:lang w:val="bg-BG"/>
        </w:rPr>
        <w:t>Основна пречка за пълната анонимизация са немаркираните лични данни особено в неструктурирани медицински текстове като анамнези</w:t>
      </w:r>
      <w:r w:rsidR="003058FA">
        <w:rPr>
          <w:lang w:val="bg-BG"/>
        </w:rPr>
        <w:t xml:space="preserve"> и </w:t>
      </w:r>
      <w:r w:rsidR="004D4C9F">
        <w:rPr>
          <w:lang w:val="bg-BG"/>
        </w:rPr>
        <w:t xml:space="preserve">диагнози в </w:t>
      </w:r>
      <w:r w:rsidR="003058FA">
        <w:rPr>
          <w:lang w:val="bg-BG"/>
        </w:rPr>
        <w:t>амбулаторни листи</w:t>
      </w:r>
      <w:r>
        <w:rPr>
          <w:lang w:val="bg-BG"/>
        </w:rPr>
        <w:t xml:space="preserve">. </w:t>
      </w:r>
      <w:r w:rsidR="00A8716A">
        <w:rPr>
          <w:lang w:val="bg-BG"/>
        </w:rPr>
        <w:t xml:space="preserve">В тези документи често се споменават лични данни за пациентите дори извън съответните полета на формуляра. Например възрастта на пациента често се споменава в </w:t>
      </w:r>
      <w:r w:rsidR="004D4C9F">
        <w:rPr>
          <w:lang w:val="bg-BG"/>
        </w:rPr>
        <w:t>диагнозата, ако възрастта е релевантна към нея.</w:t>
      </w:r>
    </w:p>
    <w:p w:rsidR="008F56E4" w:rsidRPr="00C578EB" w:rsidRDefault="008F56E4" w:rsidP="00CB44FF">
      <w:pPr>
        <w:spacing w:after="100" w:afterAutospacing="1"/>
        <w:rPr>
          <w:lang w:val="bg-BG"/>
        </w:rPr>
      </w:pPr>
      <w:r w:rsidRPr="004303D4">
        <w:rPr>
          <w:lang w:val="bg-BG"/>
        </w:rPr>
        <w:t>Цел</w:t>
      </w:r>
      <w:r w:rsidR="004303D4" w:rsidRPr="004303D4">
        <w:rPr>
          <w:lang w:val="bg-BG"/>
        </w:rPr>
        <w:t>та</w:t>
      </w:r>
      <w:r w:rsidRPr="004303D4">
        <w:rPr>
          <w:lang w:val="bg-BG"/>
        </w:rPr>
        <w:t xml:space="preserve"> на дипломната работа</w:t>
      </w:r>
      <w:r w:rsidR="004303D4" w:rsidRPr="004303D4">
        <w:rPr>
          <w:lang w:val="bg-BG"/>
        </w:rPr>
        <w:t xml:space="preserve"> е</w:t>
      </w:r>
      <w:r w:rsidR="004303D4" w:rsidRPr="00C578EB">
        <w:rPr>
          <w:lang w:val="bg-BG"/>
        </w:rPr>
        <w:t xml:space="preserve"> </w:t>
      </w:r>
      <w:r w:rsidR="004303D4" w:rsidRPr="004303D4">
        <w:rPr>
          <w:lang w:val="bg-BG"/>
        </w:rPr>
        <w:t>а</w:t>
      </w:r>
      <w:r>
        <w:rPr>
          <w:lang w:val="bg-BG"/>
        </w:rPr>
        <w:t xml:space="preserve">нализ на </w:t>
      </w:r>
      <w:r w:rsidRPr="00C578EB">
        <w:rPr>
          <w:lang w:val="bg-BG"/>
        </w:rPr>
        <w:t xml:space="preserve">state-of-the-art </w:t>
      </w:r>
      <w:r>
        <w:rPr>
          <w:lang w:val="bg-BG"/>
        </w:rPr>
        <w:t xml:space="preserve">алгоритмите за анонимизация на клинични данни и </w:t>
      </w:r>
      <w:r w:rsidR="00407366">
        <w:rPr>
          <w:lang w:val="bg-BG"/>
        </w:rPr>
        <w:t>реализация на алгоритъм, кой</w:t>
      </w:r>
      <w:r>
        <w:rPr>
          <w:lang w:val="bg-BG"/>
        </w:rPr>
        <w:t xml:space="preserve">то </w:t>
      </w:r>
      <w:r w:rsidR="00A01F79">
        <w:rPr>
          <w:lang w:val="bg-BG"/>
        </w:rPr>
        <w:t>маркира лични данни в</w:t>
      </w:r>
      <w:bookmarkStart w:id="0" w:name="_GoBack"/>
      <w:bookmarkEnd w:id="0"/>
      <w:r w:rsidR="004303D4">
        <w:rPr>
          <w:lang w:val="bg-BG"/>
        </w:rPr>
        <w:t xml:space="preserve"> свободен медицински текст.</w:t>
      </w:r>
      <w:r w:rsidR="00C578EB">
        <w:rPr>
          <w:lang w:val="bg-BG"/>
        </w:rPr>
        <w:t xml:space="preserve"> Софтуерът ще бъде по-гъвкав от много от съществуващите решения.</w:t>
      </w:r>
    </w:p>
    <w:p w:rsidR="008F56E4" w:rsidRPr="00C578EB" w:rsidRDefault="008F56E4" w:rsidP="00C578EB">
      <w:pPr>
        <w:rPr>
          <w:lang w:val="bg-BG"/>
        </w:rPr>
      </w:pPr>
      <w:r w:rsidRPr="004303D4">
        <w:rPr>
          <w:lang w:val="bg-BG"/>
        </w:rPr>
        <w:t>Задачи, произтичащи от целта:</w:t>
      </w:r>
    </w:p>
    <w:p w:rsidR="008F56E4" w:rsidRPr="00C578EB" w:rsidRDefault="008F56E4" w:rsidP="00C578EB">
      <w:pPr>
        <w:pStyle w:val="ListParagraph"/>
        <w:numPr>
          <w:ilvl w:val="0"/>
          <w:numId w:val="5"/>
        </w:numPr>
        <w:rPr>
          <w:lang w:val="bg-BG"/>
        </w:rPr>
      </w:pPr>
      <w:r w:rsidRPr="00C578EB">
        <w:rPr>
          <w:lang w:val="bg-BG"/>
        </w:rPr>
        <w:t>Обзор на стандарти алгоритми за анонимизация и тяхн</w:t>
      </w:r>
      <w:r w:rsidR="001F4453">
        <w:rPr>
          <w:lang w:val="bg-BG"/>
        </w:rPr>
        <w:t>ата софтуерна</w:t>
      </w:r>
      <w:r w:rsidRPr="00C578EB">
        <w:rPr>
          <w:lang w:val="bg-BG"/>
        </w:rPr>
        <w:t xml:space="preserve"> реализ</w:t>
      </w:r>
      <w:r w:rsidR="001F4453">
        <w:rPr>
          <w:lang w:val="bg-BG"/>
        </w:rPr>
        <w:t>ация</w:t>
      </w:r>
      <w:r w:rsidRPr="00C578EB">
        <w:rPr>
          <w:lang w:val="bg-BG"/>
        </w:rPr>
        <w:t>.</w:t>
      </w:r>
    </w:p>
    <w:p w:rsidR="008F56E4" w:rsidRPr="00C578EB" w:rsidRDefault="008F56E4" w:rsidP="00C578EB">
      <w:pPr>
        <w:pStyle w:val="ListParagraph"/>
        <w:numPr>
          <w:ilvl w:val="0"/>
          <w:numId w:val="5"/>
        </w:numPr>
        <w:rPr>
          <w:lang w:val="bg-BG"/>
        </w:rPr>
      </w:pPr>
      <w:r w:rsidRPr="00C578EB">
        <w:rPr>
          <w:lang w:val="bg-BG"/>
        </w:rPr>
        <w:t>Създаване на софтуер за автоматично откриване на потенциално идентифициращи данни в клинично документи базиран на статистически анализ.</w:t>
      </w:r>
    </w:p>
    <w:p w:rsidR="004303D4" w:rsidRPr="004303D4" w:rsidRDefault="004303D4" w:rsidP="004303D4">
      <w:pPr>
        <w:spacing w:line="288" w:lineRule="auto"/>
        <w:ind w:left="720"/>
        <w:jc w:val="both"/>
      </w:pPr>
    </w:p>
    <w:p w:rsidR="008F56E4" w:rsidRPr="00CB44FF" w:rsidRDefault="008F56E4" w:rsidP="00CB44FF">
      <w:pPr>
        <w:rPr>
          <w:lang w:val="bg-BG"/>
        </w:rPr>
      </w:pPr>
      <w:r w:rsidRPr="00CB44FF">
        <w:rPr>
          <w:lang w:val="bg-BG"/>
        </w:rPr>
        <w:t>Ограничаващи/облекчаващи условия:</w:t>
      </w:r>
    </w:p>
    <w:p w:rsidR="008F56E4" w:rsidRPr="00C578EB" w:rsidRDefault="008F56E4" w:rsidP="00CB44FF">
      <w:pPr>
        <w:pStyle w:val="ListParagraph"/>
        <w:numPr>
          <w:ilvl w:val="0"/>
          <w:numId w:val="7"/>
        </w:numPr>
        <w:rPr>
          <w:lang w:val="bg-BG"/>
        </w:rPr>
      </w:pPr>
      <w:r w:rsidRPr="004303D4">
        <w:rPr>
          <w:lang w:val="bg-BG"/>
        </w:rPr>
        <w:t>Наличието и качеството на експериментални данни ограничава качеството на зак</w:t>
      </w:r>
      <w:r w:rsidR="004303D4" w:rsidRPr="004303D4">
        <w:rPr>
          <w:lang w:val="bg-BG"/>
        </w:rPr>
        <w:t>люченията на дипломната работа.</w:t>
      </w:r>
    </w:p>
    <w:p w:rsidR="008F56E4" w:rsidRPr="00C578EB" w:rsidRDefault="008F56E4" w:rsidP="00CB44FF">
      <w:pPr>
        <w:pStyle w:val="ListParagraph"/>
        <w:numPr>
          <w:ilvl w:val="0"/>
          <w:numId w:val="7"/>
        </w:numPr>
        <w:rPr>
          <w:lang w:val="bg-BG"/>
        </w:rPr>
      </w:pPr>
      <w:r w:rsidRPr="004303D4">
        <w:rPr>
          <w:lang w:val="bg-BG"/>
        </w:rPr>
        <w:t>За част от експериментите с алгоритми за анонимизация ще се използват готови техни реализации с отворен код.</w:t>
      </w:r>
    </w:p>
    <w:p w:rsidR="008F56E4" w:rsidRPr="004303D4" w:rsidRDefault="008F56E4">
      <w:pPr>
        <w:spacing w:line="288" w:lineRule="auto"/>
        <w:jc w:val="both"/>
      </w:pPr>
    </w:p>
    <w:p w:rsidR="008F56E4" w:rsidRPr="004303D4" w:rsidRDefault="008F56E4">
      <w:pPr>
        <w:spacing w:line="288" w:lineRule="auto"/>
        <w:jc w:val="both"/>
      </w:pPr>
      <w:r w:rsidRPr="004303D4">
        <w:rPr>
          <w:lang w:val="bg-BG"/>
        </w:rPr>
        <w:t>С</w:t>
      </w:r>
      <w:r w:rsidR="00C578EB">
        <w:rPr>
          <w:lang w:val="bg-BG"/>
        </w:rPr>
        <w:t xml:space="preserve">рок за изпълнение: </w:t>
      </w:r>
      <w:r w:rsidR="00A01F79">
        <w:rPr>
          <w:lang w:val="bg-BG"/>
        </w:rPr>
        <w:t>октомври</w:t>
      </w:r>
      <w:r w:rsidRPr="004303D4">
        <w:rPr>
          <w:lang w:val="bg-BG"/>
        </w:rPr>
        <w:t xml:space="preserve"> 2013</w:t>
      </w:r>
    </w:p>
    <w:p w:rsidR="008F56E4" w:rsidRDefault="008F56E4" w:rsidP="004303D4">
      <w:pPr>
        <w:pStyle w:val="Bibliography1"/>
        <w:ind w:left="0" w:firstLine="0"/>
        <w:sectPr w:rsidR="008F56E4" w:rsidSect="004303D4">
          <w:type w:val="continuous"/>
          <w:pgSz w:w="12240" w:h="15840"/>
          <w:pgMar w:top="720" w:right="720" w:bottom="720" w:left="720" w:header="720" w:footer="720" w:gutter="0"/>
          <w:cols w:space="720"/>
          <w:formProt w:val="0"/>
          <w:noEndnote/>
          <w:docGrid w:linePitch="326"/>
        </w:sectPr>
      </w:pPr>
    </w:p>
    <w:p w:rsidR="008F56E4" w:rsidRDefault="008F56E4">
      <w:pPr>
        <w:pStyle w:val="Bibliography1"/>
      </w:pPr>
    </w:p>
    <w:p w:rsidR="008F56E4" w:rsidRDefault="008F56E4">
      <w:pPr>
        <w:pStyle w:val="Bibliography1"/>
        <w:sectPr w:rsidR="008F56E4">
          <w:type w:val="continuous"/>
          <w:pgSz w:w="12240" w:h="15840"/>
          <w:pgMar w:top="1417" w:right="1417" w:bottom="1417" w:left="1417" w:header="720" w:footer="720" w:gutter="0"/>
          <w:cols w:space="720"/>
          <w:formProt w:val="0"/>
          <w:noEndnote/>
        </w:sectPr>
      </w:pPr>
    </w:p>
    <w:p w:rsidR="008F56E4" w:rsidRDefault="008F56E4">
      <w:pPr>
        <w:pStyle w:val="Bibliography1"/>
      </w:pPr>
    </w:p>
    <w:p w:rsidR="008F56E4" w:rsidRPr="00C578EB" w:rsidRDefault="008F56E4">
      <w:pPr>
        <w:pStyle w:val="Bibliography1"/>
      </w:pPr>
      <w:r w:rsidRPr="004303D4">
        <w:rPr>
          <w:lang w:val="bg-BG"/>
        </w:rPr>
        <w:t>Дата</w:t>
      </w:r>
      <w:r>
        <w:rPr>
          <w:lang w:val="bg-BG"/>
        </w:rPr>
        <w:t xml:space="preserve">: </w:t>
      </w:r>
      <w:r w:rsidR="004D4C9F" w:rsidRPr="00C578EB">
        <w:rPr>
          <w:lang w:val="bg-BG"/>
        </w:rPr>
        <w:t>06.05</w:t>
      </w:r>
      <w:r w:rsidRPr="00C578EB">
        <w:rPr>
          <w:lang w:val="bg-BG"/>
        </w:rPr>
        <w:t>.2013г.</w:t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578EB">
        <w:rPr>
          <w:lang w:val="bg-BG"/>
        </w:rPr>
        <w:t>Заявител:</w:t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</w:p>
    <w:p w:rsidR="008F56E4" w:rsidRPr="00C578EB" w:rsidRDefault="008F56E4">
      <w:pPr>
        <w:jc w:val="both"/>
      </w:pPr>
    </w:p>
    <w:p w:rsidR="00C578EB" w:rsidRPr="00C578EB" w:rsidRDefault="00C578EB">
      <w:pPr>
        <w:jc w:val="both"/>
      </w:pPr>
    </w:p>
    <w:p w:rsidR="008F56E4" w:rsidRPr="00C578EB" w:rsidRDefault="008F56E4">
      <w:pPr>
        <w:ind w:left="5040" w:firstLine="720"/>
        <w:jc w:val="both"/>
      </w:pPr>
      <w:r w:rsidRPr="00C578EB">
        <w:rPr>
          <w:lang w:val="bg-BG"/>
        </w:rPr>
        <w:t>Научен ръководител:</w:t>
      </w:r>
    </w:p>
    <w:p w:rsidR="008F56E4" w:rsidRPr="00C578EB" w:rsidRDefault="008F56E4">
      <w:pPr>
        <w:jc w:val="both"/>
      </w:pP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  <w:r w:rsidRPr="00C578EB">
        <w:rPr>
          <w:lang w:val="bg-BG"/>
        </w:rPr>
        <w:tab/>
      </w:r>
    </w:p>
    <w:p w:rsidR="008F56E4" w:rsidRDefault="008F56E4"/>
    <w:p w:rsidR="008F56E4" w:rsidRDefault="008F56E4"/>
    <w:sectPr w:rsidR="008F56E4">
      <w:type w:val="continuous"/>
      <w:pgSz w:w="12240" w:h="15840"/>
      <w:pgMar w:top="1417" w:right="1417" w:bottom="1417" w:left="1417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">
    <w:nsid w:val="1B7643AA"/>
    <w:multiLevelType w:val="hybridMultilevel"/>
    <w:tmpl w:val="C9FEB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27539"/>
    <w:multiLevelType w:val="hybridMultilevel"/>
    <w:tmpl w:val="C9FEB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0754B"/>
    <w:multiLevelType w:val="hybridMultilevel"/>
    <w:tmpl w:val="C9FEB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4A"/>
    <w:multiLevelType w:val="hybridMultilevel"/>
    <w:tmpl w:val="2ACC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E4"/>
    <w:rsid w:val="000816BE"/>
    <w:rsid w:val="00115761"/>
    <w:rsid w:val="001F4453"/>
    <w:rsid w:val="003058FA"/>
    <w:rsid w:val="00407366"/>
    <w:rsid w:val="004303D4"/>
    <w:rsid w:val="004D4C9F"/>
    <w:rsid w:val="004D627E"/>
    <w:rsid w:val="008F56E4"/>
    <w:rsid w:val="00A01F79"/>
    <w:rsid w:val="00A8716A"/>
    <w:rsid w:val="00C578EB"/>
    <w:rsid w:val="00CB44FF"/>
    <w:rsid w:val="00E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C1E69B8-932F-4ED7-A0D2-AC9344AF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Arial" w:eastAsia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Arial"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zh-CN"/>
    </w:rPr>
  </w:style>
  <w:style w:type="character" w:customStyle="1" w:styleId="Absatz-Standardschriftart">
    <w:name w:val="Absatz-Standardschriftart"/>
    <w:uiPriority w:val="99"/>
  </w:style>
  <w:style w:type="character" w:customStyle="1" w:styleId="WW-Absatz-Standardschriftart">
    <w:name w:val="WW-Absatz-Standardschriftart"/>
    <w:uiPriority w:val="99"/>
  </w:style>
  <w:style w:type="character" w:customStyle="1" w:styleId="WW-Absatz-Standardschriftart1">
    <w:name w:val="WW-Absatz-Standardschriftart1"/>
    <w:uiPriority w:val="99"/>
  </w:style>
  <w:style w:type="character" w:customStyle="1" w:styleId="WW-Absatz-Standardschriftart11">
    <w:name w:val="WW-Absatz-Standardschriftart11"/>
    <w:uiPriority w:val="99"/>
  </w:style>
  <w:style w:type="character" w:customStyle="1" w:styleId="EndnoteCharacters">
    <w:name w:val="Endnote Characters"/>
    <w:uiPriority w:val="99"/>
  </w:style>
  <w:style w:type="character" w:customStyle="1" w:styleId="Endnoteanchor">
    <w:name w:val="Endnote anchor"/>
    <w:uiPriority w:val="99"/>
    <w:rPr>
      <w:position w:val="10"/>
    </w:rPr>
  </w:style>
  <w:style w:type="character" w:customStyle="1" w:styleId="NumberingSymbols">
    <w:name w:val="Numbering Symbols"/>
    <w:uiPriority w:val="99"/>
  </w:style>
  <w:style w:type="character" w:customStyle="1" w:styleId="RTFNum21">
    <w:name w:val="RTF_Num 2 1"/>
    <w:uiPriority w:val="99"/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paragraph" w:customStyle="1" w:styleId="Heading">
    <w:name w:val="Heading"/>
    <w:basedOn w:val="Normal"/>
    <w:next w:val="Textbody"/>
    <w:uiPriority w:val="99"/>
    <w:pPr>
      <w:jc w:val="center"/>
    </w:pPr>
    <w:rPr>
      <w:rFonts w:ascii="Arial" w:eastAsia="Times New Roman" w:cs="Arial"/>
      <w:b/>
      <w:bCs/>
      <w:sz w:val="28"/>
      <w:szCs w:val="28"/>
      <w:lang w:val="bg-BG"/>
    </w:rPr>
  </w:style>
  <w:style w:type="paragraph" w:customStyle="1" w:styleId="Textbody">
    <w:name w:val="Text body"/>
    <w:basedOn w:val="Normal"/>
    <w:uiPriority w:val="99"/>
    <w:pPr>
      <w:jc w:val="center"/>
    </w:pPr>
    <w:rPr>
      <w:rFonts w:ascii="Arial" w:eastAsia="Times New Roman" w:cs="Arial"/>
      <w:b/>
      <w:bCs/>
      <w:sz w:val="26"/>
      <w:szCs w:val="26"/>
      <w:lang w:val="bg-BG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customStyle="1" w:styleId="Endnote">
    <w:name w:val="Endnote"/>
    <w:basedOn w:val="Normal"/>
    <w:uiPriority w:val="99"/>
    <w:pPr>
      <w:suppressLineNumbers/>
      <w:ind w:left="339" w:hanging="339"/>
    </w:pPr>
    <w:rPr>
      <w:sz w:val="20"/>
      <w:szCs w:val="20"/>
    </w:rPr>
  </w:style>
  <w:style w:type="paragraph" w:customStyle="1" w:styleId="Bibliography1">
    <w:name w:val="Bibliography 1"/>
    <w:basedOn w:val="Index"/>
    <w:uiPriority w:val="99"/>
    <w:pPr>
      <w:tabs>
        <w:tab w:val="left" w:pos="528"/>
      </w:tabs>
      <w:spacing w:line="240" w:lineRule="atLeast"/>
      <w:ind w:left="264" w:hanging="264"/>
    </w:pPr>
  </w:style>
  <w:style w:type="paragraph" w:styleId="ListParagraph">
    <w:name w:val="List Paragraph"/>
    <w:basedOn w:val="Normal"/>
    <w:uiPriority w:val="34"/>
    <w:qFormat/>
    <w:rsid w:val="00C5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Задание за дипломна работа</vt:lpstr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за дипломна работа</dc:title>
  <dc:subject/>
  <dc:creator>Marin Nozhchev</dc:creator>
  <cp:keywords/>
  <dc:description/>
  <cp:lastModifiedBy>Marin Nozhchev</cp:lastModifiedBy>
  <cp:revision>9</cp:revision>
  <cp:lastPrinted>2005-03-31T10:10:00Z</cp:lastPrinted>
  <dcterms:created xsi:type="dcterms:W3CDTF">2013-05-06T08:37:00Z</dcterms:created>
  <dcterms:modified xsi:type="dcterms:W3CDTF">2013-10-15T09:39:00Z</dcterms:modified>
</cp:coreProperties>
</file>