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14C448" w14:textId="578A53FE" w:rsidR="008925E5" w:rsidRDefault="008925E5" w:rsidP="007B5457">
      <w:r>
        <w:rPr>
          <w:lang w:val="en-US"/>
        </w:rPr>
        <w:t>33</w:t>
      </w:r>
    </w:p>
    <w:sdt>
      <w:sdtPr>
        <w:id w:val="-1178956895"/>
        <w:docPartObj>
          <w:docPartGallery w:val="Cover Pages"/>
          <w:docPartUnique/>
        </w:docPartObj>
      </w:sdtPr>
      <w:sdtContent>
        <w:p w14:paraId="66714C8E" w14:textId="1E01187A"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206245" w:rsidRDefault="00206245">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206245" w:rsidRDefault="0020624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206245" w:rsidRDefault="00206245">
                              <w:pPr>
                                <w:pStyle w:val="NoSpacing"/>
                                <w:jc w:val="right"/>
                                <w:rPr>
                                  <w:color w:val="595959" w:themeColor="text1" w:themeTint="A6"/>
                                  <w:sz w:val="28"/>
                                  <w:szCs w:val="28"/>
                                </w:rPr>
                              </w:pPr>
                              <w:proofErr w:type="gramStart"/>
                              <w:r>
                                <w:rPr>
                                  <w:color w:val="595959" w:themeColor="text1" w:themeTint="A6"/>
                                  <w:sz w:val="28"/>
                                  <w:szCs w:val="28"/>
                                </w:rPr>
                                <w:t>murfffi</w:t>
                              </w:r>
                              <w:proofErr w:type="gramEnd"/>
                            </w:p>
                          </w:sdtContent>
                        </w:sdt>
                        <w:p w14:paraId="621A3EDD" w14:textId="77777777" w:rsidR="00206245" w:rsidRDefault="0020624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206245" w:rsidRDefault="00206245">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206245" w:rsidRDefault="00206245">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206245" w:rsidRDefault="0020624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206245" w:rsidRDefault="00206245"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206245" w:rsidRDefault="00206245"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206245" w:rsidRDefault="00206245"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proofErr w:type="spellStart"/>
          <w:r w:rsidRPr="007B5457">
            <w:rPr>
              <w:rStyle w:val="Heading1Char"/>
              <w:b/>
            </w:rPr>
            <w:t>Contents</w:t>
          </w:r>
          <w:proofErr w:type="spellEnd"/>
        </w:p>
        <w:p w14:paraId="6E83DC6B" w14:textId="77777777" w:rsidR="008F5726" w:rsidRDefault="009A5471">
          <w:pPr>
            <w:pStyle w:val="TOC1"/>
            <w:tabs>
              <w:tab w:val="right" w:leader="dot" w:pos="866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741387" w:history="1">
            <w:r w:rsidR="008F5726" w:rsidRPr="004A01BD">
              <w:rPr>
                <w:rStyle w:val="Hyperlink"/>
                <w:noProof/>
              </w:rPr>
              <w:t>Глава 1. Увод</w:t>
            </w:r>
            <w:r w:rsidR="008F5726">
              <w:rPr>
                <w:noProof/>
                <w:webHidden/>
              </w:rPr>
              <w:tab/>
            </w:r>
            <w:r w:rsidR="008F5726">
              <w:rPr>
                <w:noProof/>
                <w:webHidden/>
              </w:rPr>
              <w:fldChar w:fldCharType="begin"/>
            </w:r>
            <w:r w:rsidR="008F5726">
              <w:rPr>
                <w:noProof/>
                <w:webHidden/>
              </w:rPr>
              <w:instrText xml:space="preserve"> PAGEREF _Toc462741387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53ABD89A"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8"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Актуалност на проблема и мотивация</w:t>
            </w:r>
            <w:r w:rsidR="008F5726">
              <w:rPr>
                <w:noProof/>
                <w:webHidden/>
              </w:rPr>
              <w:tab/>
            </w:r>
            <w:r w:rsidR="008F5726">
              <w:rPr>
                <w:noProof/>
                <w:webHidden/>
              </w:rPr>
              <w:fldChar w:fldCharType="begin"/>
            </w:r>
            <w:r w:rsidR="008F5726">
              <w:rPr>
                <w:noProof/>
                <w:webHidden/>
              </w:rPr>
              <w:instrText xml:space="preserve"> PAGEREF _Toc462741388 \h </w:instrText>
            </w:r>
            <w:r w:rsidR="008F5726">
              <w:rPr>
                <w:noProof/>
                <w:webHidden/>
              </w:rPr>
            </w:r>
            <w:r w:rsidR="008F5726">
              <w:rPr>
                <w:noProof/>
                <w:webHidden/>
              </w:rPr>
              <w:fldChar w:fldCharType="separate"/>
            </w:r>
            <w:r w:rsidR="008F5726">
              <w:rPr>
                <w:noProof/>
                <w:webHidden/>
              </w:rPr>
              <w:t>3</w:t>
            </w:r>
            <w:r w:rsidR="008F5726">
              <w:rPr>
                <w:noProof/>
                <w:webHidden/>
              </w:rPr>
              <w:fldChar w:fldCharType="end"/>
            </w:r>
          </w:hyperlink>
        </w:p>
        <w:p w14:paraId="02A15CCC"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89"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Цел и задачи на дипломната работа</w:t>
            </w:r>
            <w:r w:rsidR="008F5726">
              <w:rPr>
                <w:noProof/>
                <w:webHidden/>
              </w:rPr>
              <w:tab/>
            </w:r>
            <w:r w:rsidR="008F5726">
              <w:rPr>
                <w:noProof/>
                <w:webHidden/>
              </w:rPr>
              <w:fldChar w:fldCharType="begin"/>
            </w:r>
            <w:r w:rsidR="008F5726">
              <w:rPr>
                <w:noProof/>
                <w:webHidden/>
              </w:rPr>
              <w:instrText xml:space="preserve"> PAGEREF _Toc462741389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0371B137"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0"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Очаквани ползи от реализацията</w:t>
            </w:r>
            <w:r w:rsidR="008F5726">
              <w:rPr>
                <w:noProof/>
                <w:webHidden/>
              </w:rPr>
              <w:tab/>
            </w:r>
            <w:r w:rsidR="008F5726">
              <w:rPr>
                <w:noProof/>
                <w:webHidden/>
              </w:rPr>
              <w:fldChar w:fldCharType="begin"/>
            </w:r>
            <w:r w:rsidR="008F5726">
              <w:rPr>
                <w:noProof/>
                <w:webHidden/>
              </w:rPr>
              <w:instrText xml:space="preserve"> PAGEREF _Toc462741390 \h </w:instrText>
            </w:r>
            <w:r w:rsidR="008F5726">
              <w:rPr>
                <w:noProof/>
                <w:webHidden/>
              </w:rPr>
            </w:r>
            <w:r w:rsidR="008F5726">
              <w:rPr>
                <w:noProof/>
                <w:webHidden/>
              </w:rPr>
              <w:fldChar w:fldCharType="separate"/>
            </w:r>
            <w:r w:rsidR="008F5726">
              <w:rPr>
                <w:noProof/>
                <w:webHidden/>
              </w:rPr>
              <w:t>6</w:t>
            </w:r>
            <w:r w:rsidR="008F5726">
              <w:rPr>
                <w:noProof/>
                <w:webHidden/>
              </w:rPr>
              <w:fldChar w:fldCharType="end"/>
            </w:r>
          </w:hyperlink>
        </w:p>
        <w:p w14:paraId="3BA839D0"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1"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Структура на дипломната работа</w:t>
            </w:r>
            <w:r w:rsidR="008F5726">
              <w:rPr>
                <w:noProof/>
                <w:webHidden/>
              </w:rPr>
              <w:tab/>
            </w:r>
            <w:r w:rsidR="008F5726">
              <w:rPr>
                <w:noProof/>
                <w:webHidden/>
              </w:rPr>
              <w:fldChar w:fldCharType="begin"/>
            </w:r>
            <w:r w:rsidR="008F5726">
              <w:rPr>
                <w:noProof/>
                <w:webHidden/>
              </w:rPr>
              <w:instrText xml:space="preserve"> PAGEREF _Toc462741391 \h </w:instrText>
            </w:r>
            <w:r w:rsidR="008F5726">
              <w:rPr>
                <w:noProof/>
                <w:webHidden/>
              </w:rPr>
            </w:r>
            <w:r w:rsidR="008F5726">
              <w:rPr>
                <w:noProof/>
                <w:webHidden/>
              </w:rPr>
              <w:fldChar w:fldCharType="separate"/>
            </w:r>
            <w:r w:rsidR="008F5726">
              <w:rPr>
                <w:noProof/>
                <w:webHidden/>
              </w:rPr>
              <w:t>7</w:t>
            </w:r>
            <w:r w:rsidR="008F5726">
              <w:rPr>
                <w:noProof/>
                <w:webHidden/>
              </w:rPr>
              <w:fldChar w:fldCharType="end"/>
            </w:r>
          </w:hyperlink>
        </w:p>
        <w:p w14:paraId="3FBEBF30"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392" w:history="1">
            <w:r w:rsidR="008F5726" w:rsidRPr="004A01BD">
              <w:rPr>
                <w:rStyle w:val="Hyperlink"/>
                <w:noProof/>
              </w:rPr>
              <w:t>Глава 2. Преглед на съществуващите разработки в анализа на социални мрежи</w:t>
            </w:r>
            <w:r w:rsidR="008F5726">
              <w:rPr>
                <w:noProof/>
                <w:webHidden/>
              </w:rPr>
              <w:tab/>
            </w:r>
            <w:r w:rsidR="008F5726">
              <w:rPr>
                <w:noProof/>
                <w:webHidden/>
              </w:rPr>
              <w:fldChar w:fldCharType="begin"/>
            </w:r>
            <w:r w:rsidR="008F5726">
              <w:rPr>
                <w:noProof/>
                <w:webHidden/>
              </w:rPr>
              <w:instrText xml:space="preserve"> PAGEREF _Toc462741392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13B96ECE"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3"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дефиниции</w:t>
            </w:r>
            <w:r w:rsidR="008F5726">
              <w:rPr>
                <w:noProof/>
                <w:webHidden/>
              </w:rPr>
              <w:tab/>
            </w:r>
            <w:r w:rsidR="008F5726">
              <w:rPr>
                <w:noProof/>
                <w:webHidden/>
              </w:rPr>
              <w:fldChar w:fldCharType="begin"/>
            </w:r>
            <w:r w:rsidR="008F5726">
              <w:rPr>
                <w:noProof/>
                <w:webHidden/>
              </w:rPr>
              <w:instrText xml:space="preserve"> PAGEREF _Toc462741393 \h </w:instrText>
            </w:r>
            <w:r w:rsidR="008F5726">
              <w:rPr>
                <w:noProof/>
                <w:webHidden/>
              </w:rPr>
            </w:r>
            <w:r w:rsidR="008F5726">
              <w:rPr>
                <w:noProof/>
                <w:webHidden/>
              </w:rPr>
              <w:fldChar w:fldCharType="separate"/>
            </w:r>
            <w:r w:rsidR="008F5726">
              <w:rPr>
                <w:noProof/>
                <w:webHidden/>
              </w:rPr>
              <w:t>8</w:t>
            </w:r>
            <w:r w:rsidR="008F5726">
              <w:rPr>
                <w:noProof/>
                <w:webHidden/>
              </w:rPr>
              <w:fldChar w:fldCharType="end"/>
            </w:r>
          </w:hyperlink>
        </w:p>
        <w:p w14:paraId="4BDC8A8F"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4" w:history="1">
            <w:r w:rsidR="008F5726" w:rsidRPr="004A01BD">
              <w:rPr>
                <w:rStyle w:val="Hyperlink"/>
                <w:noProof/>
                <w:lang w:val="en-US"/>
              </w:rPr>
              <w:t>2.</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Дефиниции на присъствието на общини във </w:t>
            </w:r>
            <w:r w:rsidR="008F5726" w:rsidRPr="004A01BD">
              <w:rPr>
                <w:rStyle w:val="Hyperlink"/>
                <w:noProof/>
                <w:lang w:val="en-US"/>
              </w:rPr>
              <w:t>Facebook</w:t>
            </w:r>
            <w:r w:rsidR="008F5726">
              <w:rPr>
                <w:noProof/>
                <w:webHidden/>
              </w:rPr>
              <w:tab/>
            </w:r>
            <w:r w:rsidR="008F5726">
              <w:rPr>
                <w:noProof/>
                <w:webHidden/>
              </w:rPr>
              <w:fldChar w:fldCharType="begin"/>
            </w:r>
            <w:r w:rsidR="008F5726">
              <w:rPr>
                <w:noProof/>
                <w:webHidden/>
              </w:rPr>
              <w:instrText xml:space="preserve"> PAGEREF _Toc462741394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6BC72DA"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5"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Съществуващи решения и подходите и методите използвани в тях за разрешаване на проблемите</w:t>
            </w:r>
            <w:r w:rsidR="008F5726">
              <w:rPr>
                <w:noProof/>
                <w:webHidden/>
              </w:rPr>
              <w:tab/>
            </w:r>
            <w:r w:rsidR="008F5726">
              <w:rPr>
                <w:noProof/>
                <w:webHidden/>
              </w:rPr>
              <w:fldChar w:fldCharType="begin"/>
            </w:r>
            <w:r w:rsidR="008F5726">
              <w:rPr>
                <w:noProof/>
                <w:webHidden/>
              </w:rPr>
              <w:instrText xml:space="preserve"> PAGEREF _Toc462741395 \h </w:instrText>
            </w:r>
            <w:r w:rsidR="008F5726">
              <w:rPr>
                <w:noProof/>
                <w:webHidden/>
              </w:rPr>
            </w:r>
            <w:r w:rsidR="008F5726">
              <w:rPr>
                <w:noProof/>
                <w:webHidden/>
              </w:rPr>
              <w:fldChar w:fldCharType="separate"/>
            </w:r>
            <w:r w:rsidR="008F5726">
              <w:rPr>
                <w:noProof/>
                <w:webHidden/>
              </w:rPr>
              <w:t>10</w:t>
            </w:r>
            <w:r w:rsidR="008F5726">
              <w:rPr>
                <w:noProof/>
                <w:webHidden/>
              </w:rPr>
              <w:fldChar w:fldCharType="end"/>
            </w:r>
          </w:hyperlink>
        </w:p>
        <w:p w14:paraId="668F0C67"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6"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Избор на критерии за сравнение и сравнителен анализ на решения и методи</w:t>
            </w:r>
            <w:r w:rsidR="008F5726">
              <w:rPr>
                <w:noProof/>
                <w:webHidden/>
              </w:rPr>
              <w:tab/>
            </w:r>
            <w:r w:rsidR="008F5726">
              <w:rPr>
                <w:noProof/>
                <w:webHidden/>
              </w:rPr>
              <w:fldChar w:fldCharType="begin"/>
            </w:r>
            <w:r w:rsidR="008F5726">
              <w:rPr>
                <w:noProof/>
                <w:webHidden/>
              </w:rPr>
              <w:instrText xml:space="preserve"> PAGEREF _Toc462741396 \h </w:instrText>
            </w:r>
            <w:r w:rsidR="008F5726">
              <w:rPr>
                <w:noProof/>
                <w:webHidden/>
              </w:rPr>
            </w:r>
            <w:r w:rsidR="008F5726">
              <w:rPr>
                <w:noProof/>
                <w:webHidden/>
              </w:rPr>
              <w:fldChar w:fldCharType="separate"/>
            </w:r>
            <w:r w:rsidR="008F5726">
              <w:rPr>
                <w:noProof/>
                <w:webHidden/>
              </w:rPr>
              <w:t>19</w:t>
            </w:r>
            <w:r w:rsidR="008F5726">
              <w:rPr>
                <w:noProof/>
                <w:webHidden/>
              </w:rPr>
              <w:fldChar w:fldCharType="end"/>
            </w:r>
          </w:hyperlink>
        </w:p>
        <w:p w14:paraId="18DBCB40"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7"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Изводи</w:t>
            </w:r>
            <w:r w:rsidR="008F5726">
              <w:rPr>
                <w:noProof/>
                <w:webHidden/>
              </w:rPr>
              <w:tab/>
            </w:r>
            <w:r w:rsidR="008F5726">
              <w:rPr>
                <w:noProof/>
                <w:webHidden/>
              </w:rPr>
              <w:fldChar w:fldCharType="begin"/>
            </w:r>
            <w:r w:rsidR="008F5726">
              <w:rPr>
                <w:noProof/>
                <w:webHidden/>
              </w:rPr>
              <w:instrText xml:space="preserve"> PAGEREF _Toc462741397 \h </w:instrText>
            </w:r>
            <w:r w:rsidR="008F5726">
              <w:rPr>
                <w:noProof/>
                <w:webHidden/>
              </w:rPr>
            </w:r>
            <w:r w:rsidR="008F5726">
              <w:rPr>
                <w:noProof/>
                <w:webHidden/>
              </w:rPr>
              <w:fldChar w:fldCharType="separate"/>
            </w:r>
            <w:r w:rsidR="008F5726">
              <w:rPr>
                <w:noProof/>
                <w:webHidden/>
              </w:rPr>
              <w:t>20</w:t>
            </w:r>
            <w:r w:rsidR="008F5726">
              <w:rPr>
                <w:noProof/>
                <w:webHidden/>
              </w:rPr>
              <w:fldChar w:fldCharType="end"/>
            </w:r>
          </w:hyperlink>
        </w:p>
        <w:p w14:paraId="43110515"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398" w:history="1">
            <w:r w:rsidR="008F5726" w:rsidRPr="004A01BD">
              <w:rPr>
                <w:rStyle w:val="Hyperlink"/>
                <w:noProof/>
              </w:rPr>
              <w:t>Глава 3. Анализ на изискванията към решението</w:t>
            </w:r>
            <w:r w:rsidR="008F5726">
              <w:rPr>
                <w:noProof/>
                <w:webHidden/>
              </w:rPr>
              <w:tab/>
            </w:r>
            <w:r w:rsidR="008F5726">
              <w:rPr>
                <w:noProof/>
                <w:webHidden/>
              </w:rPr>
              <w:fldChar w:fldCharType="begin"/>
            </w:r>
            <w:r w:rsidR="008F5726">
              <w:rPr>
                <w:noProof/>
                <w:webHidden/>
              </w:rPr>
              <w:instrText xml:space="preserve"> PAGEREF _Toc462741398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7EFCBE42"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399"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Концептуален модел</w:t>
            </w:r>
            <w:r w:rsidR="008F5726">
              <w:rPr>
                <w:noProof/>
                <w:webHidden/>
              </w:rPr>
              <w:tab/>
            </w:r>
            <w:r w:rsidR="008F5726">
              <w:rPr>
                <w:noProof/>
                <w:webHidden/>
              </w:rPr>
              <w:fldChar w:fldCharType="begin"/>
            </w:r>
            <w:r w:rsidR="008F5726">
              <w:rPr>
                <w:noProof/>
                <w:webHidden/>
              </w:rPr>
              <w:instrText xml:space="preserve"> PAGEREF _Toc462741399 \h </w:instrText>
            </w:r>
            <w:r w:rsidR="008F5726">
              <w:rPr>
                <w:noProof/>
                <w:webHidden/>
              </w:rPr>
            </w:r>
            <w:r w:rsidR="008F5726">
              <w:rPr>
                <w:noProof/>
                <w:webHidden/>
              </w:rPr>
              <w:fldChar w:fldCharType="separate"/>
            </w:r>
            <w:r w:rsidR="008F5726">
              <w:rPr>
                <w:noProof/>
                <w:webHidden/>
              </w:rPr>
              <w:t>21</w:t>
            </w:r>
            <w:r w:rsidR="008F5726">
              <w:rPr>
                <w:noProof/>
                <w:webHidden/>
              </w:rPr>
              <w:fldChar w:fldCharType="end"/>
            </w:r>
          </w:hyperlink>
        </w:p>
        <w:p w14:paraId="411BDCB1"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0" w:history="1">
            <w:r w:rsidR="008F5726" w:rsidRPr="004A01BD">
              <w:rPr>
                <w:rStyle w:val="Hyperlink"/>
                <w:noProof/>
              </w:rPr>
              <w:t>1.</w:t>
            </w:r>
            <w:r w:rsidR="008F5726">
              <w:rPr>
                <w:rFonts w:asciiTheme="minorHAnsi" w:eastAsiaTheme="minorEastAsia" w:hAnsiTheme="minorHAnsi" w:cstheme="minorBidi"/>
                <w:noProof/>
                <w:sz w:val="22"/>
                <w:szCs w:val="22"/>
                <w:lang w:val="en-US"/>
              </w:rPr>
              <w:tab/>
            </w:r>
            <w:r w:rsidR="008F5726" w:rsidRPr="004A01BD">
              <w:rPr>
                <w:rStyle w:val="Hyperlink"/>
                <w:noProof/>
              </w:rPr>
              <w:t>Основни потребителски (функционални)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_Toc462741400 \h </w:instrText>
            </w:r>
            <w:r w:rsidR="008F5726">
              <w:rPr>
                <w:noProof/>
                <w:webHidden/>
              </w:rPr>
            </w:r>
            <w:r w:rsidR="008F5726">
              <w:rPr>
                <w:noProof/>
                <w:webHidden/>
              </w:rPr>
              <w:fldChar w:fldCharType="separate"/>
            </w:r>
            <w:r w:rsidR="008F5726">
              <w:rPr>
                <w:noProof/>
                <w:webHidden/>
              </w:rPr>
              <w:t>22</w:t>
            </w:r>
            <w:r w:rsidR="008F5726">
              <w:rPr>
                <w:noProof/>
                <w:webHidden/>
              </w:rPr>
              <w:fldChar w:fldCharType="end"/>
            </w:r>
          </w:hyperlink>
        </w:p>
        <w:p w14:paraId="64EE4FBC"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1" w:history="1">
            <w:r w:rsidR="008F5726" w:rsidRPr="004A01BD">
              <w:rPr>
                <w:rStyle w:val="Hyperlink"/>
                <w:noProof/>
              </w:rPr>
              <w:t>2.</w:t>
            </w:r>
            <w:r w:rsidR="008F5726">
              <w:rPr>
                <w:rFonts w:asciiTheme="minorHAnsi" w:eastAsiaTheme="minorEastAsia" w:hAnsiTheme="minorHAnsi" w:cstheme="minorBidi"/>
                <w:noProof/>
                <w:sz w:val="22"/>
                <w:szCs w:val="22"/>
                <w:lang w:val="en-US"/>
              </w:rPr>
              <w:tab/>
            </w:r>
            <w:r w:rsidR="008F5726" w:rsidRPr="004A01BD">
              <w:rPr>
                <w:rStyle w:val="Hyperlink"/>
                <w:noProof/>
              </w:rPr>
              <w:t>Не</w:t>
            </w:r>
            <w:r w:rsidR="008F5726" w:rsidRPr="004A01BD">
              <w:rPr>
                <w:rStyle w:val="Hyperlink"/>
                <w:noProof/>
                <w:lang w:val="en-US"/>
              </w:rPr>
              <w:t>-</w:t>
            </w:r>
            <w:r w:rsidR="008F5726" w:rsidRPr="004A01BD">
              <w:rPr>
                <w:rStyle w:val="Hyperlink"/>
                <w:noProof/>
              </w:rPr>
              <w:t>функционални изисквания</w:t>
            </w:r>
            <w:r w:rsidR="008F5726">
              <w:rPr>
                <w:noProof/>
                <w:webHidden/>
              </w:rPr>
              <w:tab/>
            </w:r>
            <w:r w:rsidR="008F5726">
              <w:rPr>
                <w:noProof/>
                <w:webHidden/>
              </w:rPr>
              <w:fldChar w:fldCharType="begin"/>
            </w:r>
            <w:r w:rsidR="008F5726">
              <w:rPr>
                <w:noProof/>
                <w:webHidden/>
              </w:rPr>
              <w:instrText xml:space="preserve"> PAGEREF _Toc462741401 \h </w:instrText>
            </w:r>
            <w:r w:rsidR="008F5726">
              <w:rPr>
                <w:noProof/>
                <w:webHidden/>
              </w:rPr>
            </w:r>
            <w:r w:rsidR="008F5726">
              <w:rPr>
                <w:noProof/>
                <w:webHidden/>
              </w:rPr>
              <w:fldChar w:fldCharType="separate"/>
            </w:r>
            <w:r w:rsidR="008F5726">
              <w:rPr>
                <w:noProof/>
                <w:webHidden/>
              </w:rPr>
              <w:t>23</w:t>
            </w:r>
            <w:r w:rsidR="008F5726">
              <w:rPr>
                <w:noProof/>
                <w:webHidden/>
              </w:rPr>
              <w:fldChar w:fldCharType="end"/>
            </w:r>
          </w:hyperlink>
        </w:p>
        <w:p w14:paraId="2575CC8B"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2" w:history="1">
            <w:r w:rsidR="008F5726" w:rsidRPr="004A01BD">
              <w:rPr>
                <w:rStyle w:val="Hyperlink"/>
                <w:noProof/>
              </w:rPr>
              <w:t>3.</w:t>
            </w:r>
            <w:r w:rsidR="008F5726">
              <w:rPr>
                <w:rFonts w:asciiTheme="minorHAnsi" w:eastAsiaTheme="minorEastAsia" w:hAnsiTheme="minorHAnsi" w:cstheme="minorBidi"/>
                <w:noProof/>
                <w:sz w:val="22"/>
                <w:szCs w:val="22"/>
                <w:lang w:val="en-US"/>
              </w:rPr>
              <w:tab/>
            </w:r>
            <w:r w:rsidR="008F5726" w:rsidRPr="004A01BD">
              <w:rPr>
                <w:rStyle w:val="Hyperlink"/>
                <w:noProof/>
              </w:rPr>
              <w:t>Процеси в развитието на системата</w:t>
            </w:r>
            <w:r w:rsidR="008F5726">
              <w:rPr>
                <w:noProof/>
                <w:webHidden/>
              </w:rPr>
              <w:tab/>
            </w:r>
            <w:r w:rsidR="008F5726">
              <w:rPr>
                <w:noProof/>
                <w:webHidden/>
              </w:rPr>
              <w:fldChar w:fldCharType="begin"/>
            </w:r>
            <w:r w:rsidR="008F5726">
              <w:rPr>
                <w:noProof/>
                <w:webHidden/>
              </w:rPr>
              <w:instrText xml:space="preserve"> PAGEREF _Toc462741402 \h </w:instrText>
            </w:r>
            <w:r w:rsidR="008F5726">
              <w:rPr>
                <w:noProof/>
                <w:webHidden/>
              </w:rPr>
            </w:r>
            <w:r w:rsidR="008F5726">
              <w:rPr>
                <w:noProof/>
                <w:webHidden/>
              </w:rPr>
              <w:fldChar w:fldCharType="separate"/>
            </w:r>
            <w:r w:rsidR="008F5726">
              <w:rPr>
                <w:noProof/>
                <w:webHidden/>
              </w:rPr>
              <w:t>24</w:t>
            </w:r>
            <w:r w:rsidR="008F5726">
              <w:rPr>
                <w:noProof/>
                <w:webHidden/>
              </w:rPr>
              <w:fldChar w:fldCharType="end"/>
            </w:r>
          </w:hyperlink>
        </w:p>
        <w:p w14:paraId="3334C3E4"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3" w:history="1">
            <w:r w:rsidR="008F5726" w:rsidRPr="004A01BD">
              <w:rPr>
                <w:rStyle w:val="Hyperlink"/>
                <w:noProof/>
              </w:rPr>
              <w:t>4.</w:t>
            </w:r>
            <w:r w:rsidR="008F5726">
              <w:rPr>
                <w:rFonts w:asciiTheme="minorHAnsi" w:eastAsiaTheme="minorEastAsia" w:hAnsiTheme="minorHAnsi" w:cstheme="minorBidi"/>
                <w:noProof/>
                <w:sz w:val="22"/>
                <w:szCs w:val="22"/>
                <w:lang w:val="en-US"/>
              </w:rPr>
              <w:tab/>
            </w:r>
            <w:r w:rsidR="008F5726" w:rsidRPr="004A01BD">
              <w:rPr>
                <w:rStyle w:val="Hyperlink"/>
                <w:noProof/>
              </w:rPr>
              <w:t>Работни бизнес процеси</w:t>
            </w:r>
            <w:r w:rsidR="008F5726">
              <w:rPr>
                <w:noProof/>
                <w:webHidden/>
              </w:rPr>
              <w:tab/>
            </w:r>
            <w:r w:rsidR="008F5726">
              <w:rPr>
                <w:noProof/>
                <w:webHidden/>
              </w:rPr>
              <w:fldChar w:fldCharType="begin"/>
            </w:r>
            <w:r w:rsidR="008F5726">
              <w:rPr>
                <w:noProof/>
                <w:webHidden/>
              </w:rPr>
              <w:instrText xml:space="preserve"> PAGEREF _Toc462741403 \h </w:instrText>
            </w:r>
            <w:r w:rsidR="008F5726">
              <w:rPr>
                <w:noProof/>
                <w:webHidden/>
              </w:rPr>
            </w:r>
            <w:r w:rsidR="008F5726">
              <w:rPr>
                <w:noProof/>
                <w:webHidden/>
              </w:rPr>
              <w:fldChar w:fldCharType="separate"/>
            </w:r>
            <w:r w:rsidR="008F5726">
              <w:rPr>
                <w:noProof/>
                <w:webHidden/>
              </w:rPr>
              <w:t>25</w:t>
            </w:r>
            <w:r w:rsidR="008F5726">
              <w:rPr>
                <w:noProof/>
                <w:webHidden/>
              </w:rPr>
              <w:fldChar w:fldCharType="end"/>
            </w:r>
          </w:hyperlink>
        </w:p>
        <w:p w14:paraId="0A4BE20A"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404" w:history="1">
            <w:r w:rsidR="008F5726" w:rsidRPr="004A01BD">
              <w:rPr>
                <w:rStyle w:val="Hyperlink"/>
                <w:noProof/>
              </w:rPr>
              <w:t>Глава 4. Проектиране на системата</w:t>
            </w:r>
            <w:r w:rsidR="008F5726">
              <w:rPr>
                <w:noProof/>
                <w:webHidden/>
              </w:rPr>
              <w:tab/>
            </w:r>
            <w:r w:rsidR="008F5726">
              <w:rPr>
                <w:noProof/>
                <w:webHidden/>
              </w:rPr>
              <w:fldChar w:fldCharType="begin"/>
            </w:r>
            <w:r w:rsidR="008F5726">
              <w:rPr>
                <w:noProof/>
                <w:webHidden/>
              </w:rPr>
              <w:instrText xml:space="preserve"> PAGEREF _Toc462741404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1C2B55CE"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5" w:history="1">
            <w:r w:rsidR="008F5726" w:rsidRPr="004A01BD">
              <w:rPr>
                <w:rStyle w:val="Hyperlink"/>
                <w:noProof/>
              </w:rPr>
              <w:t>5.</w:t>
            </w:r>
            <w:r w:rsidR="008F5726">
              <w:rPr>
                <w:rFonts w:asciiTheme="minorHAnsi" w:eastAsiaTheme="minorEastAsia" w:hAnsiTheme="minorHAnsi" w:cstheme="minorBidi"/>
                <w:noProof/>
                <w:sz w:val="22"/>
                <w:szCs w:val="22"/>
                <w:lang w:val="en-US"/>
              </w:rPr>
              <w:tab/>
            </w:r>
            <w:r w:rsidR="008F5726" w:rsidRPr="004A01BD">
              <w:rPr>
                <w:rStyle w:val="Hyperlink"/>
                <w:noProof/>
              </w:rPr>
              <w:t>Използвани технологии, платформи и методологии</w:t>
            </w:r>
            <w:r w:rsidR="008F5726">
              <w:rPr>
                <w:noProof/>
                <w:webHidden/>
              </w:rPr>
              <w:tab/>
            </w:r>
            <w:r w:rsidR="008F5726">
              <w:rPr>
                <w:noProof/>
                <w:webHidden/>
              </w:rPr>
              <w:fldChar w:fldCharType="begin"/>
            </w:r>
            <w:r w:rsidR="008F5726">
              <w:rPr>
                <w:noProof/>
                <w:webHidden/>
              </w:rPr>
              <w:instrText xml:space="preserve"> PAGEREF _Toc462741405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45876DD8"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6" w:history="1">
            <w:r w:rsidR="008F5726" w:rsidRPr="004A01BD">
              <w:rPr>
                <w:rStyle w:val="Hyperlink"/>
                <w:noProof/>
              </w:rPr>
              <w:t>6.</w:t>
            </w:r>
            <w:r w:rsidR="008F5726">
              <w:rPr>
                <w:rFonts w:asciiTheme="minorHAnsi" w:eastAsiaTheme="minorEastAsia" w:hAnsiTheme="minorHAnsi" w:cstheme="minorBidi"/>
                <w:noProof/>
                <w:sz w:val="22"/>
                <w:szCs w:val="22"/>
                <w:lang w:val="en-US"/>
              </w:rPr>
              <w:tab/>
            </w:r>
            <w:r w:rsidR="008F5726" w:rsidRPr="004A01BD">
              <w:rPr>
                <w:rStyle w:val="Hyperlink"/>
                <w:noProof/>
              </w:rPr>
              <w:t>Обща архитектура на системата</w:t>
            </w:r>
            <w:r w:rsidR="008F5726">
              <w:rPr>
                <w:noProof/>
                <w:webHidden/>
              </w:rPr>
              <w:tab/>
            </w:r>
            <w:r w:rsidR="008F5726">
              <w:rPr>
                <w:noProof/>
                <w:webHidden/>
              </w:rPr>
              <w:fldChar w:fldCharType="begin"/>
            </w:r>
            <w:r w:rsidR="008F5726">
              <w:rPr>
                <w:noProof/>
                <w:webHidden/>
              </w:rPr>
              <w:instrText xml:space="preserve"> PAGEREF _Toc462741406 \h </w:instrText>
            </w:r>
            <w:r w:rsidR="008F5726">
              <w:rPr>
                <w:noProof/>
                <w:webHidden/>
              </w:rPr>
            </w:r>
            <w:r w:rsidR="008F5726">
              <w:rPr>
                <w:noProof/>
                <w:webHidden/>
              </w:rPr>
              <w:fldChar w:fldCharType="separate"/>
            </w:r>
            <w:r w:rsidR="008F5726">
              <w:rPr>
                <w:noProof/>
                <w:webHidden/>
              </w:rPr>
              <w:t>26</w:t>
            </w:r>
            <w:r w:rsidR="008F5726">
              <w:rPr>
                <w:noProof/>
                <w:webHidden/>
              </w:rPr>
              <w:fldChar w:fldCharType="end"/>
            </w:r>
          </w:hyperlink>
        </w:p>
        <w:p w14:paraId="778DBF2C"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07" w:history="1">
            <w:r w:rsidR="008F5726" w:rsidRPr="004A01BD">
              <w:rPr>
                <w:rStyle w:val="Hyperlink"/>
                <w:noProof/>
              </w:rPr>
              <w:t>7.</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за съхранение на данни </w:t>
            </w:r>
            <w:r w:rsidR="008F5726" w:rsidRPr="004A01BD">
              <w:rPr>
                <w:rStyle w:val="Hyperlink"/>
                <w:noProof/>
                <w:lang w:val="en-US"/>
              </w:rPr>
              <w:t xml:space="preserve">- </w:t>
            </w:r>
            <w:r w:rsidR="008F5726" w:rsidRPr="004A01BD">
              <w:rPr>
                <w:rStyle w:val="Hyperlink"/>
                <w:noProof/>
              </w:rPr>
              <w:t>Data Layer</w:t>
            </w:r>
            <w:r w:rsidR="008F5726">
              <w:rPr>
                <w:noProof/>
                <w:webHidden/>
              </w:rPr>
              <w:tab/>
            </w:r>
            <w:r w:rsidR="008F5726">
              <w:rPr>
                <w:noProof/>
                <w:webHidden/>
              </w:rPr>
              <w:fldChar w:fldCharType="begin"/>
            </w:r>
            <w:r w:rsidR="008F5726">
              <w:rPr>
                <w:noProof/>
                <w:webHidden/>
              </w:rPr>
              <w:instrText xml:space="preserve"> PAGEREF _Toc462741407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13EBF4AC"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08" w:history="1">
            <w:r w:rsidR="008F5726" w:rsidRPr="004A01BD">
              <w:rPr>
                <w:rStyle w:val="Hyperlink"/>
                <w:noProof/>
              </w:rPr>
              <w:t xml:space="preserve">Сървър – Microsoft SQL </w:t>
            </w:r>
            <w:r w:rsidR="008F5726" w:rsidRPr="004A01BD">
              <w:rPr>
                <w:rStyle w:val="Hyperlink"/>
                <w:noProof/>
                <w:lang w:val="en-US"/>
              </w:rPr>
              <w:t>S</w:t>
            </w:r>
            <w:r w:rsidR="008F5726" w:rsidRPr="004A01BD">
              <w:rPr>
                <w:rStyle w:val="Hyperlink"/>
                <w:noProof/>
              </w:rPr>
              <w:t>erver</w:t>
            </w:r>
            <w:r w:rsidR="008F5726" w:rsidRPr="004A01BD">
              <w:rPr>
                <w:rStyle w:val="Hyperlink"/>
                <w:noProof/>
                <w:lang w:val="en-US"/>
              </w:rPr>
              <w:t xml:space="preserve"> </w:t>
            </w:r>
            <w:r w:rsidR="008F5726" w:rsidRPr="004A01BD">
              <w:rPr>
                <w:rStyle w:val="Hyperlink"/>
                <w:noProof/>
              </w:rPr>
              <w:t xml:space="preserve">и </w:t>
            </w:r>
            <w:r w:rsidR="008F5726" w:rsidRPr="004A01BD">
              <w:rPr>
                <w:rStyle w:val="Hyperlink"/>
                <w:noProof/>
                <w:lang w:val="en-US"/>
              </w:rPr>
              <w:t>Azure DB</w:t>
            </w:r>
            <w:r w:rsidR="008F5726">
              <w:rPr>
                <w:noProof/>
                <w:webHidden/>
              </w:rPr>
              <w:tab/>
            </w:r>
            <w:r w:rsidR="008F5726">
              <w:rPr>
                <w:noProof/>
                <w:webHidden/>
              </w:rPr>
              <w:fldChar w:fldCharType="begin"/>
            </w:r>
            <w:r w:rsidR="008F5726">
              <w:rPr>
                <w:noProof/>
                <w:webHidden/>
              </w:rPr>
              <w:instrText xml:space="preserve"> PAGEREF _Toc462741408 \h </w:instrText>
            </w:r>
            <w:r w:rsidR="008F5726">
              <w:rPr>
                <w:noProof/>
                <w:webHidden/>
              </w:rPr>
            </w:r>
            <w:r w:rsidR="008F5726">
              <w:rPr>
                <w:noProof/>
                <w:webHidden/>
              </w:rPr>
              <w:fldChar w:fldCharType="separate"/>
            </w:r>
            <w:r w:rsidR="008F5726">
              <w:rPr>
                <w:noProof/>
                <w:webHidden/>
              </w:rPr>
              <w:t>27</w:t>
            </w:r>
            <w:r w:rsidR="008F5726">
              <w:rPr>
                <w:noProof/>
                <w:webHidden/>
              </w:rPr>
              <w:fldChar w:fldCharType="end"/>
            </w:r>
          </w:hyperlink>
        </w:p>
        <w:p w14:paraId="5E161D5C"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09" w:history="1">
            <w:r w:rsidR="008F5726" w:rsidRPr="004A01BD">
              <w:rPr>
                <w:rStyle w:val="Hyperlink"/>
                <w:noProof/>
              </w:rPr>
              <w:t>Проектиране на системните аспекти на схемата на базата данни</w:t>
            </w:r>
            <w:r w:rsidR="008F5726">
              <w:rPr>
                <w:noProof/>
                <w:webHidden/>
              </w:rPr>
              <w:tab/>
            </w:r>
            <w:r w:rsidR="008F5726">
              <w:rPr>
                <w:noProof/>
                <w:webHidden/>
              </w:rPr>
              <w:fldChar w:fldCharType="begin"/>
            </w:r>
            <w:r w:rsidR="008F5726">
              <w:rPr>
                <w:noProof/>
                <w:webHidden/>
              </w:rPr>
              <w:instrText xml:space="preserve"> PAGEREF _Toc462741409 \h </w:instrText>
            </w:r>
            <w:r w:rsidR="008F5726">
              <w:rPr>
                <w:noProof/>
                <w:webHidden/>
              </w:rPr>
            </w:r>
            <w:r w:rsidR="008F5726">
              <w:rPr>
                <w:noProof/>
                <w:webHidden/>
              </w:rPr>
              <w:fldChar w:fldCharType="separate"/>
            </w:r>
            <w:r w:rsidR="008F5726">
              <w:rPr>
                <w:noProof/>
                <w:webHidden/>
              </w:rPr>
              <w:t>29</w:t>
            </w:r>
            <w:r w:rsidR="008F5726">
              <w:rPr>
                <w:noProof/>
                <w:webHidden/>
              </w:rPr>
              <w:fldChar w:fldCharType="end"/>
            </w:r>
          </w:hyperlink>
        </w:p>
        <w:p w14:paraId="11713914"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0" w:history="1">
            <w:r w:rsidR="008F5726" w:rsidRPr="004A01BD">
              <w:rPr>
                <w:rStyle w:val="Hyperlink"/>
                <w:noProof/>
              </w:rPr>
              <w:t>8.</w:t>
            </w:r>
            <w:r w:rsidR="008F5726">
              <w:rPr>
                <w:rFonts w:asciiTheme="minorHAnsi" w:eastAsiaTheme="minorEastAsia" w:hAnsiTheme="minorHAnsi" w:cstheme="minorBidi"/>
                <w:noProof/>
                <w:sz w:val="22"/>
                <w:szCs w:val="22"/>
                <w:lang w:val="en-US"/>
              </w:rPr>
              <w:tab/>
            </w:r>
            <w:r w:rsidR="008F5726" w:rsidRPr="004A01BD">
              <w:rPr>
                <w:rStyle w:val="Hyperlink"/>
                <w:noProof/>
              </w:rPr>
              <w:t>Слой за концептуалния модел на обекти и логика (</w:t>
            </w:r>
            <w:r w:rsidR="008F5726" w:rsidRPr="004A01BD">
              <w:rPr>
                <w:rStyle w:val="Hyperlink"/>
                <w:noProof/>
                <w:lang w:val="en-US"/>
              </w:rPr>
              <w:t>Logic Layer)</w:t>
            </w:r>
            <w:r w:rsidR="008F5726">
              <w:rPr>
                <w:noProof/>
                <w:webHidden/>
              </w:rPr>
              <w:tab/>
            </w:r>
            <w:r w:rsidR="008F5726">
              <w:rPr>
                <w:noProof/>
                <w:webHidden/>
              </w:rPr>
              <w:fldChar w:fldCharType="begin"/>
            </w:r>
            <w:r w:rsidR="008F5726">
              <w:rPr>
                <w:noProof/>
                <w:webHidden/>
              </w:rPr>
              <w:instrText xml:space="preserve"> PAGEREF _Toc462741410 \h </w:instrText>
            </w:r>
            <w:r w:rsidR="008F5726">
              <w:rPr>
                <w:noProof/>
                <w:webHidden/>
              </w:rPr>
            </w:r>
            <w:r w:rsidR="008F5726">
              <w:rPr>
                <w:noProof/>
                <w:webHidden/>
              </w:rPr>
              <w:fldChar w:fldCharType="separate"/>
            </w:r>
            <w:r w:rsidR="008F5726">
              <w:rPr>
                <w:noProof/>
                <w:webHidden/>
              </w:rPr>
              <w:t>30</w:t>
            </w:r>
            <w:r w:rsidR="008F5726">
              <w:rPr>
                <w:noProof/>
                <w:webHidden/>
              </w:rPr>
              <w:fldChar w:fldCharType="end"/>
            </w:r>
          </w:hyperlink>
        </w:p>
        <w:p w14:paraId="3FA761E6"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1" w:history="1">
            <w:r w:rsidR="008F5726" w:rsidRPr="004A01BD">
              <w:rPr>
                <w:rStyle w:val="Hyperlink"/>
                <w:noProof/>
              </w:rPr>
              <w:t>9.</w:t>
            </w:r>
            <w:r w:rsidR="008F5726">
              <w:rPr>
                <w:rFonts w:asciiTheme="minorHAnsi" w:eastAsiaTheme="minorEastAsia" w:hAnsiTheme="minorHAnsi" w:cstheme="minorBidi"/>
                <w:noProof/>
                <w:sz w:val="22"/>
                <w:szCs w:val="22"/>
                <w:lang w:val="en-US"/>
              </w:rPr>
              <w:tab/>
            </w:r>
            <w:r w:rsidR="008F5726" w:rsidRPr="004A01BD">
              <w:rPr>
                <w:rStyle w:val="Hyperlink"/>
                <w:noProof/>
              </w:rPr>
              <w:t xml:space="preserve">Слой на интерфейса с потребители и програми </w:t>
            </w:r>
            <w:r w:rsidR="008F5726" w:rsidRPr="004A01BD">
              <w:rPr>
                <w:rStyle w:val="Hyperlink"/>
                <w:noProof/>
                <w:lang w:val="en-US"/>
              </w:rPr>
              <w:t>– Interface layer</w:t>
            </w:r>
            <w:r w:rsidR="008F5726">
              <w:rPr>
                <w:noProof/>
                <w:webHidden/>
              </w:rPr>
              <w:tab/>
            </w:r>
            <w:r w:rsidR="008F5726">
              <w:rPr>
                <w:noProof/>
                <w:webHidden/>
              </w:rPr>
              <w:fldChar w:fldCharType="begin"/>
            </w:r>
            <w:r w:rsidR="008F5726">
              <w:rPr>
                <w:noProof/>
                <w:webHidden/>
              </w:rPr>
              <w:instrText xml:space="preserve"> PAGEREF _Toc462741411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13637FC9"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12" w:history="1">
            <w:r w:rsidR="008F5726" w:rsidRPr="004A01BD">
              <w:rPr>
                <w:rStyle w:val="Hyperlink"/>
                <w:noProof/>
              </w:rPr>
              <w:t>Архитектура на потребителски уеб интерфейс</w:t>
            </w:r>
            <w:r w:rsidR="008F5726">
              <w:rPr>
                <w:noProof/>
                <w:webHidden/>
              </w:rPr>
              <w:tab/>
            </w:r>
            <w:r w:rsidR="008F5726">
              <w:rPr>
                <w:noProof/>
                <w:webHidden/>
              </w:rPr>
              <w:fldChar w:fldCharType="begin"/>
            </w:r>
            <w:r w:rsidR="008F5726">
              <w:rPr>
                <w:noProof/>
                <w:webHidden/>
              </w:rPr>
              <w:instrText xml:space="preserve"> PAGEREF _Toc462741412 \h </w:instrText>
            </w:r>
            <w:r w:rsidR="008F5726">
              <w:rPr>
                <w:noProof/>
                <w:webHidden/>
              </w:rPr>
            </w:r>
            <w:r w:rsidR="008F5726">
              <w:rPr>
                <w:noProof/>
                <w:webHidden/>
              </w:rPr>
              <w:fldChar w:fldCharType="separate"/>
            </w:r>
            <w:r w:rsidR="008F5726">
              <w:rPr>
                <w:noProof/>
                <w:webHidden/>
              </w:rPr>
              <w:t>32</w:t>
            </w:r>
            <w:r w:rsidR="008F5726">
              <w:rPr>
                <w:noProof/>
                <w:webHidden/>
              </w:rPr>
              <w:fldChar w:fldCharType="end"/>
            </w:r>
          </w:hyperlink>
        </w:p>
        <w:p w14:paraId="6B2A0394"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13" w:history="1">
            <w:r w:rsidR="008F5726" w:rsidRPr="004A01BD">
              <w:rPr>
                <w:rStyle w:val="Hyperlink"/>
                <w:noProof/>
              </w:rPr>
              <w:t>ASP.NET Dynamic Data</w:t>
            </w:r>
            <w:r w:rsidR="008F5726">
              <w:rPr>
                <w:noProof/>
                <w:webHidden/>
              </w:rPr>
              <w:tab/>
            </w:r>
            <w:r w:rsidR="008F5726">
              <w:rPr>
                <w:noProof/>
                <w:webHidden/>
              </w:rPr>
              <w:fldChar w:fldCharType="begin"/>
            </w:r>
            <w:r w:rsidR="008F5726">
              <w:rPr>
                <w:noProof/>
                <w:webHidden/>
              </w:rPr>
              <w:instrText xml:space="preserve"> PAGEREF _Toc462741413 \h </w:instrText>
            </w:r>
            <w:r w:rsidR="008F5726">
              <w:rPr>
                <w:noProof/>
                <w:webHidden/>
              </w:rPr>
            </w:r>
            <w:r w:rsidR="008F5726">
              <w:rPr>
                <w:noProof/>
                <w:webHidden/>
              </w:rPr>
              <w:fldChar w:fldCharType="separate"/>
            </w:r>
            <w:r w:rsidR="008F5726">
              <w:rPr>
                <w:noProof/>
                <w:webHidden/>
              </w:rPr>
              <w:t>34</w:t>
            </w:r>
            <w:r w:rsidR="008F5726">
              <w:rPr>
                <w:noProof/>
                <w:webHidden/>
              </w:rPr>
              <w:fldChar w:fldCharType="end"/>
            </w:r>
          </w:hyperlink>
        </w:p>
        <w:p w14:paraId="45D8427F"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14" w:history="1">
            <w:r w:rsidR="008F5726" w:rsidRPr="004A01BD">
              <w:rPr>
                <w:rStyle w:val="Hyperlink"/>
                <w:noProof/>
              </w:rPr>
              <w:t>Автентикация на потребители</w:t>
            </w:r>
            <w:r w:rsidR="008F5726">
              <w:rPr>
                <w:noProof/>
                <w:webHidden/>
              </w:rPr>
              <w:tab/>
            </w:r>
            <w:r w:rsidR="008F5726">
              <w:rPr>
                <w:noProof/>
                <w:webHidden/>
              </w:rPr>
              <w:fldChar w:fldCharType="begin"/>
            </w:r>
            <w:r w:rsidR="008F5726">
              <w:rPr>
                <w:noProof/>
                <w:webHidden/>
              </w:rPr>
              <w:instrText xml:space="preserve"> PAGEREF _Toc462741414 \h </w:instrText>
            </w:r>
            <w:r w:rsidR="008F5726">
              <w:rPr>
                <w:noProof/>
                <w:webHidden/>
              </w:rPr>
            </w:r>
            <w:r w:rsidR="008F5726">
              <w:rPr>
                <w:noProof/>
                <w:webHidden/>
              </w:rPr>
              <w:fldChar w:fldCharType="separate"/>
            </w:r>
            <w:r w:rsidR="008F5726">
              <w:rPr>
                <w:noProof/>
                <w:webHidden/>
              </w:rPr>
              <w:t>35</w:t>
            </w:r>
            <w:r w:rsidR="008F5726">
              <w:rPr>
                <w:noProof/>
                <w:webHidden/>
              </w:rPr>
              <w:fldChar w:fldCharType="end"/>
            </w:r>
          </w:hyperlink>
        </w:p>
        <w:p w14:paraId="147BD430" w14:textId="77777777" w:rsidR="008F5726" w:rsidRDefault="00206245">
          <w:pPr>
            <w:pStyle w:val="TOC3"/>
            <w:tabs>
              <w:tab w:val="right" w:leader="dot" w:pos="8660"/>
            </w:tabs>
            <w:rPr>
              <w:rFonts w:asciiTheme="minorHAnsi" w:eastAsiaTheme="minorEastAsia" w:hAnsiTheme="minorHAnsi" w:cstheme="minorBidi"/>
              <w:noProof/>
              <w:sz w:val="22"/>
              <w:szCs w:val="22"/>
              <w:lang w:val="en-US"/>
            </w:rPr>
          </w:pPr>
          <w:hyperlink w:anchor="_Toc462741415" w:history="1">
            <w:r w:rsidR="008F5726" w:rsidRPr="004A01BD">
              <w:rPr>
                <w:rStyle w:val="Hyperlink"/>
                <w:noProof/>
              </w:rPr>
              <w:t xml:space="preserve">Проектиране на уеб услуги </w:t>
            </w:r>
            <w:r w:rsidR="008F5726" w:rsidRPr="004A01BD">
              <w:rPr>
                <w:rStyle w:val="Hyperlink"/>
                <w:noProof/>
                <w:lang w:val="en-US"/>
              </w:rPr>
              <w:t xml:space="preserve">(Web Services) </w:t>
            </w:r>
            <w:r w:rsidR="008F5726" w:rsidRPr="004A01BD">
              <w:rPr>
                <w:rStyle w:val="Hyperlink"/>
                <w:noProof/>
              </w:rPr>
              <w:t>в системата</w:t>
            </w:r>
            <w:r w:rsidR="008F5726">
              <w:rPr>
                <w:noProof/>
                <w:webHidden/>
              </w:rPr>
              <w:tab/>
            </w:r>
            <w:r w:rsidR="008F5726">
              <w:rPr>
                <w:noProof/>
                <w:webHidden/>
              </w:rPr>
              <w:fldChar w:fldCharType="begin"/>
            </w:r>
            <w:r w:rsidR="008F5726">
              <w:rPr>
                <w:noProof/>
                <w:webHidden/>
              </w:rPr>
              <w:instrText xml:space="preserve"> PAGEREF _Toc462741415 \h </w:instrText>
            </w:r>
            <w:r w:rsidR="008F5726">
              <w:rPr>
                <w:noProof/>
                <w:webHidden/>
              </w:rPr>
            </w:r>
            <w:r w:rsidR="008F5726">
              <w:rPr>
                <w:noProof/>
                <w:webHidden/>
              </w:rPr>
              <w:fldChar w:fldCharType="separate"/>
            </w:r>
            <w:r w:rsidR="008F5726">
              <w:rPr>
                <w:noProof/>
                <w:webHidden/>
              </w:rPr>
              <w:t>39</w:t>
            </w:r>
            <w:r w:rsidR="008F5726">
              <w:rPr>
                <w:noProof/>
                <w:webHidden/>
              </w:rPr>
              <w:fldChar w:fldCharType="end"/>
            </w:r>
          </w:hyperlink>
        </w:p>
        <w:p w14:paraId="6D87E4F1"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6" w:history="1">
            <w:r w:rsidR="008F5726" w:rsidRPr="004A01BD">
              <w:rPr>
                <w:rStyle w:val="Hyperlink"/>
                <w:noProof/>
              </w:rPr>
              <w:t>10.</w:t>
            </w:r>
            <w:r w:rsidR="008F5726">
              <w:rPr>
                <w:rFonts w:asciiTheme="minorHAnsi" w:eastAsiaTheme="minorEastAsia" w:hAnsiTheme="minorHAnsi" w:cstheme="minorBidi"/>
                <w:noProof/>
                <w:sz w:val="22"/>
                <w:szCs w:val="22"/>
                <w:lang w:val="en-US"/>
              </w:rPr>
              <w:tab/>
            </w:r>
            <w:r w:rsidR="008F5726" w:rsidRPr="004A01BD">
              <w:rPr>
                <w:rStyle w:val="Hyperlink"/>
                <w:noProof/>
              </w:rPr>
              <w:t>Диаграми на структурата на компонентите на системата</w:t>
            </w:r>
            <w:r w:rsidR="008F5726">
              <w:rPr>
                <w:noProof/>
                <w:webHidden/>
              </w:rPr>
              <w:tab/>
            </w:r>
            <w:r w:rsidR="008F5726">
              <w:rPr>
                <w:noProof/>
                <w:webHidden/>
              </w:rPr>
              <w:fldChar w:fldCharType="begin"/>
            </w:r>
            <w:r w:rsidR="008F5726">
              <w:rPr>
                <w:noProof/>
                <w:webHidden/>
              </w:rPr>
              <w:instrText xml:space="preserve"> PAGEREF _Toc462741416 \h </w:instrText>
            </w:r>
            <w:r w:rsidR="008F5726">
              <w:rPr>
                <w:noProof/>
                <w:webHidden/>
              </w:rPr>
            </w:r>
            <w:r w:rsidR="008F5726">
              <w:rPr>
                <w:noProof/>
                <w:webHidden/>
              </w:rPr>
              <w:fldChar w:fldCharType="separate"/>
            </w:r>
            <w:r w:rsidR="008F5726">
              <w:rPr>
                <w:noProof/>
                <w:webHidden/>
              </w:rPr>
              <w:t>41</w:t>
            </w:r>
            <w:r w:rsidR="008F5726">
              <w:rPr>
                <w:noProof/>
                <w:webHidden/>
              </w:rPr>
              <w:fldChar w:fldCharType="end"/>
            </w:r>
          </w:hyperlink>
        </w:p>
        <w:p w14:paraId="1166D189"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7" w:history="1">
            <w:r w:rsidR="008F5726" w:rsidRPr="004A01BD">
              <w:rPr>
                <w:rStyle w:val="Hyperlink"/>
                <w:noProof/>
              </w:rPr>
              <w:t>11.</w:t>
            </w:r>
            <w:r w:rsidR="008F5726">
              <w:rPr>
                <w:rFonts w:asciiTheme="minorHAnsi" w:eastAsiaTheme="minorEastAsia" w:hAnsiTheme="minorHAnsi" w:cstheme="minorBidi"/>
                <w:noProof/>
                <w:sz w:val="22"/>
                <w:szCs w:val="22"/>
                <w:lang w:val="en-US"/>
              </w:rPr>
              <w:tab/>
            </w:r>
            <w:r w:rsidR="008F5726" w:rsidRPr="004A01BD">
              <w:rPr>
                <w:rStyle w:val="Hyperlink"/>
                <w:noProof/>
              </w:rPr>
              <w:t>Графичен дизайн на потребителски интерфейс</w:t>
            </w:r>
            <w:r w:rsidR="008F5726">
              <w:rPr>
                <w:noProof/>
                <w:webHidden/>
              </w:rPr>
              <w:tab/>
            </w:r>
            <w:r w:rsidR="008F5726">
              <w:rPr>
                <w:noProof/>
                <w:webHidden/>
              </w:rPr>
              <w:fldChar w:fldCharType="begin"/>
            </w:r>
            <w:r w:rsidR="008F5726">
              <w:rPr>
                <w:noProof/>
                <w:webHidden/>
              </w:rPr>
              <w:instrText xml:space="preserve"> PAGEREF _Toc462741417 \h </w:instrText>
            </w:r>
            <w:r w:rsidR="008F5726">
              <w:rPr>
                <w:noProof/>
                <w:webHidden/>
              </w:rPr>
            </w:r>
            <w:r w:rsidR="008F5726">
              <w:rPr>
                <w:noProof/>
                <w:webHidden/>
              </w:rPr>
              <w:fldChar w:fldCharType="separate"/>
            </w:r>
            <w:r w:rsidR="008F5726">
              <w:rPr>
                <w:noProof/>
                <w:webHidden/>
              </w:rPr>
              <w:t>0</w:t>
            </w:r>
            <w:r w:rsidR="008F5726">
              <w:rPr>
                <w:noProof/>
                <w:webHidden/>
              </w:rPr>
              <w:fldChar w:fldCharType="end"/>
            </w:r>
          </w:hyperlink>
        </w:p>
        <w:p w14:paraId="30814279"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418" w:history="1">
            <w:r w:rsidR="008F5726" w:rsidRPr="004A01BD">
              <w:rPr>
                <w:rStyle w:val="Hyperlink"/>
                <w:noProof/>
              </w:rPr>
              <w:t>Глава 5. Реализация, тестване и внедряване на системата</w:t>
            </w:r>
            <w:r w:rsidR="008F5726">
              <w:rPr>
                <w:noProof/>
                <w:webHidden/>
              </w:rPr>
              <w:tab/>
            </w:r>
            <w:r w:rsidR="008F5726">
              <w:rPr>
                <w:noProof/>
                <w:webHidden/>
              </w:rPr>
              <w:fldChar w:fldCharType="begin"/>
            </w:r>
            <w:r w:rsidR="008F5726">
              <w:rPr>
                <w:noProof/>
                <w:webHidden/>
              </w:rPr>
              <w:instrText xml:space="preserve"> PAGEREF _Toc462741418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69DFDD4B"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19" w:history="1">
            <w:r w:rsidR="008F5726" w:rsidRPr="004A01BD">
              <w:rPr>
                <w:rStyle w:val="Hyperlink"/>
                <w:noProof/>
              </w:rPr>
              <w:t>12.</w:t>
            </w:r>
            <w:r w:rsidR="008F5726">
              <w:rPr>
                <w:rFonts w:asciiTheme="minorHAnsi" w:eastAsiaTheme="minorEastAsia" w:hAnsiTheme="minorHAnsi" w:cstheme="minorBidi"/>
                <w:noProof/>
                <w:sz w:val="22"/>
                <w:szCs w:val="22"/>
                <w:lang w:val="en-US"/>
              </w:rPr>
              <w:tab/>
            </w:r>
            <w:r w:rsidR="008F5726" w:rsidRPr="004A01BD">
              <w:rPr>
                <w:rStyle w:val="Hyperlink"/>
                <w:noProof/>
              </w:rPr>
              <w:t>Реализация на модулите</w:t>
            </w:r>
            <w:r w:rsidR="008F5726">
              <w:rPr>
                <w:noProof/>
                <w:webHidden/>
              </w:rPr>
              <w:tab/>
            </w:r>
            <w:r w:rsidR="008F5726">
              <w:rPr>
                <w:noProof/>
                <w:webHidden/>
              </w:rPr>
              <w:fldChar w:fldCharType="begin"/>
            </w:r>
            <w:r w:rsidR="008F5726">
              <w:rPr>
                <w:noProof/>
                <w:webHidden/>
              </w:rPr>
              <w:instrText xml:space="preserve"> PAGEREF _Toc462741419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4C396F12"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0" w:history="1">
            <w:r w:rsidR="008F5726" w:rsidRPr="004A01BD">
              <w:rPr>
                <w:rStyle w:val="Hyperlink"/>
                <w:noProof/>
              </w:rPr>
              <w:t>13.</w:t>
            </w:r>
            <w:r w:rsidR="008F5726">
              <w:rPr>
                <w:rFonts w:asciiTheme="minorHAnsi" w:eastAsiaTheme="minorEastAsia" w:hAnsiTheme="minorHAnsi" w:cstheme="minorBidi"/>
                <w:noProof/>
                <w:sz w:val="22"/>
                <w:szCs w:val="22"/>
                <w:lang w:val="en-US"/>
              </w:rPr>
              <w:tab/>
            </w:r>
            <w:r w:rsidR="008F5726" w:rsidRPr="004A01BD">
              <w:rPr>
                <w:rStyle w:val="Hyperlink"/>
                <w:noProof/>
              </w:rPr>
              <w:t>Модулно и системно тестване</w:t>
            </w:r>
            <w:r w:rsidR="008F5726">
              <w:rPr>
                <w:noProof/>
                <w:webHidden/>
              </w:rPr>
              <w:tab/>
            </w:r>
            <w:r w:rsidR="008F5726">
              <w:rPr>
                <w:noProof/>
                <w:webHidden/>
              </w:rPr>
              <w:fldChar w:fldCharType="begin"/>
            </w:r>
            <w:r w:rsidR="008F5726">
              <w:rPr>
                <w:noProof/>
                <w:webHidden/>
              </w:rPr>
              <w:instrText xml:space="preserve"> PAGEREF _Toc462741420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266E3CC"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1" w:history="1">
            <w:r w:rsidR="008F5726" w:rsidRPr="004A01BD">
              <w:rPr>
                <w:rStyle w:val="Hyperlink"/>
                <w:noProof/>
              </w:rPr>
              <w:t>14.</w:t>
            </w:r>
            <w:r w:rsidR="008F5726">
              <w:rPr>
                <w:rFonts w:asciiTheme="minorHAnsi" w:eastAsiaTheme="minorEastAsia" w:hAnsiTheme="minorHAnsi" w:cstheme="minorBidi"/>
                <w:noProof/>
                <w:sz w:val="22"/>
                <w:szCs w:val="22"/>
                <w:lang w:val="en-US"/>
              </w:rPr>
              <w:tab/>
            </w:r>
            <w:r w:rsidR="008F5726" w:rsidRPr="004A01BD">
              <w:rPr>
                <w:rStyle w:val="Hyperlink"/>
                <w:noProof/>
              </w:rPr>
              <w:t>Анализ на резултатите от тестването</w:t>
            </w:r>
            <w:r w:rsidR="008F5726">
              <w:rPr>
                <w:noProof/>
                <w:webHidden/>
              </w:rPr>
              <w:tab/>
            </w:r>
            <w:r w:rsidR="008F5726">
              <w:rPr>
                <w:noProof/>
                <w:webHidden/>
              </w:rPr>
              <w:fldChar w:fldCharType="begin"/>
            </w:r>
            <w:r w:rsidR="008F5726">
              <w:rPr>
                <w:noProof/>
                <w:webHidden/>
              </w:rPr>
              <w:instrText xml:space="preserve"> PAGEREF _Toc462741421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503DF647"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2" w:history="1">
            <w:r w:rsidR="008F5726" w:rsidRPr="004A01BD">
              <w:rPr>
                <w:rStyle w:val="Hyperlink"/>
                <w:noProof/>
              </w:rPr>
              <w:t>15.</w:t>
            </w:r>
            <w:r w:rsidR="008F5726">
              <w:rPr>
                <w:rFonts w:asciiTheme="minorHAnsi" w:eastAsiaTheme="minorEastAsia" w:hAnsiTheme="minorHAnsi" w:cstheme="minorBidi"/>
                <w:noProof/>
                <w:sz w:val="22"/>
                <w:szCs w:val="22"/>
                <w:lang w:val="en-US"/>
              </w:rPr>
              <w:tab/>
            </w:r>
            <w:r w:rsidR="008F5726" w:rsidRPr="004A01BD">
              <w:rPr>
                <w:rStyle w:val="Hyperlink"/>
                <w:noProof/>
              </w:rPr>
              <w:t>Експериментално внедряване</w:t>
            </w:r>
            <w:r w:rsidR="008F5726">
              <w:rPr>
                <w:noProof/>
                <w:webHidden/>
              </w:rPr>
              <w:tab/>
            </w:r>
            <w:r w:rsidR="008F5726">
              <w:rPr>
                <w:noProof/>
                <w:webHidden/>
              </w:rPr>
              <w:fldChar w:fldCharType="begin"/>
            </w:r>
            <w:r w:rsidR="008F5726">
              <w:rPr>
                <w:noProof/>
                <w:webHidden/>
              </w:rPr>
              <w:instrText xml:space="preserve"> PAGEREF _Toc462741422 \h </w:instrText>
            </w:r>
            <w:r w:rsidR="008F5726">
              <w:rPr>
                <w:noProof/>
                <w:webHidden/>
              </w:rPr>
            </w:r>
            <w:r w:rsidR="008F5726">
              <w:rPr>
                <w:noProof/>
                <w:webHidden/>
              </w:rPr>
              <w:fldChar w:fldCharType="separate"/>
            </w:r>
            <w:r w:rsidR="008F5726">
              <w:rPr>
                <w:noProof/>
                <w:webHidden/>
              </w:rPr>
              <w:t>2</w:t>
            </w:r>
            <w:r w:rsidR="008F5726">
              <w:rPr>
                <w:noProof/>
                <w:webHidden/>
              </w:rPr>
              <w:fldChar w:fldCharType="end"/>
            </w:r>
          </w:hyperlink>
        </w:p>
        <w:p w14:paraId="741DF495"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423" w:history="1">
            <w:r w:rsidR="008F5726" w:rsidRPr="004A01BD">
              <w:rPr>
                <w:rStyle w:val="Hyperlink"/>
                <w:noProof/>
              </w:rPr>
              <w:t>Глава 6. Заключение</w:t>
            </w:r>
            <w:r w:rsidR="008F5726">
              <w:rPr>
                <w:noProof/>
                <w:webHidden/>
              </w:rPr>
              <w:tab/>
            </w:r>
            <w:r w:rsidR="008F5726">
              <w:rPr>
                <w:noProof/>
                <w:webHidden/>
              </w:rPr>
              <w:fldChar w:fldCharType="begin"/>
            </w:r>
            <w:r w:rsidR="008F5726">
              <w:rPr>
                <w:noProof/>
                <w:webHidden/>
              </w:rPr>
              <w:instrText xml:space="preserve"> PAGEREF _Toc462741423 \h </w:instrText>
            </w:r>
            <w:r w:rsidR="008F5726">
              <w:rPr>
                <w:noProof/>
                <w:webHidden/>
              </w:rPr>
            </w:r>
            <w:r w:rsidR="008F5726">
              <w:rPr>
                <w:noProof/>
                <w:webHidden/>
              </w:rPr>
              <w:fldChar w:fldCharType="separate"/>
            </w:r>
            <w:r w:rsidR="008F5726">
              <w:rPr>
                <w:noProof/>
                <w:webHidden/>
              </w:rPr>
              <w:t>4</w:t>
            </w:r>
            <w:r w:rsidR="008F5726">
              <w:rPr>
                <w:noProof/>
                <w:webHidden/>
              </w:rPr>
              <w:fldChar w:fldCharType="end"/>
            </w:r>
          </w:hyperlink>
        </w:p>
        <w:p w14:paraId="3C3CDC75"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424" w:history="1">
            <w:r w:rsidR="008F5726" w:rsidRPr="004A01BD">
              <w:rPr>
                <w:rStyle w:val="Hyperlink"/>
                <w:noProof/>
              </w:rPr>
              <w:t>Използвана литература</w:t>
            </w:r>
            <w:r w:rsidR="008F5726">
              <w:rPr>
                <w:noProof/>
                <w:webHidden/>
              </w:rPr>
              <w:tab/>
            </w:r>
            <w:r w:rsidR="008F5726">
              <w:rPr>
                <w:noProof/>
                <w:webHidden/>
              </w:rPr>
              <w:fldChar w:fldCharType="begin"/>
            </w:r>
            <w:r w:rsidR="008F5726">
              <w:rPr>
                <w:noProof/>
                <w:webHidden/>
              </w:rPr>
              <w:instrText xml:space="preserve"> PAGEREF _Toc462741424 \h </w:instrText>
            </w:r>
            <w:r w:rsidR="008F5726">
              <w:rPr>
                <w:noProof/>
                <w:webHidden/>
              </w:rPr>
            </w:r>
            <w:r w:rsidR="008F5726">
              <w:rPr>
                <w:noProof/>
                <w:webHidden/>
              </w:rPr>
              <w:fldChar w:fldCharType="separate"/>
            </w:r>
            <w:r w:rsidR="008F5726">
              <w:rPr>
                <w:noProof/>
                <w:webHidden/>
              </w:rPr>
              <w:t>5</w:t>
            </w:r>
            <w:r w:rsidR="008F5726">
              <w:rPr>
                <w:noProof/>
                <w:webHidden/>
              </w:rPr>
              <w:fldChar w:fldCharType="end"/>
            </w:r>
          </w:hyperlink>
        </w:p>
        <w:p w14:paraId="05E256BD" w14:textId="77777777" w:rsidR="008F5726" w:rsidRDefault="00206245">
          <w:pPr>
            <w:pStyle w:val="TOC1"/>
            <w:tabs>
              <w:tab w:val="right" w:leader="dot" w:pos="8660"/>
            </w:tabs>
            <w:rPr>
              <w:rFonts w:asciiTheme="minorHAnsi" w:eastAsiaTheme="minorEastAsia" w:hAnsiTheme="minorHAnsi" w:cstheme="minorBidi"/>
              <w:noProof/>
              <w:sz w:val="22"/>
              <w:szCs w:val="22"/>
              <w:lang w:val="en-US"/>
            </w:rPr>
          </w:pPr>
          <w:hyperlink w:anchor="_Toc462741425" w:history="1">
            <w:r w:rsidR="008F5726" w:rsidRPr="004A01BD">
              <w:rPr>
                <w:rStyle w:val="Hyperlink"/>
                <w:noProof/>
              </w:rPr>
              <w:t>Приложения</w:t>
            </w:r>
            <w:r w:rsidR="008F5726">
              <w:rPr>
                <w:noProof/>
                <w:webHidden/>
              </w:rPr>
              <w:tab/>
            </w:r>
            <w:r w:rsidR="008F5726">
              <w:rPr>
                <w:noProof/>
                <w:webHidden/>
              </w:rPr>
              <w:fldChar w:fldCharType="begin"/>
            </w:r>
            <w:r w:rsidR="008F5726">
              <w:rPr>
                <w:noProof/>
                <w:webHidden/>
              </w:rPr>
              <w:instrText xml:space="preserve"> PAGEREF _Toc462741425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57264928" w14:textId="77777777" w:rsidR="008F5726" w:rsidRDefault="00206245">
          <w:pPr>
            <w:pStyle w:val="TOC2"/>
            <w:tabs>
              <w:tab w:val="left" w:pos="1540"/>
              <w:tab w:val="right" w:leader="dot" w:pos="8660"/>
            </w:tabs>
            <w:rPr>
              <w:rFonts w:asciiTheme="minorHAnsi" w:eastAsiaTheme="minorEastAsia" w:hAnsiTheme="minorHAnsi" w:cstheme="minorBidi"/>
              <w:noProof/>
              <w:sz w:val="22"/>
              <w:szCs w:val="22"/>
              <w:lang w:val="en-US"/>
            </w:rPr>
          </w:pPr>
          <w:hyperlink w:anchor="_Toc462741426" w:history="1">
            <w:r w:rsidR="008F5726" w:rsidRPr="004A01BD">
              <w:rPr>
                <w:rStyle w:val="Hyperlink"/>
                <w:noProof/>
              </w:rPr>
              <w:t>16.</w:t>
            </w:r>
            <w:r w:rsidR="008F5726">
              <w:rPr>
                <w:rFonts w:asciiTheme="minorHAnsi" w:eastAsiaTheme="minorEastAsia" w:hAnsiTheme="minorHAnsi" w:cstheme="minorBidi"/>
                <w:noProof/>
                <w:sz w:val="22"/>
                <w:szCs w:val="22"/>
                <w:lang w:val="en-US"/>
              </w:rPr>
              <w:tab/>
            </w:r>
            <w:r w:rsidR="008F5726" w:rsidRPr="004A01BD">
              <w:rPr>
                <w:rStyle w:val="Hyperlink"/>
                <w:noProof/>
              </w:rPr>
              <w:t>Индекс на фигурите</w:t>
            </w:r>
            <w:r w:rsidR="008F5726">
              <w:rPr>
                <w:noProof/>
                <w:webHidden/>
              </w:rPr>
              <w:tab/>
            </w:r>
            <w:r w:rsidR="008F5726">
              <w:rPr>
                <w:noProof/>
                <w:webHidden/>
              </w:rPr>
              <w:fldChar w:fldCharType="begin"/>
            </w:r>
            <w:r w:rsidR="008F5726">
              <w:rPr>
                <w:noProof/>
                <w:webHidden/>
              </w:rPr>
              <w:instrText xml:space="preserve"> PAGEREF _Toc462741426 \h </w:instrText>
            </w:r>
            <w:r w:rsidR="008F5726">
              <w:rPr>
                <w:noProof/>
                <w:webHidden/>
              </w:rPr>
            </w:r>
            <w:r w:rsidR="008F5726">
              <w:rPr>
                <w:noProof/>
                <w:webHidden/>
              </w:rPr>
              <w:fldChar w:fldCharType="separate"/>
            </w:r>
            <w:r w:rsidR="008F5726">
              <w:rPr>
                <w:noProof/>
                <w:webHidden/>
              </w:rPr>
              <w:t>9</w:t>
            </w:r>
            <w:r w:rsidR="008F5726">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bookmarkStart w:id="4" w:name="_Toc462741387"/>
      <w:r>
        <w:lastRenderedPageBreak/>
        <w:t xml:space="preserve">Глава 1. </w:t>
      </w:r>
      <w:r w:rsidR="00F73199" w:rsidRPr="007B5457">
        <w:t>Увод</w:t>
      </w:r>
      <w:bookmarkEnd w:id="0"/>
      <w:bookmarkEnd w:id="1"/>
      <w:bookmarkEnd w:id="2"/>
      <w:bookmarkEnd w:id="3"/>
      <w:bookmarkEnd w:id="4"/>
    </w:p>
    <w:p w14:paraId="33F1CE1E" w14:textId="487744A4" w:rsidR="00953317" w:rsidRPr="00953317" w:rsidRDefault="00953317" w:rsidP="00BA7808">
      <w:pPr>
        <w:pStyle w:val="Heading2"/>
      </w:pPr>
      <w:r>
        <w:t xml:space="preserve"> </w:t>
      </w:r>
      <w:bookmarkStart w:id="5" w:name="_Toc462412477"/>
      <w:bookmarkStart w:id="6" w:name="_Toc462416967"/>
      <w:bookmarkStart w:id="7" w:name="_Toc462506277"/>
      <w:bookmarkStart w:id="8" w:name="_Toc462741388"/>
      <w:r>
        <w:t>Актуалност на проблема и мотивация</w:t>
      </w:r>
      <w:bookmarkEnd w:id="5"/>
      <w:bookmarkEnd w:id="6"/>
      <w:bookmarkEnd w:id="7"/>
      <w:bookmarkEnd w:id="8"/>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2B34F7">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2B34F7">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w:t>
      </w:r>
      <w:proofErr w:type="spellStart"/>
      <w:r w:rsidR="0059076D">
        <w:t>Клутрейн</w:t>
      </w:r>
      <w:proofErr w:type="spellEnd"/>
      <w:sdt>
        <w:sdtPr>
          <w:id w:val="655030971"/>
          <w:citation/>
        </w:sdtPr>
        <w:sdtContent>
          <w:r w:rsidR="00BC51EC">
            <w:fldChar w:fldCharType="begin"/>
          </w:r>
          <w:r w:rsidR="00BC51EC">
            <w:rPr>
              <w:lang w:val="en-US"/>
            </w:rPr>
            <w:instrText xml:space="preserve"> CITATION Ric99 \l 1033 </w:instrText>
          </w:r>
          <w:r w:rsidR="00BC51EC">
            <w:fldChar w:fldCharType="separate"/>
          </w:r>
          <w:r w:rsidR="002B34F7">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proofErr w:type="spellStart"/>
      <w:r w:rsidR="00C260C7" w:rsidRPr="00C260C7">
        <w:t>Rick</w:t>
      </w:r>
      <w:proofErr w:type="spellEnd"/>
      <w:r w:rsidR="00C260C7" w:rsidRPr="00C260C7">
        <w:t xml:space="preserve"> </w:t>
      </w:r>
      <w:proofErr w:type="spellStart"/>
      <w:r w:rsidR="00C260C7" w:rsidRPr="00C260C7">
        <w:t>Levine</w:t>
      </w:r>
      <w:proofErr w:type="spellEnd"/>
      <w:r w:rsidR="00C260C7" w:rsidRPr="00C260C7">
        <w:t>,</w:t>
      </w:r>
      <w:r w:rsidR="00C260C7">
        <w:t xml:space="preserve"> </w:t>
      </w:r>
      <w:proofErr w:type="spellStart"/>
      <w:r w:rsidR="00C260C7">
        <w:t>Christopher</w:t>
      </w:r>
      <w:proofErr w:type="spellEnd"/>
      <w:r w:rsidR="00C260C7">
        <w:t xml:space="preserve"> </w:t>
      </w:r>
      <w:proofErr w:type="spellStart"/>
      <w:r w:rsidR="00C260C7">
        <w:t>Locke</w:t>
      </w:r>
      <w:proofErr w:type="spellEnd"/>
      <w:r w:rsidR="00C260C7">
        <w:t xml:space="preserve">, </w:t>
      </w:r>
      <w:proofErr w:type="spellStart"/>
      <w:r w:rsidR="00C260C7">
        <w:t>Doc</w:t>
      </w:r>
      <w:proofErr w:type="spellEnd"/>
      <w:r w:rsidR="00C260C7">
        <w:t xml:space="preserve"> </w:t>
      </w:r>
      <w:proofErr w:type="spellStart"/>
      <w:r w:rsidR="00C260C7">
        <w:t>Searls</w:t>
      </w:r>
      <w:proofErr w:type="spellEnd"/>
      <w:r w:rsidR="00C260C7">
        <w:t xml:space="preserve"> и </w:t>
      </w:r>
      <w:r w:rsidR="00C260C7" w:rsidRPr="00C260C7">
        <w:t xml:space="preserve">David </w:t>
      </w:r>
      <w:proofErr w:type="spellStart"/>
      <w:r w:rsidR="00C260C7" w:rsidRPr="00C260C7">
        <w:t>Weinberger</w:t>
      </w:r>
      <w:proofErr w:type="spellEnd"/>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2B34F7">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2B34F7">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2B34F7">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9" w:name="_Toc462403898"/>
      <w:bookmarkStart w:id="10" w:name="_Toc462412478"/>
      <w:bookmarkStart w:id="11" w:name="_Toc462416968"/>
      <w:bookmarkStart w:id="12" w:name="_Toc462506278"/>
      <w:bookmarkStart w:id="13" w:name="_Toc462741389"/>
      <w:r>
        <w:t>Цел и задачи на дипломната работа</w:t>
      </w:r>
      <w:bookmarkEnd w:id="9"/>
      <w:bookmarkEnd w:id="10"/>
      <w:bookmarkEnd w:id="11"/>
      <w:bookmarkEnd w:id="12"/>
      <w:bookmarkEnd w:id="13"/>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2B34F7">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 xml:space="preserve">(на самата община или нейния кмет), страница на </w:t>
      </w:r>
      <w:proofErr w:type="spellStart"/>
      <w:r>
        <w:t>подзвено</w:t>
      </w:r>
      <w:proofErr w:type="spellEnd"/>
      <w:r>
        <w:t>/дирекция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 xml:space="preserve">В други случаи има налична страница на дирекция или </w:t>
      </w:r>
      <w:proofErr w:type="spellStart"/>
      <w:r>
        <w:t>подзвено</w:t>
      </w:r>
      <w:proofErr w:type="spellEnd"/>
      <w:r>
        <w:t xml:space="preserve">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4" w:name="_Toc462403899"/>
      <w:bookmarkStart w:id="15" w:name="_Toc462412479"/>
      <w:bookmarkStart w:id="16" w:name="_Toc462416969"/>
      <w:bookmarkStart w:id="17" w:name="_Toc462506279"/>
      <w:bookmarkStart w:id="18" w:name="_Toc462741390"/>
      <w:r>
        <w:t>Очаквани ползи от реализацията</w:t>
      </w:r>
      <w:bookmarkEnd w:id="14"/>
      <w:bookmarkEnd w:id="15"/>
      <w:bookmarkEnd w:id="16"/>
      <w:bookmarkEnd w:id="17"/>
      <w:bookmarkEnd w:id="18"/>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9" w:name="_Toc462403900"/>
      <w:bookmarkStart w:id="20" w:name="_Toc462412480"/>
      <w:bookmarkStart w:id="21" w:name="_Toc462416970"/>
      <w:bookmarkStart w:id="22" w:name="_Toc462506280"/>
      <w:bookmarkStart w:id="23" w:name="_Toc462741391"/>
      <w:r>
        <w:t>Структура на дипломната работа</w:t>
      </w:r>
      <w:bookmarkEnd w:id="19"/>
      <w:bookmarkEnd w:id="20"/>
      <w:bookmarkEnd w:id="21"/>
      <w:bookmarkEnd w:id="22"/>
      <w:bookmarkEnd w:id="23"/>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24" w:name="_Toc462403901"/>
      <w:bookmarkStart w:id="25" w:name="_Toc462412481"/>
      <w:r>
        <w:br w:type="page"/>
      </w:r>
    </w:p>
    <w:p w14:paraId="5BC2B08F" w14:textId="77777777" w:rsidR="00FE622B" w:rsidRDefault="00EE1AFA" w:rsidP="00FE622B">
      <w:pPr>
        <w:pStyle w:val="Heading1"/>
      </w:pPr>
      <w:bookmarkStart w:id="26" w:name="_Toc462416971"/>
      <w:bookmarkStart w:id="27" w:name="_Toc462506281"/>
      <w:bookmarkStart w:id="28" w:name="_Toc462741392"/>
      <w:r w:rsidRPr="00EE1AFA">
        <w:lastRenderedPageBreak/>
        <w:t>Глава 2.</w:t>
      </w:r>
      <w:r>
        <w:t xml:space="preserve"> </w:t>
      </w:r>
      <w:r w:rsidR="00FE622B">
        <w:t>Преглед на съществуващите разработки в анализа на социални мрежи</w:t>
      </w:r>
      <w:bookmarkEnd w:id="24"/>
      <w:bookmarkEnd w:id="25"/>
      <w:bookmarkEnd w:id="26"/>
      <w:bookmarkEnd w:id="27"/>
      <w:bookmarkEnd w:id="28"/>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2B34F7">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9" w:name="_Toc462403902"/>
      <w:bookmarkStart w:id="30" w:name="_Toc462412482"/>
      <w:bookmarkStart w:id="31" w:name="_Toc462416972"/>
      <w:bookmarkStart w:id="32" w:name="_Toc462506282"/>
      <w:bookmarkStart w:id="33" w:name="_Toc462741393"/>
      <w:r>
        <w:t>Основни дефиниции</w:t>
      </w:r>
      <w:bookmarkEnd w:id="29"/>
      <w:bookmarkEnd w:id="30"/>
      <w:bookmarkEnd w:id="31"/>
      <w:bookmarkEnd w:id="32"/>
      <w:bookmarkEnd w:id="33"/>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2B34F7">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2B34F7">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2B34F7">
            <w:rPr>
              <w:noProof/>
              <w:lang w:eastAsia="zh-CN"/>
            </w:rPr>
            <w:t>(Matney)</w:t>
          </w:r>
          <w:r w:rsidR="004108C9">
            <w:rPr>
              <w:lang w:eastAsia="zh-CN"/>
            </w:rPr>
            <w:fldChar w:fldCharType="end"/>
          </w:r>
        </w:sdtContent>
      </w:sdt>
      <w:r w:rsidR="004108C9">
        <w:rPr>
          <w:lang w:eastAsia="zh-CN"/>
        </w:rPr>
        <w:t xml:space="preserve">, </w:t>
      </w:r>
      <w:proofErr w:type="spellStart"/>
      <w:r w:rsidR="004108C9">
        <w:rPr>
          <w:lang w:val="en-US" w:eastAsia="zh-CN"/>
        </w:rPr>
        <w:t>Linkedin</w:t>
      </w:r>
      <w:proofErr w:type="spellEnd"/>
      <w:r w:rsidR="004108C9">
        <w:rPr>
          <w:lang w:val="en-US" w:eastAsia="zh-CN"/>
        </w:rPr>
        <w:t xml:space="preserve">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 xml:space="preserve">Twitter, </w:t>
      </w:r>
      <w:proofErr w:type="spellStart"/>
      <w:r w:rsidR="00D716FF">
        <w:rPr>
          <w:lang w:val="en-US" w:eastAsia="zh-CN"/>
        </w:rPr>
        <w:t>Youtube</w:t>
      </w:r>
      <w:proofErr w:type="spellEnd"/>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2B34F7">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proofErr w:type="gramStart"/>
      <w:r w:rsidR="005A69D8">
        <w:rPr>
          <w:lang w:val="en-US" w:eastAsia="zh-CN"/>
        </w:rPr>
        <w:t>verified</w:t>
      </w:r>
      <w:proofErr w:type="gramEnd"/>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proofErr w:type="spellStart"/>
      <w:r w:rsidR="005A69D8">
        <w:rPr>
          <w:lang w:val="en-US" w:eastAsia="zh-CN"/>
        </w:rPr>
        <w:t>Youtube</w:t>
      </w:r>
      <w:proofErr w:type="spellEnd"/>
      <w:r w:rsidR="005A69D8">
        <w:rPr>
          <w:lang w:val="en-US" w:eastAsia="zh-CN"/>
        </w:rPr>
        <w:t xml:space="preserv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proofErr w:type="spellStart"/>
      <w:r w:rsidR="005A69D8">
        <w:rPr>
          <w:lang w:val="en-US" w:eastAsia="zh-CN"/>
        </w:rPr>
        <w:t>Youtube</w:t>
      </w:r>
      <w:proofErr w:type="spellEnd"/>
      <w:r w:rsidR="005A69D8">
        <w:rPr>
          <w:lang w:val="en-US" w:eastAsia="zh-CN"/>
        </w:rPr>
        <w:t xml:space="preserv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34" w:name="_Toc462403903"/>
      <w:bookmarkStart w:id="35" w:name="_Toc462412483"/>
      <w:bookmarkStart w:id="36" w:name="_Toc462416973"/>
      <w:bookmarkStart w:id="37" w:name="_Toc462506283"/>
      <w:bookmarkStart w:id="38" w:name="_Toc462741394"/>
      <w:r>
        <w:t xml:space="preserve">Дефиниции на присъствието на общини във </w:t>
      </w:r>
      <w:r>
        <w:rPr>
          <w:lang w:val="en-US"/>
        </w:rPr>
        <w:t>Facebook</w:t>
      </w:r>
      <w:bookmarkEnd w:id="34"/>
      <w:bookmarkEnd w:id="35"/>
      <w:bookmarkEnd w:id="36"/>
      <w:bookmarkEnd w:id="37"/>
      <w:bookmarkEnd w:id="38"/>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2B34F7">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bookmarkStart w:id="39" w:name="_Toc462741395"/>
      <w:r>
        <w:t>Съществуващи решения и подходите и методите използвани в тях за разрешаване на проблемите</w:t>
      </w:r>
      <w:bookmarkEnd w:id="39"/>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2B34F7">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488819C2"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w:t>
      </w:r>
      <w:r w:rsidR="00D064B7">
        <w:rPr>
          <w:lang w:eastAsia="zh-CN"/>
        </w:rPr>
        <w:t>формация събрана за 75 общини в</w:t>
      </w:r>
      <w:r>
        <w:rPr>
          <w:lang w:eastAsia="zh-CN"/>
        </w:rPr>
        <w:t xml:space="preserve">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w:t>
      </w:r>
      <w:r w:rsidR="000D2569">
        <w:rPr>
          <w:lang w:eastAsia="zh-CN"/>
        </w:rPr>
        <w:t xml:space="preserve">(тези </w:t>
      </w:r>
      <w:r w:rsidR="00132989">
        <w:rPr>
          <w:lang w:eastAsia="zh-CN"/>
        </w:rPr>
        <w:t>15)</w:t>
      </w:r>
      <w:r w:rsidR="00553A1D">
        <w:rPr>
          <w:lang w:eastAsia="zh-CN"/>
        </w:rPr>
        <w:t xml:space="preserve">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w:t>
      </w:r>
      <w:r w:rsidR="00553A1D">
        <w:rPr>
          <w:lang w:eastAsia="zh-CN"/>
        </w:rPr>
        <w:lastRenderedPageBreak/>
        <w:t xml:space="preserve">Европейския съюз. Резултатите от направеното проучване показват, че </w:t>
      </w:r>
      <w:r w:rsidR="004B2B50">
        <w:rPr>
          <w:lang w:eastAsia="zh-CN"/>
        </w:rPr>
        <w:t xml:space="preserve">към октомври 2012, </w:t>
      </w:r>
      <w:r w:rsidR="00553A1D">
        <w:rPr>
          <w:lang w:eastAsia="zh-CN"/>
        </w:rPr>
        <w:t xml:space="preserve">73% от общините участващи в проучването имат официална </w:t>
      </w:r>
      <w:r w:rsidR="00553A1D">
        <w:rPr>
          <w:lang w:val="en-US" w:eastAsia="zh-CN"/>
        </w:rPr>
        <w:t xml:space="preserve">Facebook </w:t>
      </w:r>
      <w:r w:rsidR="004B2B50">
        <w:rPr>
          <w:lang w:eastAsia="zh-CN"/>
        </w:rPr>
        <w:t xml:space="preserve">страница </w:t>
      </w:r>
      <w:r w:rsidR="00A8105D">
        <w:rPr>
          <w:lang w:eastAsia="zh-CN"/>
        </w:rPr>
        <w:t xml:space="preserve">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2B34F7">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 xml:space="preserve">Карън </w:t>
      </w:r>
      <w:proofErr w:type="spellStart"/>
      <w:r w:rsidR="003E3F56">
        <w:rPr>
          <w:lang w:eastAsia="zh-CN"/>
        </w:rPr>
        <w:t>Мосбъргър</w:t>
      </w:r>
      <w:proofErr w:type="spellEnd"/>
      <w:r w:rsidR="003E3F56">
        <w:rPr>
          <w:lang w:eastAsia="zh-CN"/>
        </w:rPr>
        <w:t xml:space="preserve">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2B34F7">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50D5A312" w14:textId="29F4806A" w:rsidR="00DE7DFA" w:rsidRPr="002B34F7" w:rsidRDefault="003E3F56" w:rsidP="00655981">
      <w:pPr>
        <w:rPr>
          <w:lang w:val="en-US"/>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3547C902" w14:textId="57E5F683" w:rsidR="005449F3" w:rsidRDefault="00550D25" w:rsidP="00550D25">
      <w:pPr>
        <w:ind w:firstLine="0"/>
        <w:rPr>
          <w:lang w:eastAsia="zh-CN"/>
        </w:rPr>
      </w:pPr>
      <w:r>
        <w:rPr>
          <w:noProof/>
          <w:lang w:val="en-US"/>
        </w:rPr>
        <w:lastRenderedPageBreak/>
        <w:drawing>
          <wp:inline distT="0" distB="0" distL="0" distR="0" wp14:anchorId="2D1A9575" wp14:editId="6FE47913">
            <wp:extent cx="512445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2952750"/>
                    </a:xfrm>
                    <a:prstGeom prst="rect">
                      <a:avLst/>
                    </a:prstGeom>
                  </pic:spPr>
                </pic:pic>
              </a:graphicData>
            </a:graphic>
          </wp:inline>
        </w:drawing>
      </w:r>
    </w:p>
    <w:p w14:paraId="0F40B386" w14:textId="4AF3F172" w:rsidR="00DE7DFA" w:rsidRDefault="00DE7DFA" w:rsidP="00655981">
      <w:pPr>
        <w:rPr>
          <w:lang w:eastAsia="zh-CN"/>
        </w:rPr>
      </w:pPr>
      <w:r>
        <w:rPr>
          <w:lang w:eastAsia="zh-CN"/>
        </w:rPr>
        <w:t xml:space="preserve">Употребата на социални мрежи в общините на провинция Онтарио – Канада, също расте през годините. В изследване направено през пролетта на 2014г. от </w:t>
      </w:r>
      <w:r>
        <w:rPr>
          <w:lang w:val="en-US" w:eastAsia="zh-CN"/>
        </w:rPr>
        <w:t xml:space="preserve">Redbrick Communications </w:t>
      </w:r>
      <w:r>
        <w:rPr>
          <w:lang w:eastAsia="zh-CN"/>
        </w:rPr>
        <w:t>са на лице следните резултати, публикувани в инфо графика</w:t>
      </w:r>
      <w:sdt>
        <w:sdtPr>
          <w:rPr>
            <w:lang w:eastAsia="zh-CN"/>
          </w:rPr>
          <w:id w:val="1793167379"/>
          <w:citation/>
        </w:sdtPr>
        <w:sdtContent>
          <w:r>
            <w:rPr>
              <w:lang w:eastAsia="zh-CN"/>
            </w:rPr>
            <w:fldChar w:fldCharType="begin"/>
          </w:r>
          <w:r>
            <w:rPr>
              <w:lang w:val="en-US" w:eastAsia="zh-CN"/>
            </w:rPr>
            <w:instrText xml:space="preserve"> CITATION Red14 \l 1033 </w:instrText>
          </w:r>
          <w:r>
            <w:rPr>
              <w:lang w:eastAsia="zh-CN"/>
            </w:rPr>
            <w:fldChar w:fldCharType="separate"/>
          </w:r>
          <w:r w:rsidR="002B34F7">
            <w:rPr>
              <w:noProof/>
              <w:lang w:val="en-US" w:eastAsia="zh-CN"/>
            </w:rPr>
            <w:t xml:space="preserve"> (Redbrick Communications)</w:t>
          </w:r>
          <w:r>
            <w:rPr>
              <w:lang w:eastAsia="zh-CN"/>
            </w:rPr>
            <w:fldChar w:fldCharType="end"/>
          </w:r>
        </w:sdtContent>
      </w:sdt>
    </w:p>
    <w:p w14:paraId="66ABB3B9" w14:textId="77777777" w:rsidR="00470245" w:rsidRDefault="00DE7DFA" w:rsidP="00DE7DFA">
      <w:pPr>
        <w:ind w:firstLine="0"/>
        <w:rPr>
          <w:lang w:val="en-US" w:eastAsia="zh-CN"/>
        </w:rPr>
      </w:pPr>
      <w:r>
        <w:rPr>
          <w:lang w:eastAsia="zh-CN"/>
        </w:rPr>
        <w:t xml:space="preserve">61% от 444 общини в Онтарио използват социални медии като употребата им е нараснала с повече от 10 пъти за периода от пролетта на 2010 до пролетта на 2014г. </w:t>
      </w:r>
      <w:r w:rsidR="00470245">
        <w:rPr>
          <w:lang w:eastAsia="zh-CN"/>
        </w:rPr>
        <w:t xml:space="preserve">30% от общините са се присъединили към една или друга социална мрежа през последните 2 години(2012-2014г.), а 11% само през 2014г. Въпреки нарастващата популярност на платформи като </w:t>
      </w:r>
      <w:r w:rsidR="00470245">
        <w:rPr>
          <w:lang w:val="en-US" w:eastAsia="zh-CN"/>
        </w:rPr>
        <w:t xml:space="preserve">Pinterest </w:t>
      </w:r>
      <w:r w:rsidR="00470245">
        <w:rPr>
          <w:lang w:eastAsia="zh-CN"/>
        </w:rPr>
        <w:t xml:space="preserve">и </w:t>
      </w:r>
      <w:r w:rsidR="00470245">
        <w:rPr>
          <w:lang w:val="en-US" w:eastAsia="zh-CN"/>
        </w:rPr>
        <w:t xml:space="preserve">Instagram, </w:t>
      </w:r>
      <w:r w:rsidR="00470245">
        <w:rPr>
          <w:lang w:eastAsia="zh-CN"/>
        </w:rPr>
        <w:t xml:space="preserve">общините в Онтарио концентрират своите усилия в тяхното представяне в социални мрежи като </w:t>
      </w:r>
      <w:r w:rsidR="00470245">
        <w:rPr>
          <w:lang w:val="en-US" w:eastAsia="zh-CN"/>
        </w:rPr>
        <w:t xml:space="preserve">Facebook </w:t>
      </w:r>
      <w:r w:rsidR="00470245">
        <w:rPr>
          <w:lang w:eastAsia="zh-CN"/>
        </w:rPr>
        <w:t xml:space="preserve">и </w:t>
      </w:r>
      <w:r w:rsidR="00470245">
        <w:rPr>
          <w:lang w:val="en-US" w:eastAsia="zh-CN"/>
        </w:rPr>
        <w:t xml:space="preserve">Tweeter, </w:t>
      </w:r>
      <w:r w:rsidR="00470245">
        <w:rPr>
          <w:lang w:eastAsia="zh-CN"/>
        </w:rPr>
        <w:t xml:space="preserve">където аудиторията е по-голяма. 87% от общините използват </w:t>
      </w:r>
      <w:r w:rsidR="00470245">
        <w:rPr>
          <w:lang w:val="en-US" w:eastAsia="zh-CN"/>
        </w:rPr>
        <w:t>Facebook</w:t>
      </w:r>
      <w:r w:rsidR="00470245">
        <w:rPr>
          <w:lang w:eastAsia="zh-CN"/>
        </w:rPr>
        <w:t xml:space="preserve"> и 76% </w:t>
      </w:r>
      <w:r w:rsidR="00470245">
        <w:rPr>
          <w:lang w:val="en-US" w:eastAsia="zh-CN"/>
        </w:rPr>
        <w:t>Tweeter.</w:t>
      </w:r>
    </w:p>
    <w:p w14:paraId="03603B44" w14:textId="77777777" w:rsidR="00550D25" w:rsidRDefault="00470245" w:rsidP="00DE7DFA">
      <w:pPr>
        <w:ind w:firstLine="0"/>
        <w:rPr>
          <w:lang w:eastAsia="zh-CN"/>
        </w:rPr>
      </w:pPr>
      <w:r>
        <w:rPr>
          <w:noProof/>
          <w:lang w:val="en-US"/>
        </w:rPr>
        <w:lastRenderedPageBreak/>
        <w:drawing>
          <wp:inline distT="0" distB="0" distL="0" distR="0" wp14:anchorId="13986699" wp14:editId="08188C3E">
            <wp:extent cx="5943600" cy="3007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7995"/>
                    </a:xfrm>
                    <a:prstGeom prst="rect">
                      <a:avLst/>
                    </a:prstGeom>
                  </pic:spPr>
                </pic:pic>
              </a:graphicData>
            </a:graphic>
          </wp:inline>
        </w:drawing>
      </w:r>
    </w:p>
    <w:p w14:paraId="34B2B5A7" w14:textId="77777777" w:rsidR="005A734A" w:rsidRDefault="00DE7DFA" w:rsidP="00DE7DFA">
      <w:pPr>
        <w:ind w:firstLine="0"/>
        <w:rPr>
          <w:lang w:eastAsia="zh-CN"/>
        </w:rPr>
      </w:pPr>
      <w:r>
        <w:rPr>
          <w:lang w:eastAsia="zh-CN"/>
        </w:rPr>
        <w:t xml:space="preserve"> </w:t>
      </w:r>
      <w:r w:rsidR="00550D25">
        <w:rPr>
          <w:lang w:eastAsia="zh-CN"/>
        </w:rPr>
        <w:t xml:space="preserve">Изследването разглежда също и колко от общините популяризират присъствието си в социалните медии на </w:t>
      </w:r>
      <w:r w:rsidR="005A734A">
        <w:rPr>
          <w:lang w:eastAsia="zh-CN"/>
        </w:rPr>
        <w:t>официалните си сайтове. Оказва се, че само 25% от тях не споменават за присъствието си в различните социални мрежи.</w:t>
      </w:r>
    </w:p>
    <w:p w14:paraId="0B827D88" w14:textId="4C8FAEE7" w:rsidR="00DE7DFA" w:rsidRDefault="005A734A" w:rsidP="00DE7DFA">
      <w:pPr>
        <w:ind w:firstLine="0"/>
        <w:rPr>
          <w:lang w:eastAsia="zh-CN"/>
        </w:rPr>
      </w:pPr>
      <w:r>
        <w:rPr>
          <w:lang w:eastAsia="zh-CN"/>
        </w:rPr>
        <w:t>Изследва се също и използването на един или множество от потребителски акаунти</w:t>
      </w:r>
      <w:r w:rsidR="00550D25">
        <w:rPr>
          <w:lang w:eastAsia="zh-CN"/>
        </w:rPr>
        <w:t xml:space="preserve"> </w:t>
      </w:r>
      <w:r>
        <w:rPr>
          <w:lang w:eastAsia="zh-CN"/>
        </w:rPr>
        <w:t>за различните социални мрежи. Наблюдава се централизиран подход в две трети от общините като се използва само по един потребителски акаунт за всяка от социалните медии.</w:t>
      </w:r>
    </w:p>
    <w:p w14:paraId="3F35AA16" w14:textId="3ED47A1C" w:rsidR="005A734A" w:rsidRDefault="005A734A" w:rsidP="00DE7DFA">
      <w:pPr>
        <w:ind w:firstLine="0"/>
        <w:rPr>
          <w:lang w:eastAsia="zh-CN"/>
        </w:rPr>
      </w:pPr>
      <w:r>
        <w:rPr>
          <w:lang w:eastAsia="zh-CN"/>
        </w:rPr>
        <w:t>Друга интересна информация публикувана в цитираната по-горе инфо графика е, че 59% от общините участващи в проучването използват социалните медии, за да публикуват информация полезна за месните жители, а 49% от местната управа използва социалните мрежи, за да отговаря на зададени въпроси и да ангажира вниманието на жителите.</w:t>
      </w:r>
    </w:p>
    <w:p w14:paraId="144BE673" w14:textId="427E6460" w:rsidR="005A734A" w:rsidRDefault="005A734A" w:rsidP="00DE7DFA">
      <w:pPr>
        <w:ind w:firstLine="0"/>
        <w:rPr>
          <w:lang w:eastAsia="zh-CN"/>
        </w:rPr>
      </w:pPr>
      <w:r>
        <w:rPr>
          <w:lang w:eastAsia="zh-CN"/>
        </w:rPr>
        <w:t>Интересен е и фактът, че 28% от активните в социалните мрежи общини имат създадени правила, за използването на социалните медии от общините, а други § процента от общините са в процес на разработка.</w:t>
      </w:r>
    </w:p>
    <w:p w14:paraId="7C67B629" w14:textId="77777777" w:rsidR="00D26ADB" w:rsidRDefault="005A734A" w:rsidP="00DE7DFA">
      <w:pPr>
        <w:ind w:firstLine="0"/>
        <w:rPr>
          <w:lang w:eastAsia="zh-CN"/>
        </w:rPr>
      </w:pPr>
      <w:r>
        <w:rPr>
          <w:lang w:eastAsia="zh-CN"/>
        </w:rPr>
        <w:t xml:space="preserve">Методологията, която е използвана се базира на </w:t>
      </w:r>
      <w:r w:rsidR="00D26ADB">
        <w:rPr>
          <w:lang w:eastAsia="zh-CN"/>
        </w:rPr>
        <w:t xml:space="preserve">използването на социална </w:t>
      </w:r>
      <w:proofErr w:type="spellStart"/>
      <w:r w:rsidR="00D26ADB">
        <w:rPr>
          <w:lang w:eastAsia="zh-CN"/>
        </w:rPr>
        <w:t>медиа</w:t>
      </w:r>
      <w:proofErr w:type="spellEnd"/>
      <w:r w:rsidR="00D26ADB">
        <w:rPr>
          <w:lang w:eastAsia="zh-CN"/>
        </w:rPr>
        <w:t xml:space="preserve"> върху всичките 444 общини в Онтарио като броят на харесванията и този на последователите е взет на 30 май 2014 година само от основните </w:t>
      </w:r>
      <w:r w:rsidR="00D26ADB">
        <w:rPr>
          <w:lang w:eastAsia="zh-CN"/>
        </w:rPr>
        <w:lastRenderedPageBreak/>
        <w:t>потребителски акаунти създадени от общините. Информацията за населението на общините е използвана от статистическия център на Канада.</w:t>
      </w:r>
    </w:p>
    <w:p w14:paraId="5F7FBCE4" w14:textId="1A4ED75F" w:rsidR="005A734A" w:rsidRDefault="00D17EEE" w:rsidP="00DE7DFA">
      <w:pPr>
        <w:ind w:firstLine="0"/>
        <w:rPr>
          <w:lang w:eastAsia="zh-CN"/>
        </w:rPr>
      </w:pPr>
      <w:r>
        <w:rPr>
          <w:lang w:eastAsia="zh-CN"/>
        </w:rPr>
        <w:t>Друга статия</w:t>
      </w:r>
      <w:sdt>
        <w:sdtPr>
          <w:rPr>
            <w:lang w:eastAsia="zh-CN"/>
          </w:rPr>
          <w:id w:val="-656530822"/>
          <w:citation/>
        </w:sdtPr>
        <w:sdtContent>
          <w:r>
            <w:rPr>
              <w:lang w:eastAsia="zh-CN"/>
            </w:rPr>
            <w:fldChar w:fldCharType="begin"/>
          </w:r>
          <w:r>
            <w:rPr>
              <w:lang w:val="en-US" w:eastAsia="zh-CN"/>
            </w:rPr>
            <w:instrText xml:space="preserve"> CITATION Deb12 \l 1033 </w:instrText>
          </w:r>
          <w:r>
            <w:rPr>
              <w:lang w:eastAsia="zh-CN"/>
            </w:rPr>
            <w:fldChar w:fldCharType="separate"/>
          </w:r>
          <w:r w:rsidR="002B34F7">
            <w:rPr>
              <w:noProof/>
              <w:lang w:val="en-US" w:eastAsia="zh-CN"/>
            </w:rPr>
            <w:t xml:space="preserve"> (Agostino)</w:t>
          </w:r>
          <w:r>
            <w:rPr>
              <w:lang w:eastAsia="zh-CN"/>
            </w:rPr>
            <w:fldChar w:fldCharType="end"/>
          </w:r>
        </w:sdtContent>
      </w:sdt>
      <w:r>
        <w:rPr>
          <w:lang w:eastAsia="zh-CN"/>
        </w:rPr>
        <w:t xml:space="preserve"> свързана с темата, която разглеждаме, изследва нивото на разпространение в използването на </w:t>
      </w:r>
      <w:r>
        <w:rPr>
          <w:lang w:val="en-US" w:eastAsia="zh-CN"/>
        </w:rPr>
        <w:t>Facebook</w:t>
      </w:r>
      <w:r>
        <w:rPr>
          <w:lang w:eastAsia="zh-CN"/>
        </w:rPr>
        <w:t xml:space="preserve"> в локалните администрации и ефективността на тази социална мрежа в подкрепа на обществената ангажираност в Италия.</w:t>
      </w:r>
      <w:r w:rsidR="00316329">
        <w:rPr>
          <w:lang w:eastAsia="zh-CN"/>
        </w:rPr>
        <w:t xml:space="preserve"> Страната е избрана за това проучване, защото към 2012г. италианците са сред най-многото потребители във </w:t>
      </w:r>
      <w:r w:rsidR="00316329">
        <w:rPr>
          <w:lang w:val="en-US" w:eastAsia="zh-CN"/>
        </w:rPr>
        <w:t xml:space="preserve">Facebook. </w:t>
      </w:r>
      <w:r w:rsidR="00316329">
        <w:rPr>
          <w:lang w:eastAsia="zh-CN"/>
        </w:rPr>
        <w:t xml:space="preserve">В проучването участват 119 общини като информацията за тяхното представяне в социалната мрежа и ангажираността на потребителите към страниците на общините създадени във </w:t>
      </w:r>
      <w:r w:rsidR="00316329">
        <w:rPr>
          <w:lang w:val="en-US" w:eastAsia="zh-CN"/>
        </w:rPr>
        <w:t>Facebook</w:t>
      </w:r>
      <w:r w:rsidR="00316329">
        <w:rPr>
          <w:lang w:eastAsia="zh-CN"/>
        </w:rPr>
        <w:t>, е събирана в периода от 20-ти до 28-ми февруари 2012г.</w:t>
      </w:r>
    </w:p>
    <w:p w14:paraId="3D0595C1" w14:textId="264ED64B" w:rsidR="00316329" w:rsidRDefault="00156CF1" w:rsidP="00DE7DFA">
      <w:pPr>
        <w:ind w:firstLine="0"/>
        <w:rPr>
          <w:lang w:eastAsia="zh-CN"/>
        </w:rPr>
      </w:pPr>
      <w:r>
        <w:rPr>
          <w:lang w:eastAsia="zh-CN"/>
        </w:rPr>
        <w:t xml:space="preserve">Резултатите показват, че само 26% от общините в Италия имат официални </w:t>
      </w:r>
      <w:r>
        <w:rPr>
          <w:lang w:val="en-US" w:eastAsia="zh-CN"/>
        </w:rPr>
        <w:t xml:space="preserve">Facebook </w:t>
      </w:r>
      <w:r>
        <w:rPr>
          <w:lang w:eastAsia="zh-CN"/>
        </w:rPr>
        <w:t xml:space="preserve">страници и 92% от общините присъстват във </w:t>
      </w:r>
      <w:r>
        <w:rPr>
          <w:lang w:val="en-US" w:eastAsia="zh-CN"/>
        </w:rPr>
        <w:t xml:space="preserve">Facebook, </w:t>
      </w:r>
      <w:r>
        <w:rPr>
          <w:lang w:eastAsia="zh-CN"/>
        </w:rPr>
        <w:t xml:space="preserve">но това присъствие в повечето случаи не е официално – т.е. няма линк на официалният сайт на дадена община към фен страницата на общината в социалната мрежа. Това, че такава връзка между официалния сайт и фен страницата не е направена веднага поставя под съмнение всяка публикувана информация или проведена дискусия във </w:t>
      </w:r>
      <w:r>
        <w:rPr>
          <w:lang w:val="en-US" w:eastAsia="zh-CN"/>
        </w:rPr>
        <w:t xml:space="preserve">Facebook </w:t>
      </w:r>
      <w:r>
        <w:rPr>
          <w:lang w:eastAsia="zh-CN"/>
        </w:rPr>
        <w:t>под съмнение.</w:t>
      </w:r>
    </w:p>
    <w:p w14:paraId="469D944B" w14:textId="03EB7448" w:rsidR="00156CF1" w:rsidRDefault="00156CF1" w:rsidP="00DE7DFA">
      <w:pPr>
        <w:ind w:firstLine="0"/>
        <w:rPr>
          <w:lang w:eastAsia="zh-CN"/>
        </w:rPr>
      </w:pPr>
      <w:r>
        <w:rPr>
          <w:lang w:eastAsia="zh-CN"/>
        </w:rPr>
        <w:t xml:space="preserve">Изследването взема под внимание само официалните </w:t>
      </w:r>
      <w:r>
        <w:rPr>
          <w:lang w:val="en-US" w:eastAsia="zh-CN"/>
        </w:rPr>
        <w:t xml:space="preserve">Facebook </w:t>
      </w:r>
      <w:r>
        <w:rPr>
          <w:lang w:eastAsia="zh-CN"/>
        </w:rPr>
        <w:t xml:space="preserve">страници на общини като се забелязва следната тенденция – в Италия използването на социалната мрежа от общините зависи от географското местоположение на самата община. 48% от общините на север използват </w:t>
      </w:r>
      <w:r>
        <w:rPr>
          <w:lang w:val="en-US" w:eastAsia="zh-CN"/>
        </w:rPr>
        <w:t xml:space="preserve">Facebook, </w:t>
      </w:r>
      <w:r>
        <w:rPr>
          <w:lang w:eastAsia="zh-CN"/>
        </w:rPr>
        <w:t>25% от общините в централната част на страната и една 2% в южната част.</w:t>
      </w:r>
    </w:p>
    <w:p w14:paraId="2B21B8EC" w14:textId="37E5DE9A" w:rsidR="001D2F2E" w:rsidRDefault="001D2F2E" w:rsidP="00DE7DFA">
      <w:pPr>
        <w:ind w:firstLine="0"/>
        <w:rPr>
          <w:lang w:eastAsia="zh-CN"/>
        </w:rPr>
      </w:pPr>
      <w:r>
        <w:rPr>
          <w:lang w:eastAsia="zh-CN"/>
        </w:rPr>
        <w:t>Разработките изследващи присъствието на общините в социалната мрежа в нашата страна не са много. Точно за това тази предметна област събуди интерес да бъде разработена тази дипломна работа.</w:t>
      </w:r>
    </w:p>
    <w:p w14:paraId="2D47D5E8" w14:textId="7E679F08" w:rsidR="001D2F2E" w:rsidRDefault="00990685" w:rsidP="00DE7DFA">
      <w:pPr>
        <w:ind w:firstLine="0"/>
        <w:rPr>
          <w:lang w:eastAsia="zh-CN"/>
        </w:rPr>
      </w:pPr>
      <w:r>
        <w:rPr>
          <w:lang w:eastAsia="zh-CN"/>
        </w:rPr>
        <w:t>Едно от изследванията направено през 2013г. разглежда предизборната кампания на община Бургас на местните избори през 2011г.</w:t>
      </w:r>
      <w:sdt>
        <w:sdtPr>
          <w:rPr>
            <w:lang w:eastAsia="zh-CN"/>
          </w:rPr>
          <w:id w:val="-192384848"/>
          <w:citation/>
        </w:sdtPr>
        <w:sdtContent>
          <w:r>
            <w:rPr>
              <w:lang w:eastAsia="zh-CN"/>
            </w:rPr>
            <w:fldChar w:fldCharType="begin"/>
          </w:r>
          <w:r>
            <w:rPr>
              <w:lang w:eastAsia="zh-CN"/>
            </w:rPr>
            <w:instrText xml:space="preserve">CITATION МЕС \l 1026 </w:instrText>
          </w:r>
          <w:r>
            <w:rPr>
              <w:lang w:eastAsia="zh-CN"/>
            </w:rPr>
            <w:fldChar w:fldCharType="separate"/>
          </w:r>
          <w:r>
            <w:rPr>
              <w:noProof/>
              <w:lang w:eastAsia="zh-CN"/>
            </w:rPr>
            <w:t xml:space="preserve"> (Шаповалова)</w:t>
          </w:r>
          <w:r>
            <w:rPr>
              <w:lang w:eastAsia="zh-CN"/>
            </w:rPr>
            <w:fldChar w:fldCharType="end"/>
          </w:r>
        </w:sdtContent>
      </w:sdt>
    </w:p>
    <w:p w14:paraId="4D3347DB" w14:textId="759BE86D" w:rsidR="00990685" w:rsidRDefault="00990685" w:rsidP="00937341">
      <w:pPr>
        <w:ind w:firstLine="0"/>
        <w:rPr>
          <w:lang w:eastAsia="zh-CN"/>
        </w:rPr>
      </w:pPr>
      <w:r>
        <w:rPr>
          <w:lang w:eastAsia="zh-CN"/>
        </w:rPr>
        <w:t xml:space="preserve">Резултатите от изследването показват, че </w:t>
      </w:r>
      <w:r w:rsidR="00937341">
        <w:rPr>
          <w:lang w:eastAsia="zh-CN"/>
        </w:rPr>
        <w:t xml:space="preserve">от общо 11-те кандидат кметове само 5 имат присъствие във </w:t>
      </w:r>
      <w:r w:rsidR="00937341">
        <w:rPr>
          <w:lang w:val="en-US" w:eastAsia="zh-CN"/>
        </w:rPr>
        <w:t>Facebook</w:t>
      </w:r>
      <w:r w:rsidR="00937341">
        <w:rPr>
          <w:lang w:eastAsia="zh-CN"/>
        </w:rPr>
        <w:t xml:space="preserve"> като само двама от тях притежават фен страници и едната от тези страници е създадена в неправилна категория </w:t>
      </w:r>
      <w:r w:rsidR="00937341">
        <w:rPr>
          <w:lang w:eastAsia="zh-CN"/>
        </w:rPr>
        <w:lastRenderedPageBreak/>
        <w:t>– „Местен бизнес“.  Изводите направени от изследването са, че повечето страници са направени малко преди изборите като след разглеждане на активността и начина, по който са направени, се ползват с променлив успех. Политиците, които не са ползвали личните си профили за предизборни агитации са се радвали на по-добри успехи на изборите. Тези, които са използвали социалната мрежа единствено за представяне без даване на възможност за двустранна комуникация с бъдещите избиратели, също са загубили част от позициите си на местните избори. Заключението направено от това изследване е, че страниците са правени от непрофесионалисти</w:t>
      </w:r>
      <w:r w:rsidR="006E7E51">
        <w:rPr>
          <w:lang w:eastAsia="zh-CN"/>
        </w:rPr>
        <w:t>(с изключение на страницата на един от кандидатите) малко</w:t>
      </w:r>
      <w:r w:rsidR="00937341">
        <w:rPr>
          <w:lang w:eastAsia="zh-CN"/>
        </w:rPr>
        <w:t xml:space="preserve"> преди изборите.</w:t>
      </w:r>
      <w:r w:rsidR="006E7E51">
        <w:rPr>
          <w:lang w:eastAsia="zh-CN"/>
        </w:rPr>
        <w:t xml:space="preserve"> </w:t>
      </w:r>
      <w:r w:rsidR="00937341">
        <w:rPr>
          <w:lang w:eastAsia="zh-CN"/>
        </w:rPr>
        <w:t>Това</w:t>
      </w:r>
      <w:r w:rsidR="006E7E51">
        <w:rPr>
          <w:lang w:eastAsia="zh-CN"/>
        </w:rPr>
        <w:t xml:space="preserve"> </w:t>
      </w:r>
      <w:r w:rsidR="00937341">
        <w:rPr>
          <w:lang w:eastAsia="zh-CN"/>
        </w:rPr>
        <w:t>говори</w:t>
      </w:r>
      <w:r w:rsidR="006E7E51">
        <w:rPr>
          <w:lang w:eastAsia="zh-CN"/>
        </w:rPr>
        <w:t xml:space="preserve"> </w:t>
      </w:r>
      <w:r w:rsidR="00937341">
        <w:rPr>
          <w:lang w:eastAsia="zh-CN"/>
        </w:rPr>
        <w:t>за</w:t>
      </w:r>
      <w:r w:rsidR="006E7E51">
        <w:rPr>
          <w:lang w:eastAsia="zh-CN"/>
        </w:rPr>
        <w:t xml:space="preserve"> </w:t>
      </w:r>
      <w:r w:rsidR="00937341">
        <w:rPr>
          <w:lang w:eastAsia="zh-CN"/>
        </w:rPr>
        <w:t>липсата</w:t>
      </w:r>
      <w:r w:rsidR="006E7E51">
        <w:rPr>
          <w:lang w:eastAsia="zh-CN"/>
        </w:rPr>
        <w:t xml:space="preserve"> </w:t>
      </w:r>
      <w:r w:rsidR="00937341">
        <w:rPr>
          <w:lang w:eastAsia="zh-CN"/>
        </w:rPr>
        <w:t>на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визия, на</w:t>
      </w:r>
      <w:r w:rsidR="006E7E51">
        <w:rPr>
          <w:lang w:eastAsia="zh-CN"/>
        </w:rPr>
        <w:t xml:space="preserve"> </w:t>
      </w:r>
      <w:r w:rsidR="00937341">
        <w:rPr>
          <w:lang w:eastAsia="zh-CN"/>
        </w:rPr>
        <w:t>кратковременна,</w:t>
      </w:r>
      <w:r w:rsidR="006E7E51">
        <w:rPr>
          <w:lang w:eastAsia="zh-CN"/>
        </w:rPr>
        <w:t xml:space="preserve"> </w:t>
      </w:r>
      <w:r w:rsidR="00937341">
        <w:rPr>
          <w:lang w:eastAsia="zh-CN"/>
        </w:rPr>
        <w:t>бурна</w:t>
      </w:r>
      <w:r w:rsidR="006E7E51">
        <w:rPr>
          <w:lang w:eastAsia="zh-CN"/>
        </w:rPr>
        <w:t xml:space="preserve"> </w:t>
      </w:r>
      <w:r w:rsidR="00937341">
        <w:rPr>
          <w:lang w:eastAsia="zh-CN"/>
        </w:rPr>
        <w:t>активност</w:t>
      </w:r>
      <w:r w:rsidR="006E7E51">
        <w:rPr>
          <w:lang w:eastAsia="zh-CN"/>
        </w:rPr>
        <w:t xml:space="preserve"> </w:t>
      </w:r>
      <w:r w:rsidR="00937341">
        <w:rPr>
          <w:lang w:eastAsia="zh-CN"/>
        </w:rPr>
        <w:t>в</w:t>
      </w:r>
      <w:r w:rsidR="006E7E51">
        <w:rPr>
          <w:lang w:eastAsia="zh-CN"/>
        </w:rPr>
        <w:t xml:space="preserve"> </w:t>
      </w:r>
      <w:r w:rsidR="00937341">
        <w:rPr>
          <w:lang w:eastAsia="zh-CN"/>
        </w:rPr>
        <w:t>предизборния</w:t>
      </w:r>
      <w:r w:rsidR="006E7E51">
        <w:rPr>
          <w:lang w:eastAsia="zh-CN"/>
        </w:rPr>
        <w:t xml:space="preserve"> </w:t>
      </w:r>
      <w:r w:rsidR="00937341">
        <w:rPr>
          <w:lang w:eastAsia="zh-CN"/>
        </w:rPr>
        <w:t>период,</w:t>
      </w:r>
      <w:r w:rsidR="006E7E51">
        <w:rPr>
          <w:lang w:eastAsia="zh-CN"/>
        </w:rPr>
        <w:t xml:space="preserve"> </w:t>
      </w:r>
      <w:r w:rsidR="00937341">
        <w:rPr>
          <w:lang w:eastAsia="zh-CN"/>
        </w:rPr>
        <w:t>която</w:t>
      </w:r>
      <w:r w:rsidR="006E7E51">
        <w:rPr>
          <w:lang w:eastAsia="zh-CN"/>
        </w:rPr>
        <w:t xml:space="preserve"> </w:t>
      </w:r>
      <w:r w:rsidR="00937341">
        <w:rPr>
          <w:lang w:eastAsia="zh-CN"/>
        </w:rPr>
        <w:t>умира</w:t>
      </w:r>
      <w:r w:rsidR="006E7E51">
        <w:rPr>
          <w:lang w:eastAsia="zh-CN"/>
        </w:rPr>
        <w:t xml:space="preserve"> </w:t>
      </w:r>
      <w:r w:rsidR="00937341">
        <w:rPr>
          <w:lang w:eastAsia="zh-CN"/>
        </w:rPr>
        <w:t>след</w:t>
      </w:r>
      <w:r w:rsidR="006E7E51">
        <w:rPr>
          <w:lang w:eastAsia="zh-CN"/>
        </w:rPr>
        <w:t xml:space="preserve"> </w:t>
      </w:r>
      <w:r w:rsidR="00937341">
        <w:rPr>
          <w:lang w:eastAsia="zh-CN"/>
        </w:rPr>
        <w:t>изборите.</w:t>
      </w:r>
      <w:r w:rsidR="006E7E51">
        <w:rPr>
          <w:lang w:eastAsia="zh-CN"/>
        </w:rPr>
        <w:t xml:space="preserve"> Като цяло л</w:t>
      </w:r>
      <w:r w:rsidR="00937341">
        <w:rPr>
          <w:lang w:eastAsia="zh-CN"/>
        </w:rPr>
        <w:t>ипсва</w:t>
      </w:r>
      <w:r w:rsidR="006E7E51">
        <w:rPr>
          <w:lang w:eastAsia="zh-CN"/>
        </w:rPr>
        <w:t xml:space="preserve"> </w:t>
      </w:r>
      <w:r w:rsidR="00937341">
        <w:rPr>
          <w:lang w:eastAsia="zh-CN"/>
        </w:rPr>
        <w:t>дългосрочна</w:t>
      </w:r>
      <w:r w:rsidR="006E7E51">
        <w:rPr>
          <w:lang w:eastAsia="zh-CN"/>
        </w:rPr>
        <w:t xml:space="preserve"> </w:t>
      </w:r>
      <w:r w:rsidR="00937341">
        <w:rPr>
          <w:lang w:eastAsia="zh-CN"/>
        </w:rPr>
        <w:t>стратегия,</w:t>
      </w:r>
      <w:r w:rsidR="006E7E51">
        <w:rPr>
          <w:lang w:eastAsia="zh-CN"/>
        </w:rPr>
        <w:t xml:space="preserve"> </w:t>
      </w:r>
      <w:r w:rsidR="00937341">
        <w:rPr>
          <w:lang w:eastAsia="zh-CN"/>
        </w:rPr>
        <w:t>сериозен</w:t>
      </w:r>
      <w:r w:rsidR="006E7E51">
        <w:rPr>
          <w:lang w:eastAsia="zh-CN"/>
        </w:rPr>
        <w:t xml:space="preserve"> </w:t>
      </w:r>
      <w:r w:rsidR="00937341">
        <w:rPr>
          <w:lang w:eastAsia="zh-CN"/>
        </w:rPr>
        <w:t>партиен</w:t>
      </w:r>
      <w:r w:rsidR="006E7E51">
        <w:rPr>
          <w:lang w:eastAsia="zh-CN"/>
        </w:rPr>
        <w:t xml:space="preserve"> </w:t>
      </w:r>
      <w:r w:rsidR="00937341">
        <w:rPr>
          <w:lang w:eastAsia="zh-CN"/>
        </w:rPr>
        <w:t>живот</w:t>
      </w:r>
      <w:r w:rsidR="006E7E51">
        <w:rPr>
          <w:lang w:eastAsia="zh-CN"/>
        </w:rPr>
        <w:t xml:space="preserve"> </w:t>
      </w:r>
      <w:r w:rsidR="00937341">
        <w:rPr>
          <w:lang w:eastAsia="zh-CN"/>
        </w:rPr>
        <w:t>в</w:t>
      </w:r>
      <w:r w:rsidR="006E7E51">
        <w:rPr>
          <w:lang w:eastAsia="zh-CN"/>
        </w:rPr>
        <w:t xml:space="preserve"> </w:t>
      </w:r>
      <w:r w:rsidR="00937341">
        <w:rPr>
          <w:lang w:eastAsia="zh-CN"/>
        </w:rPr>
        <w:t>мрежата</w:t>
      </w:r>
      <w:r w:rsidR="006E7E51">
        <w:rPr>
          <w:lang w:eastAsia="zh-CN"/>
        </w:rPr>
        <w:t xml:space="preserve"> и</w:t>
      </w:r>
      <w:r w:rsidR="00937341">
        <w:rPr>
          <w:lang w:eastAsia="zh-CN"/>
        </w:rPr>
        <w:t xml:space="preserve"> цялостен</w:t>
      </w:r>
      <w:r w:rsidR="006E7E51">
        <w:rPr>
          <w:lang w:eastAsia="zh-CN"/>
        </w:rPr>
        <w:t xml:space="preserve"> </w:t>
      </w:r>
      <w:r w:rsidR="00937341">
        <w:rPr>
          <w:lang w:eastAsia="zh-CN"/>
        </w:rPr>
        <w:t>план</w:t>
      </w:r>
      <w:r w:rsidR="006E7E51">
        <w:rPr>
          <w:lang w:eastAsia="zh-CN"/>
        </w:rPr>
        <w:t xml:space="preserve"> </w:t>
      </w:r>
      <w:r w:rsidR="00937341">
        <w:rPr>
          <w:lang w:eastAsia="zh-CN"/>
        </w:rPr>
        <w:t>за</w:t>
      </w:r>
      <w:r w:rsidR="006E7E51">
        <w:rPr>
          <w:lang w:eastAsia="zh-CN"/>
        </w:rPr>
        <w:t xml:space="preserve"> </w:t>
      </w:r>
      <w:r w:rsidR="00937341">
        <w:rPr>
          <w:lang w:eastAsia="zh-CN"/>
        </w:rPr>
        <w:t xml:space="preserve">кампанията.  </w:t>
      </w:r>
    </w:p>
    <w:p w14:paraId="793089DE" w14:textId="7648A24B" w:rsidR="006E7E51" w:rsidRDefault="00156141" w:rsidP="00937341">
      <w:pPr>
        <w:ind w:firstLine="0"/>
        <w:rPr>
          <w:lang w:eastAsia="zh-CN"/>
        </w:rPr>
      </w:pPr>
      <w:r>
        <w:rPr>
          <w:lang w:eastAsia="zh-CN"/>
        </w:rPr>
        <w:t xml:space="preserve">Подобни грешки в използването на </w:t>
      </w:r>
      <w:r>
        <w:rPr>
          <w:lang w:val="en-US" w:eastAsia="zh-CN"/>
        </w:rPr>
        <w:t>Facebook</w:t>
      </w:r>
      <w:r>
        <w:rPr>
          <w:lang w:eastAsia="zh-CN"/>
        </w:rPr>
        <w:t xml:space="preserve"> социалната мрежа за представянето на </w:t>
      </w:r>
      <w:r w:rsidR="002B2DC8">
        <w:rPr>
          <w:lang w:eastAsia="zh-CN"/>
        </w:rPr>
        <w:t>местната власт</w:t>
      </w:r>
      <w:r>
        <w:rPr>
          <w:lang w:eastAsia="zh-CN"/>
        </w:rPr>
        <w:t xml:space="preserve"> се </w:t>
      </w:r>
      <w:r w:rsidR="002B2DC8">
        <w:rPr>
          <w:lang w:eastAsia="zh-CN"/>
        </w:rPr>
        <w:t>забелязват и в изводите в друго проучване направено през август 2014г.</w:t>
      </w:r>
      <w:sdt>
        <w:sdtPr>
          <w:rPr>
            <w:lang w:eastAsia="zh-CN"/>
          </w:rPr>
          <w:id w:val="-1531557353"/>
          <w:citation/>
        </w:sdtPr>
        <w:sdtContent>
          <w:r w:rsidR="00616BA2">
            <w:rPr>
              <w:lang w:eastAsia="zh-CN"/>
            </w:rPr>
            <w:fldChar w:fldCharType="begin"/>
          </w:r>
          <w:r w:rsidR="00616BA2">
            <w:rPr>
              <w:lang w:eastAsia="zh-CN"/>
            </w:rPr>
            <w:instrText xml:space="preserve"> CITATION Спа15 \l 1026 </w:instrText>
          </w:r>
          <w:r w:rsidR="00616BA2">
            <w:rPr>
              <w:lang w:eastAsia="zh-CN"/>
            </w:rPr>
            <w:fldChar w:fldCharType="separate"/>
          </w:r>
          <w:r w:rsidR="00616BA2">
            <w:rPr>
              <w:noProof/>
              <w:lang w:eastAsia="zh-CN"/>
            </w:rPr>
            <w:t xml:space="preserve"> (Спасов)</w:t>
          </w:r>
          <w:r w:rsidR="00616BA2">
            <w:rPr>
              <w:lang w:eastAsia="zh-CN"/>
            </w:rPr>
            <w:fldChar w:fldCharType="end"/>
          </w:r>
        </w:sdtContent>
      </w:sdt>
    </w:p>
    <w:p w14:paraId="2CC782D3" w14:textId="7485414E" w:rsidR="00616BA2" w:rsidRDefault="00616BA2" w:rsidP="00937341">
      <w:pPr>
        <w:ind w:firstLine="0"/>
        <w:rPr>
          <w:lang w:eastAsia="zh-CN"/>
        </w:rPr>
      </w:pPr>
      <w:proofErr w:type="spellStart"/>
      <w:r>
        <w:rPr>
          <w:lang w:eastAsia="zh-CN"/>
        </w:rPr>
        <w:t>Остановено</w:t>
      </w:r>
      <w:proofErr w:type="spellEnd"/>
      <w:r>
        <w:rPr>
          <w:lang w:eastAsia="zh-CN"/>
        </w:rPr>
        <w:t xml:space="preserve"> е, че едва 36% от общините имат някакво присъствие във </w:t>
      </w:r>
      <w:r>
        <w:rPr>
          <w:lang w:val="en-US" w:eastAsia="zh-CN"/>
        </w:rPr>
        <w:t xml:space="preserve">Facebook </w:t>
      </w:r>
      <w:r>
        <w:rPr>
          <w:lang w:eastAsia="zh-CN"/>
        </w:rPr>
        <w:t>като близо 24% от тях имат погрешно представяне – не чрез страница, а чрез личен профил.</w:t>
      </w:r>
    </w:p>
    <w:p w14:paraId="5AF19936" w14:textId="77777777" w:rsidR="00616BA2" w:rsidRPr="00616BA2" w:rsidRDefault="00616BA2" w:rsidP="00616BA2">
      <w:pPr>
        <w:ind w:firstLine="0"/>
        <w:rPr>
          <w:lang w:eastAsia="zh-CN"/>
        </w:rPr>
      </w:pPr>
      <w:r w:rsidRPr="00616BA2">
        <w:rPr>
          <w:lang w:eastAsia="zh-CN"/>
        </w:rP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комичност в някои профили: според Facebook община Струмяни „се интересува от мъже и жени,“ а община Хаджи Димово е „безразлична“ към политиката. </w:t>
      </w:r>
    </w:p>
    <w:p w14:paraId="018FA016" w14:textId="77777777" w:rsidR="00616BA2" w:rsidRPr="00616BA2" w:rsidRDefault="00616BA2" w:rsidP="00616BA2">
      <w:pPr>
        <w:ind w:firstLine="0"/>
        <w:rPr>
          <w:lang w:eastAsia="zh-CN"/>
        </w:rPr>
      </w:pPr>
      <w:r w:rsidRPr="00616BA2">
        <w:rPr>
          <w:lang w:eastAsia="zh-CN"/>
        </w:rPr>
        <w:t xml:space="preserve">В други случаи има налична страница на дирекция или </w:t>
      </w:r>
      <w:proofErr w:type="spellStart"/>
      <w:r w:rsidRPr="00616BA2">
        <w:rPr>
          <w:lang w:eastAsia="zh-CN"/>
        </w:rPr>
        <w:t>подзвено</w:t>
      </w:r>
      <w:proofErr w:type="spellEnd"/>
      <w:r w:rsidRPr="00616BA2">
        <w:rPr>
          <w:lang w:eastAsia="zh-CN"/>
        </w:rPr>
        <w:t xml:space="preserve"> на общината, но не и официална централна страница на общината. </w:t>
      </w:r>
    </w:p>
    <w:p w14:paraId="7DFD1BF1" w14:textId="77777777" w:rsidR="00616BA2" w:rsidRPr="00616BA2" w:rsidRDefault="00616BA2" w:rsidP="00616BA2">
      <w:pPr>
        <w:ind w:firstLine="0"/>
        <w:rPr>
          <w:lang w:eastAsia="zh-CN"/>
        </w:rPr>
      </w:pPr>
      <w:r w:rsidRPr="00616BA2">
        <w:rPr>
          <w:lang w:eastAsia="zh-CN"/>
        </w:rPr>
        <w:t xml:space="preserve">Когато кметът на дадена община има профил във Facebook, сайтът препраща към него – факт, показващ потенциална неустойчивост, тъй като вместо да </w:t>
      </w:r>
      <w:r w:rsidRPr="00616BA2">
        <w:rPr>
          <w:lang w:eastAsia="zh-CN"/>
        </w:rPr>
        <w:lastRenderedPageBreak/>
        <w:t xml:space="preserve">гради нещо, което ще остане и при следващите управляващи, кметът избира да поддържа единствено своята собствена страница. </w:t>
      </w:r>
    </w:p>
    <w:p w14:paraId="01C5DB2A" w14:textId="77777777" w:rsidR="00616BA2" w:rsidRDefault="00616BA2" w:rsidP="00616BA2">
      <w:pPr>
        <w:ind w:firstLine="708"/>
        <w:rPr>
          <w:rFonts w:asciiTheme="majorHAnsi" w:hAnsiTheme="majorHAnsi" w:cstheme="minorBidi"/>
          <w:sz w:val="22"/>
          <w:szCs w:val="22"/>
        </w:rPr>
      </w:pPr>
      <w:r>
        <w:t>Въпреки че създаването на личен профил също е проява на инициатива,</w:t>
      </w:r>
      <w:r>
        <w:rPr>
          <w:color w:val="7030A0"/>
        </w:rPr>
        <w:t xml:space="preserve"> </w:t>
      </w:r>
      <w:r>
        <w:t>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3724E64A" w14:textId="345C5C5F" w:rsidR="00F52F63" w:rsidRDefault="00F52F63" w:rsidP="00F52F63">
      <w:pPr>
        <w:ind w:firstLine="0"/>
        <w:rPr>
          <w:lang w:eastAsia="zh-CN"/>
        </w:rPr>
      </w:pPr>
      <w:r>
        <w:rPr>
          <w:lang w:eastAsia="zh-CN"/>
        </w:rPr>
        <w:t xml:space="preserve">Изборът на категория на страница също е от значение и съвсем не е единен при различните общини. Повечето общини се колебаят между </w:t>
      </w:r>
      <w:r w:rsidRPr="00F52F63">
        <w:rPr>
          <w:lang w:eastAsia="zh-CN"/>
        </w:rPr>
        <w:t>„</w:t>
      </w:r>
      <w:r w:rsidRPr="00F52F63">
        <w:rPr>
          <w:lang w:val="en-US" w:eastAsia="zh-CN"/>
        </w:rPr>
        <w:t>Community</w:t>
      </w:r>
      <w:r w:rsidRPr="00F52F63">
        <w:rPr>
          <w:lang w:eastAsia="zh-CN"/>
        </w:rPr>
        <w:t>,“ “</w:t>
      </w:r>
      <w:r w:rsidRPr="00F52F63">
        <w:rPr>
          <w:lang w:val="en-US" w:eastAsia="zh-CN"/>
        </w:rPr>
        <w:t>Government</w:t>
      </w:r>
      <w:r w:rsidRPr="00F52F63">
        <w:rPr>
          <w:lang w:eastAsia="zh-CN"/>
        </w:rPr>
        <w:t xml:space="preserve"> </w:t>
      </w:r>
      <w:r w:rsidRPr="00F52F63">
        <w:rPr>
          <w:lang w:val="en-US" w:eastAsia="zh-CN"/>
        </w:rPr>
        <w:t>Organization</w:t>
      </w:r>
      <w:r w:rsidRPr="00F52F63">
        <w:rPr>
          <w:lang w:eastAsia="zh-CN"/>
        </w:rPr>
        <w:t>” и „</w:t>
      </w:r>
      <w:r w:rsidRPr="00F52F63">
        <w:rPr>
          <w:lang w:val="en-US" w:eastAsia="zh-CN"/>
        </w:rPr>
        <w:t>Community</w:t>
      </w:r>
      <w:r w:rsidRPr="00F52F63">
        <w:rPr>
          <w:lang w:eastAsia="zh-CN"/>
        </w:rPr>
        <w:t xml:space="preserve"> </w:t>
      </w:r>
      <w:r w:rsidRPr="00F52F63">
        <w:rPr>
          <w:lang w:val="en-US" w:eastAsia="zh-CN"/>
        </w:rPr>
        <w:t>Organization</w:t>
      </w:r>
      <w:r w:rsidRPr="00F52F63">
        <w:rPr>
          <w:lang w:eastAsia="zh-CN"/>
        </w:rPr>
        <w:t>.“</w:t>
      </w:r>
      <w:r>
        <w:rPr>
          <w:lang w:eastAsia="zh-CN"/>
        </w:rPr>
        <w:t xml:space="preserve"> </w:t>
      </w:r>
      <w:r w:rsidRPr="00F52F63">
        <w:rPr>
          <w:lang w:eastAsia="zh-CN"/>
        </w:rPr>
        <w:t>Има и категории, чийто избор е неподходящ. В някои случаи те вероятно са избрани  с цел страницата да бъде категоризирана от Facebook като място и нейните посетители да могат отбелязват, че са били там: такива категории са „местен бизнес“ и „публични места.“ Изборът на други категории обаче е индикатор за невъзможност да се разграничи типа страница, подходяща за община, от типа страница, подходяща за общински служител. Такива са категориите „политик“ и „държавен служител.“</w:t>
      </w:r>
      <w:r>
        <w:rPr>
          <w:lang w:eastAsia="zh-CN"/>
        </w:rPr>
        <w:t xml:space="preserve"> </w:t>
      </w:r>
    </w:p>
    <w:p w14:paraId="71E80B52" w14:textId="77777777" w:rsidR="00F52F63" w:rsidRPr="00F52F63" w:rsidRDefault="00F52F63" w:rsidP="00F52F63">
      <w:pPr>
        <w:ind w:firstLine="0"/>
        <w:rPr>
          <w:lang w:eastAsia="zh-CN"/>
        </w:rPr>
      </w:pPr>
      <w:r w:rsidRPr="00F52F63">
        <w:rPr>
          <w:lang w:eastAsia="zh-CN"/>
        </w:rPr>
        <w:t xml:space="preserve">Създаването на „страница“ (вместо профил) и избирането на подходяща категория за нея са важни стъпки в изграждането на образ на общината във Facebook.  Грешка при която и да е от тези две стъпки би довела до несигурност от страна на Facebook потребителя, че това е именно официалната страница на общината, създадена и поддържана от служител с правомощия за това. </w:t>
      </w:r>
    </w:p>
    <w:p w14:paraId="6E072EEA" w14:textId="77777777" w:rsidR="00F52F63" w:rsidRPr="00F52F63" w:rsidRDefault="00F52F63" w:rsidP="00F52F63">
      <w:pPr>
        <w:ind w:firstLine="0"/>
        <w:rPr>
          <w:lang w:eastAsia="zh-CN"/>
        </w:rPr>
      </w:pPr>
      <w:r w:rsidRPr="00F52F63">
        <w:rPr>
          <w:lang w:eastAsia="zh-CN"/>
        </w:rPr>
        <w:t xml:space="preserve">За официалността на страницата  до голяма степен може да се заключи от наличието на препратка от официалния сайт на общината към Facebook страницата. Такава препратка е сигурен показател за легитимността на страницата и премахва всякакви съмнения, че е създадена от човек без правомощия за това (независимо дали с цел злоупотреба или ангажиране на жителите на общината). </w:t>
      </w:r>
    </w:p>
    <w:p w14:paraId="249FB707" w14:textId="77777777" w:rsidR="00F52F63" w:rsidRPr="00F52F63" w:rsidRDefault="00F52F63" w:rsidP="00F52F63">
      <w:pPr>
        <w:ind w:firstLine="0"/>
        <w:rPr>
          <w:lang w:eastAsia="zh-CN"/>
        </w:rPr>
      </w:pPr>
      <w:r w:rsidRPr="00F52F63">
        <w:rPr>
          <w:lang w:eastAsia="zh-CN"/>
        </w:rPr>
        <w:t xml:space="preserve">Следващият по важност фактор е зададената на самата Facebook страница  информация за свързване.  Въвеждането на информацията за свързване е бързо и лесно, а в същото време има централна роля в постигането на двустранна комуникация.  Информацията за свързване представлява </w:t>
      </w:r>
      <w:r w:rsidRPr="00F52F63">
        <w:rPr>
          <w:lang w:eastAsia="zh-CN"/>
        </w:rPr>
        <w:lastRenderedPageBreak/>
        <w:t>препратка към официалния сайт на общината, както и въведен телефонен номер или имейл на общината.</w:t>
      </w:r>
    </w:p>
    <w:p w14:paraId="1E3D504D" w14:textId="77777777" w:rsidR="00F52F63" w:rsidRPr="00F52F63" w:rsidRDefault="00F52F63" w:rsidP="00F52F63">
      <w:pPr>
        <w:ind w:firstLine="0"/>
        <w:rPr>
          <w:lang w:eastAsia="zh-CN"/>
        </w:rPr>
      </w:pPr>
      <w:r w:rsidRPr="00F52F63">
        <w:rPr>
          <w:lang w:eastAsia="zh-CN"/>
        </w:rPr>
        <w:t>Затова и Фигура 4 разделя Facebook страниците в три категории според наличието  на връзки от и към сайта, както и на друга информация за свързване.</w:t>
      </w:r>
    </w:p>
    <w:p w14:paraId="313E5BC3" w14:textId="77777777" w:rsidR="00F52F63" w:rsidRPr="00F52F63" w:rsidRDefault="00F52F63" w:rsidP="00F52F63">
      <w:pPr>
        <w:spacing w:after="200" w:line="276" w:lineRule="auto"/>
        <w:ind w:firstLine="708"/>
        <w:jc w:val="center"/>
        <w:rPr>
          <w:rFonts w:ascii="Cambria" w:eastAsia="Calibri" w:hAnsi="Cambria" w:cs="Times New Roman"/>
          <w:noProof/>
          <w:sz w:val="22"/>
          <w:szCs w:val="22"/>
          <w:lang w:eastAsia="bg-BG"/>
        </w:rPr>
      </w:pPr>
      <w:r w:rsidRPr="00F52F63">
        <w:rPr>
          <w:rFonts w:ascii="Cambria" w:eastAsia="Calibri" w:hAnsi="Cambria" w:cs="Times New Roman"/>
          <w:noProof/>
          <w:sz w:val="22"/>
          <w:szCs w:val="22"/>
          <w:lang w:val="en-US"/>
        </w:rPr>
        <w:drawing>
          <wp:inline distT="0" distB="0" distL="0" distR="0" wp14:anchorId="5A444B4A" wp14:editId="09092B3B">
            <wp:extent cx="4595495" cy="2814320"/>
            <wp:effectExtent l="0" t="0" r="14605" b="5080"/>
            <wp:docPr id="1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530DC0" w14:textId="77777777" w:rsidR="00F52F63" w:rsidRPr="00F52F63" w:rsidRDefault="00F52F63" w:rsidP="00F52F63">
      <w:pPr>
        <w:spacing w:after="200" w:line="276" w:lineRule="auto"/>
        <w:ind w:firstLine="708"/>
        <w:jc w:val="center"/>
        <w:rPr>
          <w:rFonts w:ascii="Cambria" w:eastAsia="Calibri" w:hAnsi="Cambria" w:cs="Times New Roman"/>
          <w:noProof/>
          <w:sz w:val="20"/>
          <w:szCs w:val="20"/>
          <w:lang w:eastAsia="bg-BG"/>
        </w:rPr>
      </w:pPr>
      <w:r w:rsidRPr="00F52F63">
        <w:rPr>
          <w:rFonts w:ascii="Cambria" w:eastAsia="Calibri" w:hAnsi="Cambria" w:cs="Times New Roman"/>
          <w:b/>
          <w:bCs/>
          <w:sz w:val="20"/>
          <w:szCs w:val="20"/>
        </w:rPr>
        <w:t>Фигура 4</w:t>
      </w:r>
      <w:r w:rsidRPr="00F52F63">
        <w:rPr>
          <w:rFonts w:ascii="Cambria" w:eastAsia="Calibri" w:hAnsi="Cambria" w:cs="Times New Roman"/>
          <w:noProof/>
          <w:sz w:val="20"/>
          <w:szCs w:val="20"/>
          <w:lang w:eastAsia="bg-BG"/>
        </w:rPr>
        <w:t xml:space="preserve"> показва, че по-малко от половината </w:t>
      </w:r>
      <w:r w:rsidRPr="00F52F63">
        <w:rPr>
          <w:rFonts w:ascii="Cambria" w:eastAsia="Calibri" w:hAnsi="Cambria" w:cs="Times New Roman"/>
          <w:noProof/>
          <w:sz w:val="20"/>
          <w:szCs w:val="20"/>
          <w:lang w:val="en-US" w:eastAsia="bg-BG"/>
        </w:rPr>
        <w:t>Facebook</w:t>
      </w:r>
      <w:r w:rsidRPr="00F52F63">
        <w:rPr>
          <w:rFonts w:ascii="Cambria" w:eastAsia="Calibri" w:hAnsi="Cambria" w:cs="Times New Roman"/>
          <w:noProof/>
          <w:sz w:val="20"/>
          <w:szCs w:val="20"/>
          <w:lang w:eastAsia="bg-BG"/>
        </w:rPr>
        <w:t xml:space="preserve"> страници са назовани в сайта на общината, но пък голяма част от страниците имат информация са свързване, която да потвърждава тяхната официалност .</w:t>
      </w:r>
    </w:p>
    <w:p w14:paraId="4D434448"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Първата категория обхваща страниците, посочени на сайта на общината (40% от всички страници). Дали тези страници  имат и друга, допълнителна информация за свързване е без значение, тъй като препратката от сайта е достатъчен индикатор за тяхната легитимност.  </w:t>
      </w:r>
    </w:p>
    <w:p w14:paraId="289F6D94" w14:textId="77777777" w:rsidR="00F52F63" w:rsidRPr="00F52F63" w:rsidRDefault="00F52F63" w:rsidP="00F52F63">
      <w:pPr>
        <w:spacing w:after="200" w:line="276" w:lineRule="auto"/>
        <w:ind w:firstLine="708"/>
        <w:jc w:val="left"/>
        <w:rPr>
          <w:rFonts w:eastAsia="Calibri"/>
        </w:rPr>
      </w:pPr>
      <w:r w:rsidRPr="00F52F63">
        <w:rPr>
          <w:rFonts w:eastAsia="Calibri"/>
        </w:rPr>
        <w:t>Втората категория страници имат въведена във F</w:t>
      </w:r>
      <w:proofErr w:type="spellStart"/>
      <w:r w:rsidRPr="00F52F63">
        <w:rPr>
          <w:rFonts w:eastAsia="Calibri"/>
          <w:lang w:val="en-US"/>
        </w:rPr>
        <w:t>acebook</w:t>
      </w:r>
      <w:proofErr w:type="spellEnd"/>
      <w:r w:rsidRPr="00F52F63">
        <w:rPr>
          <w:rFonts w:eastAsia="Calibri"/>
        </w:rPr>
        <w:t xml:space="preserve"> информация за свързване (т.е. общински сайт или имейл), но официалният сайт на общината не препраща към тях. Те представляват 49% от общия брой и може да се предположи, че са официални. Липсата на препратка от сайта обаче е интересен проблем, може би възникнал в резултат на липсата на комуникация между поддържащия сайта и поддържащия страницата. Друга причина би могла да бъде нередовната поддръжка на сайта, или по-конкретно липса на обновявания след създаването на страницата (макар и това да е малко вероятно).  Може и общината да не смята F</w:t>
      </w:r>
      <w:proofErr w:type="spellStart"/>
      <w:r w:rsidRPr="00F52F63">
        <w:rPr>
          <w:rFonts w:eastAsia="Calibri"/>
          <w:lang w:val="en-US"/>
        </w:rPr>
        <w:t>acebook</w:t>
      </w:r>
      <w:proofErr w:type="spellEnd"/>
      <w:r w:rsidRPr="00F52F63">
        <w:rPr>
          <w:rFonts w:eastAsia="Calibri"/>
        </w:rPr>
        <w:t xml:space="preserve"> страницата за официален и ефективен начин на общуване, тъй като прекаленото уповаване на нея за създаване на диалог с гражданите би било дискриминиращо спрямо всички жители на общината без профили в социалната мрежа.  </w:t>
      </w:r>
    </w:p>
    <w:p w14:paraId="073B7E11" w14:textId="77777777" w:rsidR="00F52F63" w:rsidRPr="00F52F63" w:rsidRDefault="00F52F63" w:rsidP="00F52F63">
      <w:pPr>
        <w:spacing w:after="200" w:line="276" w:lineRule="auto"/>
        <w:ind w:firstLine="708"/>
        <w:jc w:val="left"/>
        <w:rPr>
          <w:rFonts w:eastAsia="Calibri"/>
        </w:rPr>
      </w:pPr>
      <w:r w:rsidRPr="00F52F63">
        <w:rPr>
          <w:rFonts w:eastAsia="Calibri"/>
        </w:rPr>
        <w:lastRenderedPageBreak/>
        <w:t xml:space="preserve">Третата категория включва страниците без посочени връзки и в двете медии (11% от общия брой). В тази категория сайтът не препраща към страницата, а на страницата няма никаква информация за свързване. Подобен пропуск може да възпрепятства възприемането на страницата като официална и съответно да затрудни комуникацията с жителите на общината. Липсата на връзки в двете медии може да е в резултат на невнимание, а може и да се тълкува като показател за отношението на създателя на страницата към нея: като към допълнителен, но не и главен ресурс, чрез който да информира гражданите без да се опитва да осъществи двустранна комуникация, може би за да не дискриминира жителите на общината без профил във </w:t>
      </w:r>
      <w:r w:rsidRPr="00F52F63">
        <w:rPr>
          <w:rFonts w:eastAsia="Calibri"/>
          <w:lang w:val="en-US"/>
        </w:rPr>
        <w:t>Facebook</w:t>
      </w:r>
      <w:r w:rsidRPr="00F52F63">
        <w:rPr>
          <w:rFonts w:eastAsia="Calibri"/>
        </w:rPr>
        <w:t xml:space="preserve">.   </w:t>
      </w:r>
    </w:p>
    <w:p w14:paraId="4F1065FA" w14:textId="77777777" w:rsidR="00F52F63" w:rsidRPr="00F52F63" w:rsidRDefault="00F52F63" w:rsidP="00F52F63">
      <w:pPr>
        <w:spacing w:after="200" w:line="276" w:lineRule="auto"/>
        <w:ind w:firstLine="0"/>
        <w:jc w:val="left"/>
        <w:rPr>
          <w:rFonts w:eastAsia="Calibri"/>
        </w:rPr>
      </w:pPr>
      <w:r w:rsidRPr="00F52F63">
        <w:rPr>
          <w:rFonts w:eastAsia="Calibri"/>
        </w:rPr>
        <w:tab/>
        <w:t xml:space="preserve">Наличието на други видове данни, които се попълват при създаването на страницата също има влияние върху нейното възприемане.  </w:t>
      </w:r>
    </w:p>
    <w:p w14:paraId="43250927"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Най-важно е наличието на </w:t>
      </w:r>
      <w:r w:rsidRPr="00F52F63">
        <w:rPr>
          <w:rFonts w:eastAsia="Calibri"/>
          <w:b/>
          <w:bCs/>
        </w:rPr>
        <w:t>раздел „Относно“</w:t>
      </w:r>
      <w:r w:rsidRPr="00F52F63">
        <w:rPr>
          <w:rFonts w:eastAsia="Calibri"/>
        </w:rPr>
        <w:t xml:space="preserve">, който огромна част от страниците  са добавили, както илюстрира </w:t>
      </w:r>
      <w:r w:rsidRPr="00F52F63">
        <w:rPr>
          <w:rFonts w:eastAsia="Calibri"/>
          <w:b/>
          <w:bCs/>
        </w:rPr>
        <w:t>Фигура 5</w:t>
      </w:r>
      <w:r w:rsidRPr="00F52F63">
        <w:rPr>
          <w:rFonts w:eastAsia="Calibri"/>
        </w:rPr>
        <w:t xml:space="preserve"> . Добавянето му е от значение не само за бързото и лесно информиране на F</w:t>
      </w:r>
      <w:proofErr w:type="spellStart"/>
      <w:r w:rsidRPr="00F52F63">
        <w:rPr>
          <w:rFonts w:eastAsia="Calibri"/>
          <w:lang w:val="en-US"/>
        </w:rPr>
        <w:t>acebook</w:t>
      </w:r>
      <w:proofErr w:type="spellEnd"/>
      <w:r w:rsidRPr="00F52F63">
        <w:rPr>
          <w:rFonts w:eastAsia="Calibri"/>
        </w:rPr>
        <w:t xml:space="preserve"> потребителите относно общината и нейната страница, но и за подобряването на резултатите на страницата при търсене.  Раздел „Относно“ включва „основна информация“ (това е датата на присъединяване, освен ако създателят не пожелае да я смени с дата на основаван</w:t>
      </w:r>
      <w:r w:rsidRPr="00F52F63">
        <w:rPr>
          <w:rFonts w:eastAsia="Calibri"/>
          <w:lang w:val="en-US"/>
        </w:rPr>
        <w:t>e</w:t>
      </w:r>
      <w:r w:rsidRPr="00F52F63">
        <w:rPr>
          <w:rFonts w:eastAsia="Calibri"/>
        </w:rPr>
        <w:t xml:space="preserve">, откриване и т.н.),  "информация за свързване" (уеб сайт, телефон, имейл, адрес), както и подраздел „подробности,“ който съдържа описанието на страницата, ако такова е налично.  </w:t>
      </w:r>
    </w:p>
    <w:p w14:paraId="7EDCF521" w14:textId="77777777" w:rsidR="00F52F63" w:rsidRPr="00F52F63" w:rsidRDefault="00F52F63" w:rsidP="00F52F63">
      <w:pPr>
        <w:spacing w:after="200" w:line="276" w:lineRule="auto"/>
        <w:ind w:firstLine="708"/>
        <w:jc w:val="left"/>
        <w:rPr>
          <w:rFonts w:ascii="Cambria" w:eastAsia="Calibri" w:hAnsi="Cambria" w:cs="Times New Roman"/>
          <w:sz w:val="22"/>
          <w:szCs w:val="22"/>
        </w:rPr>
      </w:pPr>
      <w:r w:rsidRPr="00F52F63">
        <w:rPr>
          <w:rFonts w:ascii="Cambria" w:eastAsia="Calibri" w:hAnsi="Cambria" w:cs="Times New Roman"/>
          <w:noProof/>
          <w:sz w:val="22"/>
          <w:szCs w:val="22"/>
          <w:lang w:val="en-US"/>
        </w:rPr>
        <w:drawing>
          <wp:inline distT="0" distB="0" distL="0" distR="0" wp14:anchorId="3FCC25A4" wp14:editId="15CCC8B1">
            <wp:extent cx="4227830" cy="2363470"/>
            <wp:effectExtent l="0" t="0" r="1270" b="177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B4FCA1" w14:textId="77777777" w:rsidR="00F52F63" w:rsidRPr="00F52F63" w:rsidRDefault="00F52F63" w:rsidP="00F52F63">
      <w:pPr>
        <w:spacing w:after="200" w:line="276" w:lineRule="auto"/>
        <w:ind w:firstLine="708"/>
        <w:jc w:val="center"/>
        <w:rPr>
          <w:rFonts w:ascii="Cambria" w:eastAsia="Calibri" w:hAnsi="Cambria" w:cs="Times New Roman"/>
          <w:sz w:val="20"/>
          <w:szCs w:val="22"/>
        </w:rPr>
      </w:pPr>
      <w:r w:rsidRPr="00F52F63">
        <w:rPr>
          <w:rFonts w:ascii="Cambria" w:eastAsia="Calibri" w:hAnsi="Cambria" w:cs="Times New Roman"/>
          <w:b/>
          <w:bCs/>
          <w:sz w:val="20"/>
          <w:szCs w:val="22"/>
        </w:rPr>
        <w:t>Фигура 5</w:t>
      </w:r>
      <w:r w:rsidRPr="00F52F63">
        <w:rPr>
          <w:rFonts w:ascii="Cambria" w:eastAsia="Calibri" w:hAnsi="Cambria" w:cs="Times New Roman"/>
          <w:sz w:val="20"/>
          <w:szCs w:val="22"/>
        </w:rPr>
        <w:t xml:space="preserve"> показва, че огромна част от създателите на страници разбират важността на раздел „Относно.“</w:t>
      </w:r>
    </w:p>
    <w:p w14:paraId="234CA041" w14:textId="77777777" w:rsidR="00F52F63" w:rsidRPr="00F52F63" w:rsidRDefault="00F52F63" w:rsidP="00F52F63">
      <w:pPr>
        <w:spacing w:after="200" w:line="276" w:lineRule="auto"/>
        <w:ind w:firstLine="708"/>
        <w:jc w:val="left"/>
        <w:rPr>
          <w:rFonts w:eastAsia="Calibri"/>
        </w:rPr>
      </w:pPr>
      <w:r w:rsidRPr="00F52F63">
        <w:rPr>
          <w:rFonts w:eastAsia="Calibri"/>
        </w:rPr>
        <w:t xml:space="preserve">Показателен за значението на раздела е фактът, че добавянето му е първата стъпка при създаването на страница. Създателят обаче може да пропусне която и да е от стъпките, ако желае.   </w:t>
      </w:r>
    </w:p>
    <w:p w14:paraId="37274DFD" w14:textId="3432CFF9" w:rsidR="00616BA2" w:rsidRDefault="00F52F63" w:rsidP="007F3367">
      <w:pPr>
        <w:spacing w:after="200" w:line="276" w:lineRule="auto"/>
        <w:ind w:firstLine="708"/>
        <w:jc w:val="left"/>
        <w:rPr>
          <w:rFonts w:eastAsia="Calibri"/>
        </w:rPr>
      </w:pPr>
      <w:r w:rsidRPr="00F52F63">
        <w:rPr>
          <w:rFonts w:eastAsia="Calibri"/>
        </w:rPr>
        <w:lastRenderedPageBreak/>
        <w:t xml:space="preserve">Други данни, които се добавят за секунди и подобряват резултатите на страницата при търсене са посоченото населено място и краткото име.  </w:t>
      </w:r>
    </w:p>
    <w:p w14:paraId="1C615CC6" w14:textId="39752A2A" w:rsidR="007F3367" w:rsidRDefault="007F3367" w:rsidP="007F3367">
      <w:pPr>
        <w:spacing w:after="200" w:line="276" w:lineRule="auto"/>
        <w:ind w:firstLine="708"/>
        <w:jc w:val="left"/>
        <w:rPr>
          <w:lang w:eastAsia="zh-CN"/>
        </w:rPr>
      </w:pPr>
      <w:r>
        <w:rPr>
          <w:lang w:eastAsia="zh-CN"/>
        </w:rPr>
        <w:t xml:space="preserve">Данните сочат, че голяма част от създателите на страници са запознати с функционалността на Фейсбук. </w:t>
      </w:r>
    </w:p>
    <w:p w14:paraId="5EDF5004" w14:textId="09F72595" w:rsidR="007F3367" w:rsidRDefault="007F3367" w:rsidP="007F3367">
      <w:pPr>
        <w:spacing w:after="200" w:line="276" w:lineRule="auto"/>
        <w:ind w:firstLine="708"/>
        <w:jc w:val="left"/>
        <w:rPr>
          <w:lang w:eastAsia="zh-CN"/>
        </w:rPr>
      </w:pPr>
      <w:r>
        <w:rPr>
          <w:noProof/>
          <w:lang w:val="en-US"/>
        </w:rPr>
        <w:drawing>
          <wp:inline distT="0" distB="0" distL="0" distR="0" wp14:anchorId="69696F9C" wp14:editId="0CEBB381">
            <wp:extent cx="4610100" cy="2390775"/>
            <wp:effectExtent l="0" t="0" r="0" b="9525"/>
            <wp:docPr id="128" name="Chart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C712DF5" w14:textId="6B2935C8" w:rsidR="007F3367" w:rsidRDefault="007F3367" w:rsidP="007F3367">
      <w:pPr>
        <w:spacing w:after="200" w:line="276" w:lineRule="auto"/>
        <w:ind w:firstLine="708"/>
        <w:jc w:val="left"/>
        <w:rPr>
          <w:lang w:eastAsia="zh-CN"/>
        </w:rPr>
      </w:pPr>
      <w:r>
        <w:rPr>
          <w:lang w:eastAsia="zh-CN"/>
        </w:rPr>
        <w:t xml:space="preserve">Трудът разглежда също и активността на страниците. Въпреки, че първоначално въведените данни за общината играя не-малка роля в популярността на страницата в социалната мрежа, то успехът на представянето зависи и от </w:t>
      </w:r>
      <w:r w:rsidR="000C4775">
        <w:rPr>
          <w:lang w:eastAsia="zh-CN"/>
        </w:rPr>
        <w:t>активността на тези, които я поддържат.</w:t>
      </w:r>
    </w:p>
    <w:p w14:paraId="7ED5CD12" w14:textId="7C8ABFDA" w:rsidR="000C4775" w:rsidRDefault="000C4775" w:rsidP="007F3367">
      <w:pPr>
        <w:spacing w:after="200" w:line="276" w:lineRule="auto"/>
        <w:ind w:firstLine="708"/>
        <w:jc w:val="left"/>
        <w:rPr>
          <w:lang w:eastAsia="zh-CN"/>
        </w:rPr>
      </w:pPr>
      <w:r>
        <w:rPr>
          <w:lang w:eastAsia="zh-CN"/>
        </w:rPr>
        <w:t xml:space="preserve">Разглеждат се седмичната активност на общинските </w:t>
      </w:r>
      <w:r>
        <w:rPr>
          <w:lang w:val="en-US" w:eastAsia="zh-CN"/>
        </w:rPr>
        <w:t xml:space="preserve">Facebook </w:t>
      </w:r>
      <w:r>
        <w:rPr>
          <w:lang w:eastAsia="zh-CN"/>
        </w:rPr>
        <w:t>страници, както и дължината на постовете им. Резултатите показват, че най-голям е броят на неактивните общини, а едва 45% от общините публикуват веднъж седмично или по-често. По отношение на публикациите, които се правят, преобладаващ е броят на тези, които са по-кратки от 100 символа</w:t>
      </w:r>
      <w:sdt>
        <w:sdtPr>
          <w:rPr>
            <w:lang w:eastAsia="zh-CN"/>
          </w:rPr>
          <w:id w:val="393941414"/>
          <w:citation/>
        </w:sdtPr>
        <w:sdtContent>
          <w:r>
            <w:rPr>
              <w:lang w:eastAsia="zh-CN"/>
            </w:rPr>
            <w:fldChar w:fldCharType="begin"/>
          </w:r>
          <w:r>
            <w:rPr>
              <w:lang w:val="en-US" w:eastAsia="zh-CN"/>
            </w:rPr>
            <w:instrText xml:space="preserve"> CITATION Mic16 \l 1033 </w:instrText>
          </w:r>
          <w:r>
            <w:rPr>
              <w:lang w:eastAsia="zh-CN"/>
            </w:rPr>
            <w:fldChar w:fldCharType="separate"/>
          </w:r>
          <w:r>
            <w:rPr>
              <w:noProof/>
              <w:lang w:val="en-US" w:eastAsia="zh-CN"/>
            </w:rPr>
            <w:t xml:space="preserve"> </w:t>
          </w:r>
          <w:r w:rsidRPr="000C4775">
            <w:rPr>
              <w:noProof/>
              <w:lang w:val="en-US" w:eastAsia="zh-CN"/>
            </w:rPr>
            <w:t>(Brenner)</w:t>
          </w:r>
          <w:r>
            <w:rPr>
              <w:lang w:eastAsia="zh-CN"/>
            </w:rPr>
            <w:fldChar w:fldCharType="end"/>
          </w:r>
        </w:sdtContent>
      </w:sdt>
      <w:r>
        <w:rPr>
          <w:lang w:eastAsia="zh-CN"/>
        </w:rPr>
        <w:t xml:space="preserve">, което според изследвания показва, че постигат най-голяма заангажираност на </w:t>
      </w:r>
      <w:r>
        <w:rPr>
          <w:lang w:val="en-US" w:eastAsia="zh-CN"/>
        </w:rPr>
        <w:t xml:space="preserve">Facebook </w:t>
      </w:r>
      <w:r>
        <w:rPr>
          <w:lang w:eastAsia="zh-CN"/>
        </w:rPr>
        <w:t>потребителите.</w:t>
      </w:r>
    </w:p>
    <w:p w14:paraId="3B348BE8" w14:textId="16ACE2F9" w:rsidR="00FB641B" w:rsidRDefault="00FB641B" w:rsidP="007F3367">
      <w:pPr>
        <w:spacing w:after="200" w:line="276" w:lineRule="auto"/>
        <w:ind w:firstLine="708"/>
        <w:jc w:val="left"/>
        <w:rPr>
          <w:lang w:eastAsia="zh-CN"/>
        </w:rPr>
      </w:pPr>
      <w:r>
        <w:rPr>
          <w:lang w:eastAsia="zh-CN"/>
        </w:rPr>
        <w:t>Двустранната комуникация е друга величина, изследвана и описана в този труд. Изводите показват, че може би целта на създаване на страници на общините в социалната мрежа е точно търсенето на комуникация с потребителите. Резултатите показват, че 84% процента от страниците са позволили постове в дневника им.</w:t>
      </w:r>
    </w:p>
    <w:p w14:paraId="018C317E" w14:textId="57A38F15" w:rsidR="00FB641B" w:rsidRDefault="00FB641B" w:rsidP="00FB641B">
      <w:pPr>
        <w:pStyle w:val="Heading2"/>
      </w:pPr>
      <w:bookmarkStart w:id="40" w:name="_Toc462741396"/>
      <w:r>
        <w:t>Избор на критерии за сравнение и сравнителен анализ на решения и методи</w:t>
      </w:r>
      <w:bookmarkEnd w:id="40"/>
    </w:p>
    <w:p w14:paraId="2D77ED70" w14:textId="4A137E8D" w:rsidR="00223838" w:rsidRDefault="00223838" w:rsidP="00606A3D">
      <w:pPr>
        <w:rPr>
          <w:lang w:eastAsia="zh-CN"/>
        </w:rPr>
      </w:pPr>
      <w:r>
        <w:rPr>
          <w:lang w:eastAsia="zh-CN"/>
        </w:rPr>
        <w:t xml:space="preserve">Основните критерии, по които ще сравним вече съществуващите разработки и използваните от тях методи са следните: броят на участниците в събирането на информацията, как е събрана самата информация, колко </w:t>
      </w:r>
      <w:r>
        <w:rPr>
          <w:lang w:eastAsia="zh-CN"/>
        </w:rPr>
        <w:lastRenderedPageBreak/>
        <w:t>общини са участвали в изследването, какви области от представянето на общините в социалните мрежи са изследвани.</w:t>
      </w:r>
    </w:p>
    <w:p w14:paraId="2C015480" w14:textId="27B4BDFE" w:rsidR="00223838" w:rsidRDefault="00223838" w:rsidP="00606A3D">
      <w:pPr>
        <w:rPr>
          <w:lang w:eastAsia="zh-CN"/>
        </w:rPr>
      </w:pPr>
      <w:r>
        <w:rPr>
          <w:lang w:eastAsia="zh-CN"/>
        </w:rPr>
        <w:t>В предишната точка разгледахме изследванията за представянето на общините в западна Европа, САЩ, Мексико, един от районите на Канада , Италия и България. На базата на информацията предоставена от тях събрахме следната информация, представена в таблицата</w:t>
      </w:r>
    </w:p>
    <w:tbl>
      <w:tblPr>
        <w:tblStyle w:val="GridTable7Colorful-Accent1"/>
        <w:tblW w:w="9090" w:type="dxa"/>
        <w:tblInd w:w="5" w:type="dxa"/>
        <w:tblLayout w:type="fixed"/>
        <w:tblLook w:val="04A0" w:firstRow="1" w:lastRow="0" w:firstColumn="1" w:lastColumn="0" w:noHBand="0" w:noVBand="1"/>
      </w:tblPr>
      <w:tblGrid>
        <w:gridCol w:w="1350"/>
        <w:gridCol w:w="1710"/>
        <w:gridCol w:w="1890"/>
        <w:gridCol w:w="2070"/>
        <w:gridCol w:w="2070"/>
      </w:tblGrid>
      <w:tr w:rsidR="00D51C4E" w14:paraId="54A27C7F" w14:textId="77777777" w:rsidTr="00635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3DE89594" w14:textId="102C08DA" w:rsidR="00223838" w:rsidRDefault="00D51C4E" w:rsidP="00D51C4E">
            <w:pPr>
              <w:ind w:firstLine="0"/>
              <w:rPr>
                <w:lang w:eastAsia="zh-CN"/>
              </w:rPr>
            </w:pPr>
            <w:r>
              <w:rPr>
                <w:lang w:eastAsia="zh-CN"/>
              </w:rPr>
              <w:t>Страна/ Регион</w:t>
            </w:r>
          </w:p>
        </w:tc>
        <w:tc>
          <w:tcPr>
            <w:tcW w:w="1710" w:type="dxa"/>
          </w:tcPr>
          <w:p w14:paraId="1EBF20BD" w14:textId="43F3895F"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хора участвали в събирането на данните</w:t>
            </w:r>
          </w:p>
        </w:tc>
        <w:tc>
          <w:tcPr>
            <w:tcW w:w="1890" w:type="dxa"/>
          </w:tcPr>
          <w:p w14:paraId="2557C190" w14:textId="70E9D80D"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Брой общини участващи в изследването</w:t>
            </w:r>
          </w:p>
        </w:tc>
        <w:tc>
          <w:tcPr>
            <w:tcW w:w="2070" w:type="dxa"/>
          </w:tcPr>
          <w:p w14:paraId="32A96F0E" w14:textId="5612630E" w:rsidR="00223838" w:rsidRDefault="00D51C4E" w:rsidP="00606A3D">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Начин на събиране на информацията</w:t>
            </w:r>
          </w:p>
        </w:tc>
        <w:tc>
          <w:tcPr>
            <w:tcW w:w="2070" w:type="dxa"/>
          </w:tcPr>
          <w:p w14:paraId="29163957" w14:textId="2D5DEB3A" w:rsidR="00223838" w:rsidRDefault="00704D65" w:rsidP="00704D65">
            <w:pPr>
              <w:ind w:firstLine="0"/>
              <w:cnfStyle w:val="100000000000" w:firstRow="1" w:lastRow="0" w:firstColumn="0" w:lastColumn="0" w:oddVBand="0" w:evenVBand="0" w:oddHBand="0" w:evenHBand="0" w:firstRowFirstColumn="0" w:firstRowLastColumn="0" w:lastRowFirstColumn="0" w:lastRowLastColumn="0"/>
              <w:rPr>
                <w:lang w:eastAsia="zh-CN"/>
              </w:rPr>
            </w:pPr>
            <w:r>
              <w:rPr>
                <w:lang w:eastAsia="zh-CN"/>
              </w:rPr>
              <w:t xml:space="preserve">Брой </w:t>
            </w:r>
            <w:r w:rsidR="00635160">
              <w:rPr>
                <w:lang w:eastAsia="zh-CN"/>
              </w:rPr>
              <w:t>и</w:t>
            </w:r>
            <w:r w:rsidR="00D51C4E">
              <w:rPr>
                <w:lang w:eastAsia="zh-CN"/>
              </w:rPr>
              <w:t>зследвани области на представянето</w:t>
            </w:r>
          </w:p>
        </w:tc>
      </w:tr>
      <w:tr w:rsidR="00D51C4E" w14:paraId="028FBC4C"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9D5E067" w14:textId="7621E698" w:rsidR="00D51C4E" w:rsidRDefault="00D51C4E" w:rsidP="00606A3D">
            <w:pPr>
              <w:ind w:firstLine="0"/>
              <w:rPr>
                <w:lang w:eastAsia="zh-CN"/>
              </w:rPr>
            </w:pPr>
            <w:r>
              <w:rPr>
                <w:lang w:eastAsia="zh-CN"/>
              </w:rPr>
              <w:t>Западна Европа</w:t>
            </w:r>
          </w:p>
        </w:tc>
        <w:tc>
          <w:tcPr>
            <w:tcW w:w="1710" w:type="dxa"/>
          </w:tcPr>
          <w:p w14:paraId="4D0ECF2C" w14:textId="12CAA09B"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p>
        </w:tc>
        <w:tc>
          <w:tcPr>
            <w:tcW w:w="1890" w:type="dxa"/>
          </w:tcPr>
          <w:p w14:paraId="4C2E9936" w14:textId="02802458" w:rsid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75 общини в 15 страни</w:t>
            </w:r>
          </w:p>
        </w:tc>
        <w:tc>
          <w:tcPr>
            <w:tcW w:w="2070" w:type="dxa"/>
          </w:tcPr>
          <w:p w14:paraId="32B8785F" w14:textId="6E6C54E0" w:rsidR="00D51C4E" w:rsidRPr="00D51C4E" w:rsidRDefault="00D51C4E"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4236609C" w14:textId="4E01EC08" w:rsidR="00D51C4E"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w:t>
            </w:r>
            <w:r w:rsidR="00D51C4E">
              <w:rPr>
                <w:lang w:eastAsia="zh-CN"/>
              </w:rPr>
              <w:t>-</w:t>
            </w:r>
            <w:r w:rsidR="00D0761F">
              <w:rPr>
                <w:lang w:eastAsia="zh-CN"/>
              </w:rPr>
              <w:t xml:space="preserve">Брой общини с </w:t>
            </w:r>
            <w:r w:rsidR="00D0761F">
              <w:rPr>
                <w:lang w:val="en-US" w:eastAsia="zh-CN"/>
              </w:rPr>
              <w:t xml:space="preserve">Facebook </w:t>
            </w:r>
            <w:r w:rsidR="00D0761F">
              <w:rPr>
                <w:lang w:eastAsia="zh-CN"/>
              </w:rPr>
              <w:t>страници</w:t>
            </w:r>
          </w:p>
          <w:p w14:paraId="1B0F12E6" w14:textId="77777777" w:rsid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-Активност на страниците</w:t>
            </w:r>
          </w:p>
          <w:p w14:paraId="69EEA07D" w14:textId="4CEA94F3"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-Ангажираност на потребителите</w:t>
            </w:r>
          </w:p>
        </w:tc>
      </w:tr>
      <w:tr w:rsidR="00D51C4E" w14:paraId="318B4E5C"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30ADA93B" w14:textId="2C54D134" w:rsidR="00D51C4E" w:rsidRDefault="00D51C4E" w:rsidP="00606A3D">
            <w:pPr>
              <w:ind w:firstLine="0"/>
              <w:rPr>
                <w:lang w:eastAsia="zh-CN"/>
              </w:rPr>
            </w:pPr>
            <w:r>
              <w:rPr>
                <w:lang w:eastAsia="zh-CN"/>
              </w:rPr>
              <w:t>САЩ</w:t>
            </w:r>
          </w:p>
        </w:tc>
        <w:tc>
          <w:tcPr>
            <w:tcW w:w="1710" w:type="dxa"/>
          </w:tcPr>
          <w:p w14:paraId="1142148D" w14:textId="5E611F0B"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1890" w:type="dxa"/>
          </w:tcPr>
          <w:p w14:paraId="2F1B3014" w14:textId="4EF0D0FF" w:rsidR="00D51C4E"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75 от най-големите градове</w:t>
            </w:r>
          </w:p>
        </w:tc>
        <w:tc>
          <w:tcPr>
            <w:tcW w:w="2070" w:type="dxa"/>
          </w:tcPr>
          <w:p w14:paraId="4110345A" w14:textId="7848E270" w:rsidR="00D51C4E" w:rsidRPr="00D0761F" w:rsidRDefault="00D0761F"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създадените </w:t>
            </w:r>
            <w:r>
              <w:rPr>
                <w:lang w:val="en-US" w:eastAsia="zh-CN"/>
              </w:rPr>
              <w:t xml:space="preserve">Facebook </w:t>
            </w:r>
            <w:r>
              <w:rPr>
                <w:lang w:eastAsia="zh-CN"/>
              </w:rPr>
              <w:t xml:space="preserve">и </w:t>
            </w:r>
            <w:r>
              <w:rPr>
                <w:lang w:val="en-US" w:eastAsia="zh-CN"/>
              </w:rPr>
              <w:t xml:space="preserve">Tweeter </w:t>
            </w:r>
            <w:r>
              <w:rPr>
                <w:lang w:eastAsia="zh-CN"/>
              </w:rPr>
              <w:t>страници</w:t>
            </w:r>
          </w:p>
        </w:tc>
        <w:tc>
          <w:tcPr>
            <w:tcW w:w="2070" w:type="dxa"/>
          </w:tcPr>
          <w:p w14:paraId="25B5264E" w14:textId="4FB42BD2" w:rsidR="00D51C4E" w:rsidRPr="00D0761F" w:rsidRDefault="00635160" w:rsidP="00D0761F">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r w:rsidR="00D0761F">
              <w:rPr>
                <w:lang w:eastAsia="zh-CN"/>
              </w:rPr>
              <w:t xml:space="preserve">-Процентното отношение на създаденото в годините(2009-2011г.) общинско присъствие в двете социални мрежи </w:t>
            </w:r>
          </w:p>
        </w:tc>
      </w:tr>
      <w:tr w:rsidR="00D51C4E" w14:paraId="418E91D7"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88EEF52" w14:textId="267F7417" w:rsidR="00223838" w:rsidRDefault="00D51C4E" w:rsidP="00606A3D">
            <w:pPr>
              <w:ind w:firstLine="0"/>
              <w:rPr>
                <w:lang w:eastAsia="zh-CN"/>
              </w:rPr>
            </w:pPr>
            <w:r>
              <w:rPr>
                <w:lang w:eastAsia="zh-CN"/>
              </w:rPr>
              <w:t>Мексико</w:t>
            </w:r>
          </w:p>
        </w:tc>
        <w:tc>
          <w:tcPr>
            <w:tcW w:w="1710" w:type="dxa"/>
          </w:tcPr>
          <w:p w14:paraId="1E801F2B" w14:textId="6771DE80"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1890" w:type="dxa"/>
          </w:tcPr>
          <w:p w14:paraId="34386A32" w14:textId="1671B875" w:rsidR="00223838"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070" w:type="dxa"/>
          </w:tcPr>
          <w:p w14:paraId="734ED521" w14:textId="09B81399" w:rsidR="00223838"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 xml:space="preserve">Чрез наблюдение на </w:t>
            </w:r>
            <w:r>
              <w:rPr>
                <w:lang w:val="en-US" w:eastAsia="zh-CN"/>
              </w:rPr>
              <w:t xml:space="preserve">Facebook </w:t>
            </w:r>
            <w:r>
              <w:rPr>
                <w:lang w:eastAsia="zh-CN"/>
              </w:rPr>
              <w:t xml:space="preserve">страници за </w:t>
            </w:r>
            <w:r>
              <w:rPr>
                <w:lang w:eastAsia="zh-CN"/>
              </w:rPr>
              <w:lastRenderedPageBreak/>
              <w:t>периода 2010-2014г.</w:t>
            </w:r>
          </w:p>
        </w:tc>
        <w:tc>
          <w:tcPr>
            <w:tcW w:w="2070" w:type="dxa"/>
          </w:tcPr>
          <w:p w14:paraId="1054620E" w14:textId="6639BA7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lastRenderedPageBreak/>
              <w:t>2</w:t>
            </w:r>
            <w:r w:rsidR="00D0761F">
              <w:rPr>
                <w:lang w:eastAsia="zh-CN"/>
              </w:rPr>
              <w:t xml:space="preserve">-Промяната на броя харесвания на общинските </w:t>
            </w:r>
            <w:r w:rsidR="00D0761F">
              <w:rPr>
                <w:lang w:eastAsia="zh-CN"/>
              </w:rPr>
              <w:lastRenderedPageBreak/>
              <w:t xml:space="preserve">страници във </w:t>
            </w:r>
            <w:r w:rsidR="00D0761F">
              <w:rPr>
                <w:lang w:val="en-US" w:eastAsia="zh-CN"/>
              </w:rPr>
              <w:t xml:space="preserve">Facebook </w:t>
            </w:r>
            <w:r w:rsidR="00D0761F">
              <w:rPr>
                <w:lang w:eastAsia="zh-CN"/>
              </w:rPr>
              <w:t xml:space="preserve"> през годините</w:t>
            </w:r>
          </w:p>
          <w:p w14:paraId="32535271" w14:textId="611A34D1" w:rsidR="00D0761F" w:rsidRPr="00D0761F" w:rsidRDefault="00D0761F"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-Възприемането на социалните мрежи като метод за представяне от общините</w:t>
            </w:r>
          </w:p>
        </w:tc>
      </w:tr>
      <w:tr w:rsidR="00D51C4E" w14:paraId="2F6A1E5A"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157DC850" w14:textId="3C3AB176" w:rsidR="00223838" w:rsidRDefault="00D51C4E" w:rsidP="00606A3D">
            <w:pPr>
              <w:ind w:firstLine="0"/>
              <w:rPr>
                <w:lang w:eastAsia="zh-CN"/>
              </w:rPr>
            </w:pPr>
            <w:r>
              <w:rPr>
                <w:lang w:eastAsia="zh-CN"/>
              </w:rPr>
              <w:lastRenderedPageBreak/>
              <w:t>Онтарио (Канада)</w:t>
            </w:r>
          </w:p>
        </w:tc>
        <w:tc>
          <w:tcPr>
            <w:tcW w:w="1710" w:type="dxa"/>
          </w:tcPr>
          <w:p w14:paraId="157A6B6C" w14:textId="1C5506C9"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Не е споменато</w:t>
            </w:r>
          </w:p>
        </w:tc>
        <w:tc>
          <w:tcPr>
            <w:tcW w:w="1890" w:type="dxa"/>
          </w:tcPr>
          <w:p w14:paraId="1477D738" w14:textId="04F20DB0"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444</w:t>
            </w:r>
          </w:p>
        </w:tc>
        <w:tc>
          <w:tcPr>
            <w:tcW w:w="2070" w:type="dxa"/>
          </w:tcPr>
          <w:p w14:paraId="54882FAC" w14:textId="342E2540" w:rsidR="00223838" w:rsidRPr="00704D65" w:rsidRDefault="00635160" w:rsidP="00704D65">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Чрез наблюдение на официалните у</w:t>
            </w:r>
            <w:r w:rsidR="00704D65">
              <w:rPr>
                <w:lang w:eastAsia="zh-CN"/>
              </w:rPr>
              <w:t xml:space="preserve">еб страници и съответното представяне </w:t>
            </w:r>
            <w:r>
              <w:rPr>
                <w:lang w:eastAsia="zh-CN"/>
              </w:rPr>
              <w:t xml:space="preserve"> на разгледаните общини</w:t>
            </w:r>
            <w:r w:rsidR="00704D65">
              <w:rPr>
                <w:lang w:eastAsia="zh-CN"/>
              </w:rPr>
              <w:t xml:space="preserve"> в различни социални мрежи, включително </w:t>
            </w:r>
            <w:r w:rsidR="00704D65">
              <w:rPr>
                <w:lang w:val="en-US" w:eastAsia="zh-CN"/>
              </w:rPr>
              <w:t>Facebook</w:t>
            </w:r>
          </w:p>
        </w:tc>
        <w:tc>
          <w:tcPr>
            <w:tcW w:w="2070" w:type="dxa"/>
          </w:tcPr>
          <w:p w14:paraId="088DE1FC" w14:textId="77777777"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7</w:t>
            </w:r>
            <w:r w:rsidR="00704D65">
              <w:rPr>
                <w:lang w:eastAsia="zh-CN"/>
              </w:rPr>
              <w:t>-Брой общини използващи социалните мрежи</w:t>
            </w:r>
          </w:p>
          <w:p w14:paraId="4DC6906A" w14:textId="77777777"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използваните социални мрежи(по платформа)</w:t>
            </w:r>
          </w:p>
          <w:p w14:paraId="5E347124" w14:textId="1E9F39EF" w:rsidR="00704D65" w:rsidRDefault="00704D65"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sidR="0044311A">
              <w:rPr>
                <w:lang w:eastAsia="zh-CN"/>
              </w:rPr>
              <w:t>Процентно отношение на общините с един или повече акаунта в дадена социална мрежа</w:t>
            </w:r>
          </w:p>
          <w:p w14:paraId="3EC866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общините, които популяризират активността си в социалните медии на </w:t>
            </w:r>
            <w:r>
              <w:rPr>
                <w:lang w:eastAsia="zh-CN"/>
              </w:rPr>
              <w:lastRenderedPageBreak/>
              <w:t>официалните си сайтове</w:t>
            </w:r>
          </w:p>
          <w:p w14:paraId="751715BA"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градовете</w:t>
            </w:r>
          </w:p>
          <w:p w14:paraId="2AF0FDBC" w14:textId="77777777"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-Процентно отношение на населението, което използва социалните медии в различните региони</w:t>
            </w:r>
          </w:p>
          <w:p w14:paraId="0799B965" w14:textId="4B7DAFB1" w:rsidR="0044311A" w:rsidRDefault="0044311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-Брой на общините със създадена линия на поведение в социалните мрежи</w:t>
            </w:r>
          </w:p>
        </w:tc>
      </w:tr>
      <w:tr w:rsidR="00D51C4E" w14:paraId="1C5836FD" w14:textId="77777777" w:rsidTr="00635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51B2130" w14:textId="7A42E5FE" w:rsidR="00223838" w:rsidRDefault="00D51C4E" w:rsidP="00606A3D">
            <w:pPr>
              <w:ind w:firstLine="0"/>
              <w:rPr>
                <w:lang w:eastAsia="zh-CN"/>
              </w:rPr>
            </w:pPr>
            <w:r>
              <w:rPr>
                <w:lang w:eastAsia="zh-CN"/>
              </w:rPr>
              <w:lastRenderedPageBreak/>
              <w:t>Италия</w:t>
            </w:r>
          </w:p>
        </w:tc>
        <w:tc>
          <w:tcPr>
            <w:tcW w:w="1710" w:type="dxa"/>
          </w:tcPr>
          <w:p w14:paraId="4CD4F4A5" w14:textId="1233217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890" w:type="dxa"/>
          </w:tcPr>
          <w:p w14:paraId="20BA3F5A" w14:textId="4E98400D"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119</w:t>
            </w:r>
          </w:p>
        </w:tc>
        <w:tc>
          <w:tcPr>
            <w:tcW w:w="2070" w:type="dxa"/>
          </w:tcPr>
          <w:p w14:paraId="241D1845" w14:textId="71C59F2C"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746CDC1F" w14:textId="77777777" w:rsidR="00223838" w:rsidRDefault="00635160" w:rsidP="00606A3D">
            <w:pPr>
              <w:ind w:firstLine="0"/>
              <w:cnfStyle w:val="000000100000" w:firstRow="0" w:lastRow="0" w:firstColumn="0" w:lastColumn="0" w:oddVBand="0" w:evenVBand="0" w:oddHBand="1" w:evenHBand="0" w:firstRowFirstColumn="0" w:firstRowLastColumn="0" w:lastRowFirstColumn="0" w:lastRowLastColumn="0"/>
              <w:rPr>
                <w:lang w:val="en-US" w:eastAsia="zh-CN"/>
              </w:rPr>
            </w:pPr>
            <w:r>
              <w:rPr>
                <w:lang w:eastAsia="zh-CN"/>
              </w:rPr>
              <w:t>3</w:t>
            </w:r>
            <w:r w:rsidR="0044311A">
              <w:rPr>
                <w:lang w:eastAsia="zh-CN"/>
              </w:rPr>
              <w:t xml:space="preserve">-Процентно отношение на общините използващи </w:t>
            </w:r>
            <w:r w:rsidR="0044311A">
              <w:rPr>
                <w:lang w:val="en-US" w:eastAsia="zh-CN"/>
              </w:rPr>
              <w:t>Facebook</w:t>
            </w:r>
          </w:p>
          <w:p w14:paraId="76E4E6E5" w14:textId="77777777" w:rsid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val="en-US" w:eastAsia="zh-CN"/>
              </w:rPr>
              <w:t>-</w:t>
            </w:r>
            <w:r>
              <w:rPr>
                <w:lang w:eastAsia="zh-CN"/>
              </w:rPr>
              <w:t xml:space="preserve">Процентно отношение на официалните към </w:t>
            </w:r>
            <w:r>
              <w:rPr>
                <w:lang w:eastAsia="zh-CN"/>
              </w:rPr>
              <w:lastRenderedPageBreak/>
              <w:t>неофициалните общински страници</w:t>
            </w:r>
          </w:p>
          <w:p w14:paraId="0B38C7DE" w14:textId="65CFCB76" w:rsidR="0044311A" w:rsidRPr="0044311A" w:rsidRDefault="0044311A" w:rsidP="00606A3D">
            <w:pPr>
              <w:ind w:firstLine="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-Изчисление на популярността на представените във </w:t>
            </w:r>
            <w:r>
              <w:rPr>
                <w:lang w:val="en-US" w:eastAsia="zh-CN"/>
              </w:rPr>
              <w:t xml:space="preserve">Facebook </w:t>
            </w:r>
            <w:r>
              <w:rPr>
                <w:lang w:eastAsia="zh-CN"/>
              </w:rPr>
              <w:t xml:space="preserve">общини, както и ангажираността на потребителите кум общинските </w:t>
            </w:r>
            <w:r w:rsidR="00AD5B4A">
              <w:rPr>
                <w:lang w:eastAsia="zh-CN"/>
              </w:rPr>
              <w:t>страници</w:t>
            </w:r>
          </w:p>
        </w:tc>
      </w:tr>
      <w:tr w:rsidR="00D51C4E" w14:paraId="26C64D8E" w14:textId="77777777" w:rsidTr="00635160">
        <w:tc>
          <w:tcPr>
            <w:cnfStyle w:val="001000000000" w:firstRow="0" w:lastRow="0" w:firstColumn="1" w:lastColumn="0" w:oddVBand="0" w:evenVBand="0" w:oddHBand="0" w:evenHBand="0" w:firstRowFirstColumn="0" w:firstRowLastColumn="0" w:lastRowFirstColumn="0" w:lastRowLastColumn="0"/>
            <w:tcW w:w="1350" w:type="dxa"/>
          </w:tcPr>
          <w:p w14:paraId="7F42493E" w14:textId="467ADAE6" w:rsidR="00223838" w:rsidRDefault="00D51C4E" w:rsidP="00606A3D">
            <w:pPr>
              <w:ind w:firstLine="0"/>
              <w:rPr>
                <w:lang w:eastAsia="zh-CN"/>
              </w:rPr>
            </w:pPr>
            <w:r>
              <w:rPr>
                <w:lang w:eastAsia="zh-CN"/>
              </w:rPr>
              <w:lastRenderedPageBreak/>
              <w:t>България</w:t>
            </w:r>
          </w:p>
        </w:tc>
        <w:tc>
          <w:tcPr>
            <w:tcW w:w="1710" w:type="dxa"/>
          </w:tcPr>
          <w:p w14:paraId="2D00DEB6" w14:textId="3216173A"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1890" w:type="dxa"/>
          </w:tcPr>
          <w:p w14:paraId="156CCA74" w14:textId="1485DEF2"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264</w:t>
            </w:r>
          </w:p>
        </w:tc>
        <w:tc>
          <w:tcPr>
            <w:tcW w:w="2070" w:type="dxa"/>
          </w:tcPr>
          <w:p w14:paraId="099F91EB" w14:textId="5BAD1EAB" w:rsidR="00223838" w:rsidRDefault="00635160"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Чрез наблюдение на официалните уеб страници и съответните </w:t>
            </w:r>
            <w:r>
              <w:rPr>
                <w:lang w:val="en-US" w:eastAsia="zh-CN"/>
              </w:rPr>
              <w:t xml:space="preserve">Facebook </w:t>
            </w:r>
            <w:r>
              <w:rPr>
                <w:lang w:eastAsia="zh-CN"/>
              </w:rPr>
              <w:t>страници на разгледаните общини</w:t>
            </w:r>
          </w:p>
        </w:tc>
        <w:tc>
          <w:tcPr>
            <w:tcW w:w="2070" w:type="dxa"/>
          </w:tcPr>
          <w:p w14:paraId="6FBD586A" w14:textId="00188ADF" w:rsidR="00223838" w:rsidRDefault="001D7F23"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8</w:t>
            </w:r>
            <w:bookmarkStart w:id="41" w:name="_GoBack"/>
            <w:bookmarkEnd w:id="41"/>
            <w:r w:rsidR="00AD5B4A">
              <w:rPr>
                <w:lang w:eastAsia="zh-CN"/>
              </w:rPr>
              <w:t>-Начин на присъствие на общините</w:t>
            </w:r>
          </w:p>
          <w:p w14:paraId="16A6DBEA" w14:textId="77777777"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-Връзки между официален уеб сайт на общината и </w:t>
            </w:r>
            <w:r>
              <w:rPr>
                <w:lang w:val="en-US" w:eastAsia="zh-CN"/>
              </w:rPr>
              <w:t xml:space="preserve">Facebook </w:t>
            </w:r>
            <w:r>
              <w:rPr>
                <w:lang w:eastAsia="zh-CN"/>
              </w:rPr>
              <w:t>страницата й</w:t>
            </w:r>
          </w:p>
          <w:p w14:paraId="1C4F6BE5" w14:textId="75ED62C3" w:rsidR="00AD5B4A" w:rsidRDefault="00AD5B4A" w:rsidP="00606A3D">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-Процентно отношение на общини, които имат раздел „Относно“  във </w:t>
            </w:r>
            <w:r>
              <w:rPr>
                <w:lang w:val="en-US" w:eastAsia="zh-CN"/>
              </w:rPr>
              <w:t xml:space="preserve">Facebook </w:t>
            </w:r>
            <w:r>
              <w:rPr>
                <w:lang w:eastAsia="zh-CN"/>
              </w:rPr>
              <w:t>страница си</w:t>
            </w:r>
          </w:p>
          <w:p w14:paraId="22B8C41A" w14:textId="77777777" w:rsidR="00AD5B4A" w:rsidRDefault="00AD5B4A"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Pr>
                <w:lang w:eastAsia="zh-CN"/>
              </w:rPr>
              <w:t xml:space="preserve">Процентно отношение на общини, които </w:t>
            </w:r>
            <w:r>
              <w:rPr>
                <w:lang w:eastAsia="zh-CN"/>
              </w:rPr>
              <w:lastRenderedPageBreak/>
              <w:t xml:space="preserve">имат </w:t>
            </w:r>
            <w:r>
              <w:rPr>
                <w:lang w:eastAsia="zh-CN"/>
              </w:rPr>
              <w:t>посочено населено място</w:t>
            </w:r>
            <w:r>
              <w:rPr>
                <w:lang w:eastAsia="zh-CN"/>
              </w:rPr>
              <w:t xml:space="preserve">  във </w:t>
            </w:r>
            <w:r>
              <w:rPr>
                <w:lang w:val="en-US" w:eastAsia="zh-CN"/>
              </w:rPr>
              <w:t xml:space="preserve">Facebook </w:t>
            </w:r>
            <w:r>
              <w:rPr>
                <w:lang w:eastAsia="zh-CN"/>
              </w:rPr>
              <w:t>страница си</w:t>
            </w:r>
          </w:p>
          <w:p w14:paraId="15494119" w14:textId="77777777" w:rsid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Pr>
                <w:lang w:eastAsia="zh-CN"/>
              </w:rPr>
              <w:t xml:space="preserve">Процентно отношение на общини, които имат </w:t>
            </w:r>
            <w:r>
              <w:rPr>
                <w:lang w:eastAsia="zh-CN"/>
              </w:rPr>
              <w:t>зададено кратко име</w:t>
            </w:r>
            <w:r>
              <w:rPr>
                <w:lang w:eastAsia="zh-CN"/>
              </w:rPr>
              <w:t xml:space="preserve">  във </w:t>
            </w:r>
            <w:r w:rsidR="000A60FC">
              <w:rPr>
                <w:lang w:val="en-US" w:eastAsia="zh-CN"/>
              </w:rPr>
              <w:t>Facebook</w:t>
            </w:r>
          </w:p>
          <w:p w14:paraId="0A82EA88" w14:textId="2D9C7AB2" w:rsidR="00AD5B4A" w:rsidRPr="000A60FC" w:rsidRDefault="000A60FC" w:rsidP="00AD5B4A">
            <w:pPr>
              <w:ind w:firstLine="0"/>
              <w:cnfStyle w:val="000000000000" w:firstRow="0" w:lastRow="0" w:firstColumn="0" w:lastColumn="0" w:oddVBand="0" w:evenVBand="0" w:oddHBand="0" w:evenHBand="0" w:firstRowFirstColumn="0" w:firstRowLastColumn="0" w:lastRowFirstColumn="0" w:lastRowLastColumn="0"/>
              <w:rPr>
                <w:lang w:eastAsia="zh-CN"/>
              </w:rPr>
            </w:pPr>
            <w:r>
              <w:rPr>
                <w:lang w:val="en-US" w:eastAsia="zh-CN"/>
              </w:rPr>
              <w:t>-</w:t>
            </w:r>
            <w:r>
              <w:rPr>
                <w:lang w:eastAsia="zh-CN"/>
              </w:rPr>
              <w:t>Процентно отношение на общини,</w:t>
            </w:r>
            <w:r>
              <w:rPr>
                <w:lang w:val="en-US" w:eastAsia="zh-CN"/>
              </w:rPr>
              <w:t xml:space="preserve"> </w:t>
            </w:r>
            <w:r>
              <w:rPr>
                <w:lang w:eastAsia="zh-CN"/>
              </w:rPr>
              <w:t>които са а</w:t>
            </w:r>
            <w:r w:rsidR="00AD5B4A">
              <w:rPr>
                <w:lang w:eastAsia="zh-CN"/>
              </w:rPr>
              <w:t>ктив</w:t>
            </w:r>
            <w:r>
              <w:rPr>
                <w:lang w:eastAsia="zh-CN"/>
              </w:rPr>
              <w:t>ни</w:t>
            </w:r>
            <w:r w:rsidR="00AD5B4A">
              <w:rPr>
                <w:lang w:eastAsia="zh-CN"/>
              </w:rPr>
              <w:t xml:space="preserve"> </w:t>
            </w:r>
            <w:r>
              <w:rPr>
                <w:lang w:eastAsia="zh-CN"/>
              </w:rPr>
              <w:t xml:space="preserve">в своите </w:t>
            </w:r>
            <w:r>
              <w:rPr>
                <w:lang w:val="en-US" w:eastAsia="zh-CN"/>
              </w:rPr>
              <w:t xml:space="preserve">Facebook </w:t>
            </w:r>
            <w:r>
              <w:rPr>
                <w:lang w:eastAsia="zh-CN"/>
              </w:rPr>
              <w:t>страници</w:t>
            </w:r>
          </w:p>
          <w:p w14:paraId="7C7EFA0C" w14:textId="02414609" w:rsidR="00AD5B4A" w:rsidRPr="000A60FC" w:rsidRDefault="00AD5B4A" w:rsidP="00AD5B4A">
            <w:pPr>
              <w:ind w:firstLine="0"/>
              <w:cnfStyle w:val="000000000000" w:firstRow="0" w:lastRow="0" w:firstColumn="0" w:lastColumn="0" w:oddVBand="0" w:evenVBand="0" w:oddHBand="0" w:evenHBand="0" w:firstRowFirstColumn="0" w:firstRowLastColumn="0" w:lastRowFirstColumn="0" w:lastRowLastColumn="0"/>
              <w:rPr>
                <w:lang w:val="en-US" w:eastAsia="zh-CN"/>
              </w:rPr>
            </w:pPr>
            <w:r>
              <w:rPr>
                <w:lang w:eastAsia="zh-CN"/>
              </w:rPr>
              <w:t>-</w:t>
            </w:r>
            <w:r w:rsidR="000A60FC">
              <w:rPr>
                <w:lang w:eastAsia="zh-CN"/>
              </w:rPr>
              <w:t>Процентно отношение на вида на постовете на общините</w:t>
            </w:r>
          </w:p>
          <w:p w14:paraId="46D899A6" w14:textId="77777777" w:rsid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r>
              <w:rPr>
                <w:lang w:eastAsia="zh-CN"/>
              </w:rPr>
              <w:t xml:space="preserve">Процентно отношение на общини, които имат </w:t>
            </w:r>
            <w:r>
              <w:rPr>
                <w:lang w:eastAsia="zh-CN"/>
              </w:rPr>
              <w:t>разрешени постове в дневника</w:t>
            </w:r>
            <w:r>
              <w:rPr>
                <w:lang w:eastAsia="zh-CN"/>
              </w:rPr>
              <w:t xml:space="preserve">  </w:t>
            </w:r>
            <w:r>
              <w:rPr>
                <w:lang w:eastAsia="zh-CN"/>
              </w:rPr>
              <w:t>на</w:t>
            </w:r>
            <w:r>
              <w:rPr>
                <w:lang w:eastAsia="zh-CN"/>
              </w:rPr>
              <w:t xml:space="preserve"> </w:t>
            </w:r>
            <w:r>
              <w:rPr>
                <w:lang w:val="en-US" w:eastAsia="zh-CN"/>
              </w:rPr>
              <w:t>Facebook</w:t>
            </w:r>
            <w:r>
              <w:rPr>
                <w:lang w:eastAsia="zh-CN"/>
              </w:rPr>
              <w:t xml:space="preserve"> страницата си</w:t>
            </w:r>
          </w:p>
          <w:p w14:paraId="49ADACAD" w14:textId="616A51FF" w:rsidR="000A60FC" w:rsidRPr="000A60FC" w:rsidRDefault="000A60FC" w:rsidP="000A60FC">
            <w:pPr>
              <w:ind w:firstLine="0"/>
              <w:cnfStyle w:val="000000000000" w:firstRow="0" w:lastRow="0" w:firstColumn="0" w:lastColumn="0" w:oddVBand="0" w:evenVBand="0" w:oddHBand="0" w:evenHBand="0" w:firstRowFirstColumn="0" w:firstRowLastColumn="0" w:lastRowFirstColumn="0" w:lastRowLastColumn="0"/>
              <w:rPr>
                <w:lang w:eastAsia="zh-CN"/>
              </w:rPr>
            </w:pPr>
          </w:p>
        </w:tc>
      </w:tr>
    </w:tbl>
    <w:p w14:paraId="69456EB3" w14:textId="7E8B525D" w:rsidR="00223838" w:rsidRPr="00223838" w:rsidRDefault="00223838" w:rsidP="00606A3D">
      <w:pPr>
        <w:rPr>
          <w:lang w:eastAsia="zh-CN"/>
        </w:rPr>
      </w:pPr>
    </w:p>
    <w:p w14:paraId="69A57BC8" w14:textId="77777777" w:rsidR="00FB641B" w:rsidRPr="00606A3D" w:rsidRDefault="00FB641B" w:rsidP="00FB641B">
      <w:pPr>
        <w:rPr>
          <w:lang w:val="en-US" w:eastAsia="zh-CN"/>
        </w:rPr>
      </w:pPr>
    </w:p>
    <w:p w14:paraId="6CA38148" w14:textId="70403105" w:rsidR="00FB641B" w:rsidRPr="00FB641B" w:rsidRDefault="00FB641B" w:rsidP="00FB641B">
      <w:pPr>
        <w:pStyle w:val="Heading2"/>
      </w:pPr>
      <w:bookmarkStart w:id="42" w:name="_Toc462741397"/>
      <w:r>
        <w:lastRenderedPageBreak/>
        <w:t>Изводи</w:t>
      </w:r>
      <w:bookmarkEnd w:id="42"/>
    </w:p>
    <w:p w14:paraId="3A194D89" w14:textId="77777777" w:rsidR="002B1DA4" w:rsidRDefault="002B1DA4" w:rsidP="00937341">
      <w:pPr>
        <w:ind w:firstLine="0"/>
        <w:rPr>
          <w:lang w:eastAsia="zh-CN"/>
        </w:rPr>
      </w:pPr>
      <w:r>
        <w:rPr>
          <w:lang w:eastAsia="zh-CN"/>
        </w:rPr>
        <w:t xml:space="preserve">Нейният концептуален модел е по-добър от другите и ние избираме точно него. Ранк на страници и как точно </w:t>
      </w:r>
      <w:proofErr w:type="spellStart"/>
      <w:r>
        <w:rPr>
          <w:lang w:eastAsia="zh-CN"/>
        </w:rPr>
        <w:t>лайкалайзер</w:t>
      </w:r>
      <w:proofErr w:type="spellEnd"/>
      <w:r>
        <w:rPr>
          <w:lang w:eastAsia="zh-CN"/>
        </w:rPr>
        <w:t xml:space="preserve"> изчислява </w:t>
      </w:r>
      <w:proofErr w:type="spellStart"/>
      <w:r>
        <w:rPr>
          <w:lang w:eastAsia="zh-CN"/>
        </w:rPr>
        <w:t>ранка</w:t>
      </w:r>
      <w:proofErr w:type="spellEnd"/>
      <w:r>
        <w:rPr>
          <w:lang w:eastAsia="zh-CN"/>
        </w:rPr>
        <w:t xml:space="preserve">. </w:t>
      </w:r>
    </w:p>
    <w:p w14:paraId="7BD6063D" w14:textId="32B28CD0" w:rsidR="002B2DC8" w:rsidRDefault="002B1DA4" w:rsidP="00937341">
      <w:pPr>
        <w:ind w:firstLine="0"/>
        <w:rPr>
          <w:lang w:val="en-US" w:eastAsia="zh-CN"/>
        </w:rPr>
      </w:pPr>
      <w:r>
        <w:rPr>
          <w:lang w:eastAsia="zh-CN"/>
        </w:rPr>
        <w:t xml:space="preserve">Решенията са на локално ниво – ограничение за броя на общините. Ръчно въвеждане от малка група хора -&gt; ограничени резултати. -&gt; </w:t>
      </w:r>
      <w:r>
        <w:rPr>
          <w:lang w:val="en-US" w:eastAsia="zh-CN"/>
        </w:rPr>
        <w:t>crowd sourcing</w:t>
      </w:r>
    </w:p>
    <w:p w14:paraId="78A37AFF" w14:textId="1305A4E4" w:rsidR="002B1DA4" w:rsidRDefault="002B1DA4" w:rsidP="00937341">
      <w:pPr>
        <w:ind w:firstLine="0"/>
        <w:rPr>
          <w:lang w:eastAsia="zh-CN"/>
        </w:rPr>
      </w:pPr>
      <w:r>
        <w:rPr>
          <w:lang w:eastAsia="zh-CN"/>
        </w:rPr>
        <w:t>База данни, която да събира и анализира данните</w:t>
      </w:r>
    </w:p>
    <w:p w14:paraId="06D0CAED" w14:textId="7F8E8D1D" w:rsidR="002B1DA4" w:rsidRDefault="002B1DA4" w:rsidP="00937341">
      <w:pPr>
        <w:ind w:firstLine="0"/>
        <w:rPr>
          <w:lang w:eastAsia="zh-CN"/>
        </w:rPr>
      </w:pPr>
      <w:r>
        <w:rPr>
          <w:lang w:eastAsia="zh-CN"/>
        </w:rPr>
        <w:t>Достъпен от целия свят интерфейс</w:t>
      </w:r>
    </w:p>
    <w:p w14:paraId="156FDD6E" w14:textId="77777777" w:rsidR="002B1DA4" w:rsidRPr="002B1DA4" w:rsidRDefault="002B1DA4" w:rsidP="00937341">
      <w:pPr>
        <w:ind w:firstLine="0"/>
        <w:rPr>
          <w:lang w:eastAsia="zh-CN"/>
        </w:rPr>
      </w:pPr>
    </w:p>
    <w:p w14:paraId="288C260C" w14:textId="516BAEE7" w:rsidR="005449F3" w:rsidRPr="002B34F7" w:rsidRDefault="001D2F2E" w:rsidP="001D2F2E">
      <w:pPr>
        <w:ind w:firstLine="0"/>
        <w:rPr>
          <w:lang w:val="en-US"/>
        </w:rPr>
      </w:pPr>
      <w:r>
        <w:rPr>
          <w:lang w:val="en-US"/>
        </w:rPr>
        <w:t xml:space="preserve">  </w:t>
      </w: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43" w:name="_Toc462403904"/>
      <w:bookmarkStart w:id="44" w:name="_Toc462412484"/>
      <w:bookmarkStart w:id="45" w:name="_Toc462416974"/>
      <w:bookmarkStart w:id="46" w:name="_Toc462506284"/>
      <w:bookmarkStart w:id="47" w:name="_Toc462741398"/>
      <w:r>
        <w:lastRenderedPageBreak/>
        <w:t>Глава 3.</w:t>
      </w:r>
      <w:bookmarkEnd w:id="43"/>
      <w:r>
        <w:t xml:space="preserve"> </w:t>
      </w:r>
      <w:bookmarkStart w:id="48" w:name="_Toc462403905"/>
      <w:r>
        <w:t>Анализ на изискванията към решението</w:t>
      </w:r>
      <w:bookmarkEnd w:id="44"/>
      <w:bookmarkEnd w:id="45"/>
      <w:bookmarkEnd w:id="46"/>
      <w:bookmarkEnd w:id="47"/>
      <w:bookmarkEnd w:id="48"/>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3F0039FE" w14:textId="77777777" w:rsidR="00D44F24" w:rsidRDefault="00D44F24" w:rsidP="00732B44">
      <w:pPr>
        <w:pStyle w:val="Heading2"/>
        <w:numPr>
          <w:ilvl w:val="0"/>
          <w:numId w:val="10"/>
        </w:numPr>
      </w:pPr>
      <w:bookmarkStart w:id="49" w:name="_Toc462741399"/>
      <w:bookmarkStart w:id="50" w:name="_Toc462506285"/>
      <w:bookmarkStart w:id="51" w:name="_Toc462403906"/>
      <w:bookmarkStart w:id="52" w:name="_Toc462412485"/>
      <w:bookmarkStart w:id="53" w:name="_Toc462416975"/>
      <w:r>
        <w:t>Концептуален модел</w:t>
      </w:r>
      <w:bookmarkEnd w:id="49"/>
    </w:p>
    <w:p w14:paraId="06BD99B9" w14:textId="77777777" w:rsidR="00176B2E" w:rsidRDefault="00176B2E" w:rsidP="00D44F24">
      <w:pPr>
        <w:rPr>
          <w:lang w:eastAsia="zh-CN"/>
        </w:rPr>
      </w:pPr>
      <w:r>
        <w:rPr>
          <w:noProof/>
          <w:lang w:val="en-US"/>
        </w:rPr>
        <mc:AlternateContent>
          <mc:Choice Requires="wps">
            <w:drawing>
              <wp:anchor distT="0" distB="0" distL="114300" distR="114300" simplePos="0" relativeHeight="251672576" behindDoc="0" locked="0" layoutInCell="1" allowOverlap="1" wp14:anchorId="75AE0EE2" wp14:editId="317DDD3A">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6B364CB7" w14:textId="77777777" w:rsidR="00206245" w:rsidRPr="00383440" w:rsidRDefault="00206245" w:rsidP="00176B2E">
                            <w:pPr>
                              <w:pStyle w:val="Caption"/>
                              <w:rPr>
                                <w:noProof/>
                                <w:sz w:val="24"/>
                                <w:szCs w:val="24"/>
                              </w:rPr>
                            </w:pPr>
                            <w:bookmarkStart w:id="54" w:name="_Ref462561829"/>
                            <w:bookmarkStart w:id="55" w:name="_Toc462568755"/>
                            <w:r>
                              <w:t xml:space="preserve">Фигура </w:t>
                            </w:r>
                            <w:r>
                              <w:fldChar w:fldCharType="begin"/>
                            </w:r>
                            <w:r>
                              <w:instrText xml:space="preserve"> SEQ Фигура \* ARABIC </w:instrText>
                            </w:r>
                            <w:r>
                              <w:fldChar w:fldCharType="separate"/>
                            </w:r>
                            <w:r>
                              <w:rPr>
                                <w:noProof/>
                              </w:rPr>
                              <w:t>1</w:t>
                            </w:r>
                            <w:r>
                              <w:fldChar w:fldCharType="end"/>
                            </w:r>
                            <w:bookmarkEnd w:id="54"/>
                            <w:r>
                              <w:t xml:space="preserve">: Концептуален модел </w:t>
                            </w:r>
                            <w:r>
                              <w:rPr>
                                <w:noProof/>
                              </w:rPr>
                              <w:t>(</w:t>
                            </w:r>
                            <w:r>
                              <w:rPr>
                                <w:noProof/>
                                <w:lang w:val="en-US"/>
                              </w:rPr>
                              <w:t xml:space="preserve">UML </w:t>
                            </w:r>
                            <w:r>
                              <w:rPr>
                                <w:noProof/>
                              </w:rPr>
                              <w:t>диаграма)</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0EE2" id="Text Box 19" o:spid="_x0000_s1029" type="#_x0000_t202" style="position:absolute;left:0;text-align:left;margin-left:0;margin-top:389.25pt;width:470.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6B364CB7" w14:textId="77777777" w:rsidR="00206245" w:rsidRPr="00383440" w:rsidRDefault="00206245" w:rsidP="00176B2E">
                      <w:pPr>
                        <w:pStyle w:val="Caption"/>
                        <w:rPr>
                          <w:noProof/>
                          <w:sz w:val="24"/>
                          <w:szCs w:val="24"/>
                        </w:rPr>
                      </w:pPr>
                      <w:bookmarkStart w:id="56" w:name="_Ref462561829"/>
                      <w:bookmarkStart w:id="57" w:name="_Toc462568755"/>
                      <w:r>
                        <w:t xml:space="preserve">Фигура </w:t>
                      </w:r>
                      <w:r>
                        <w:fldChar w:fldCharType="begin"/>
                      </w:r>
                      <w:r>
                        <w:instrText xml:space="preserve"> SEQ Фигура \* ARABIC </w:instrText>
                      </w:r>
                      <w:r>
                        <w:fldChar w:fldCharType="separate"/>
                      </w:r>
                      <w:r>
                        <w:rPr>
                          <w:noProof/>
                        </w:rPr>
                        <w:t>1</w:t>
                      </w:r>
                      <w:r>
                        <w:fldChar w:fldCharType="end"/>
                      </w:r>
                      <w:bookmarkEnd w:id="56"/>
                      <w:r>
                        <w:t xml:space="preserve">: Концептуален модел </w:t>
                      </w:r>
                      <w:r>
                        <w:rPr>
                          <w:noProof/>
                        </w:rPr>
                        <w:t>(</w:t>
                      </w:r>
                      <w:r>
                        <w:rPr>
                          <w:noProof/>
                          <w:lang w:val="en-US"/>
                        </w:rPr>
                        <w:t xml:space="preserve">UML </w:t>
                      </w:r>
                      <w:r>
                        <w:rPr>
                          <w:noProof/>
                        </w:rPr>
                        <w:t>диаграма)</w:t>
                      </w:r>
                      <w:bookmarkEnd w:id="57"/>
                    </w:p>
                  </w:txbxContent>
                </v:textbox>
                <w10:wrap type="topAndBottom"/>
              </v:shape>
            </w:pict>
          </mc:Fallback>
        </mc:AlternateContent>
      </w:r>
      <w:r>
        <w:rPr>
          <w:noProof/>
          <w:lang w:val="en-US"/>
        </w:rPr>
        <w:drawing>
          <wp:anchor distT="180340" distB="360045" distL="114300" distR="114300" simplePos="0" relativeHeight="251671552" behindDoc="0" locked="0" layoutInCell="1" allowOverlap="1" wp14:anchorId="449CCDEA" wp14:editId="4E946DA9">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4">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rsidR="00FF2503">
        <w:t xml:space="preserve">Фигура </w:t>
      </w:r>
      <w:r w:rsidR="00FF2503">
        <w:rPr>
          <w:noProof/>
        </w:rPr>
        <w:t>1</w:t>
      </w:r>
      <w:r>
        <w:rPr>
          <w:lang w:eastAsia="zh-CN"/>
        </w:rPr>
        <w:fldChar w:fldCharType="end"/>
      </w:r>
      <w:r>
        <w:rPr>
          <w:lang w:eastAsia="zh-CN"/>
        </w:rPr>
        <w:t>.</w:t>
      </w:r>
    </w:p>
    <w:p w14:paraId="32BEF685" w14:textId="77777777" w:rsidR="00D44F24" w:rsidRPr="00D44F24" w:rsidRDefault="00D44F24" w:rsidP="00176B2E">
      <w:pPr>
        <w:ind w:firstLine="0"/>
        <w:rPr>
          <w:lang w:eastAsia="zh-CN"/>
        </w:rPr>
      </w:pPr>
      <w:r>
        <w:rPr>
          <w:lang w:eastAsia="zh-CN"/>
        </w:rPr>
        <w:t xml:space="preserve"> </w:t>
      </w:r>
    </w:p>
    <w:p w14:paraId="63041B84" w14:textId="77777777"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2FA07092" w14:textId="77777777" w:rsidR="00176B2E" w:rsidRDefault="00176B2E" w:rsidP="00176B2E">
      <w:pPr>
        <w:pStyle w:val="ListParagraph"/>
        <w:numPr>
          <w:ilvl w:val="0"/>
          <w:numId w:val="20"/>
        </w:numPr>
      </w:pPr>
      <w:r>
        <w:rPr>
          <w:lang w:val="en-US"/>
        </w:rPr>
        <w:t xml:space="preserve">Municipality – </w:t>
      </w:r>
      <w:proofErr w:type="spellStart"/>
      <w:r>
        <w:rPr>
          <w:lang w:val="en-US"/>
        </w:rPr>
        <w:t>Община</w:t>
      </w:r>
      <w:proofErr w:type="spellEnd"/>
      <w:r>
        <w:rPr>
          <w:lang w:val="en-US"/>
        </w:rPr>
        <w:t>.</w:t>
      </w:r>
      <w:r>
        <w:t xml:space="preserve"> </w:t>
      </w:r>
      <w:r>
        <w:rPr>
          <w:lang w:val="en-US"/>
        </w:rPr>
        <w:t>TODO</w:t>
      </w:r>
    </w:p>
    <w:p w14:paraId="3E54E621" w14:textId="2CB9F48F" w:rsidR="00EE3C98" w:rsidRPr="007B5457" w:rsidRDefault="007E6D2F" w:rsidP="00732B44">
      <w:pPr>
        <w:pStyle w:val="Heading2"/>
        <w:numPr>
          <w:ilvl w:val="0"/>
          <w:numId w:val="11"/>
        </w:numPr>
      </w:pPr>
      <w:bookmarkStart w:id="58" w:name="_Toc462741400"/>
      <w:r>
        <w:t>Основни п</w:t>
      </w:r>
      <w:r w:rsidR="004B5F31">
        <w:t>отребителски (функционални) изисквания</w:t>
      </w:r>
      <w:bookmarkEnd w:id="50"/>
      <w:bookmarkEnd w:id="51"/>
      <w:bookmarkEnd w:id="52"/>
      <w:bookmarkEnd w:id="53"/>
      <w:bookmarkEnd w:id="58"/>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2B34F7">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2B34F7">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59" w:name="_Toc462416976"/>
      <w:bookmarkStart w:id="60" w:name="_Toc462412486"/>
      <w:bookmarkStart w:id="61" w:name="_Toc462506286"/>
      <w:bookmarkStart w:id="62" w:name="_Toc462741401"/>
      <w:bookmarkStart w:id="63" w:name="_Toc462403911"/>
      <w:r>
        <w:t>Н</w:t>
      </w:r>
      <w:r w:rsidR="000D014E">
        <w:t>е</w:t>
      </w:r>
      <w:r>
        <w:rPr>
          <w:lang w:val="en-US"/>
        </w:rPr>
        <w:t>-</w:t>
      </w:r>
      <w:r>
        <w:t>функционални</w:t>
      </w:r>
      <w:r w:rsidR="000D014E">
        <w:t xml:space="preserve"> изисквания</w:t>
      </w:r>
      <w:bookmarkEnd w:id="59"/>
      <w:bookmarkEnd w:id="60"/>
      <w:bookmarkEnd w:id="61"/>
      <w:bookmarkEnd w:id="62"/>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2B34F7">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 xml:space="preserve">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w:t>
      </w:r>
      <w:proofErr w:type="spellStart"/>
      <w:r>
        <w:t>взаимо</w:t>
      </w:r>
      <w:proofErr w:type="spellEnd"/>
      <w:r>
        <w:t>-заменяеми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64" w:name="_Toc462412488"/>
      <w:bookmarkEnd w:id="63"/>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2B34F7">
        <w:t xml:space="preserve">Фигура </w:t>
      </w:r>
      <w:r w:rsidR="002B34F7">
        <w:rPr>
          <w:noProof/>
        </w:rPr>
        <w:t>2</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B34F7">
      <w:pPr>
        <w:pStyle w:val="Picture"/>
      </w:pPr>
      <w:r w:rsidRPr="002B34F7">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5">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65" w:name="_Ref462416831"/>
      <w:bookmarkStart w:id="66" w:name="_Ref462416821"/>
      <w:bookmarkStart w:id="67" w:name="_Toc462506369"/>
      <w:bookmarkStart w:id="68" w:name="_Toc462568756"/>
      <w:r>
        <w:t xml:space="preserve">Фигура </w:t>
      </w:r>
      <w:r>
        <w:fldChar w:fldCharType="begin"/>
      </w:r>
      <w:r>
        <w:instrText xml:space="preserve"> SEQ Фигура \* ARABIC </w:instrText>
      </w:r>
      <w:r>
        <w:fldChar w:fldCharType="separate"/>
      </w:r>
      <w:r w:rsidR="002B34F7">
        <w:rPr>
          <w:noProof/>
        </w:rPr>
        <w:t>2</w:t>
      </w:r>
      <w:r>
        <w:fldChar w:fldCharType="end"/>
      </w:r>
      <w:bookmarkEnd w:id="65"/>
      <w:r>
        <w:t xml:space="preserve">: Разпределение на броя посещения от различни уеб </w:t>
      </w:r>
      <w:r w:rsidR="00EA275B">
        <w:t>браузъри</w:t>
      </w:r>
      <w:r>
        <w:t xml:space="preserve"> и устройства е света (</w:t>
      </w:r>
      <w:proofErr w:type="spellStart"/>
      <w:r>
        <w:rPr>
          <w:lang w:val="en-US"/>
        </w:rPr>
        <w:t>StatCounter</w:t>
      </w:r>
      <w:proofErr w:type="spellEnd"/>
      <w:r>
        <w:rPr>
          <w:lang w:val="en-US"/>
        </w:rPr>
        <w:t xml:space="preserve">, </w:t>
      </w:r>
      <w:r>
        <w:t>Август 2016)</w:t>
      </w:r>
      <w:r>
        <w:rPr>
          <w:lang w:val="en-US"/>
        </w:rPr>
        <w:t>:</w:t>
      </w:r>
      <w:bookmarkEnd w:id="66"/>
      <w:bookmarkEnd w:id="67"/>
      <w:bookmarkEnd w:id="68"/>
    </w:p>
    <w:p w14:paraId="2D741512" w14:textId="49D4DBC1" w:rsidR="00193D56" w:rsidRPr="00193D56" w:rsidRDefault="00EE03EF" w:rsidP="005D69A7">
      <w:pPr>
        <w:pStyle w:val="Heading2"/>
      </w:pPr>
      <w:bookmarkStart w:id="69" w:name="_Toc462416977"/>
      <w:bookmarkStart w:id="70" w:name="_Toc462506287"/>
      <w:bookmarkStart w:id="71" w:name="_Toc462741402"/>
      <w:r>
        <w:t>Процеси в развитието на системата</w:t>
      </w:r>
      <w:bookmarkEnd w:id="64"/>
      <w:bookmarkEnd w:id="69"/>
      <w:bookmarkEnd w:id="70"/>
      <w:bookmarkEnd w:id="71"/>
    </w:p>
    <w:p w14:paraId="2205440C" w14:textId="1CA1638D" w:rsidR="00FD7610" w:rsidRDefault="00FD7610">
      <w:pPr>
        <w:rPr>
          <w:lang w:eastAsia="zh-CN"/>
        </w:rPr>
      </w:pPr>
      <w:bookmarkStart w:id="72"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72"/>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73" w:name="_Toc462506288"/>
      <w:bookmarkStart w:id="74" w:name="_Toc462741403"/>
      <w:r>
        <w:t>Работни бизнес процеси</w:t>
      </w:r>
      <w:bookmarkEnd w:id="73"/>
      <w:bookmarkEnd w:id="74"/>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75" w:name="_Ref462499952"/>
      <w:bookmarkStart w:id="76" w:name="_Toc462506289"/>
      <w:bookmarkStart w:id="77" w:name="_Toc462741404"/>
      <w:r>
        <w:lastRenderedPageBreak/>
        <w:t xml:space="preserve">Глава </w:t>
      </w:r>
      <w:r w:rsidR="00CE2B1B">
        <w:t>4</w:t>
      </w:r>
      <w:r>
        <w:t>. Проектиране на системата</w:t>
      </w:r>
      <w:bookmarkEnd w:id="75"/>
      <w:bookmarkEnd w:id="76"/>
      <w:bookmarkEnd w:id="77"/>
    </w:p>
    <w:p w14:paraId="5CEB90C1" w14:textId="77777777" w:rsidR="009B12D1" w:rsidRPr="009B12D1" w:rsidRDefault="009B12D1" w:rsidP="009B12D1">
      <w:pPr>
        <w:pStyle w:val="Heading2"/>
        <w:numPr>
          <w:ilvl w:val="0"/>
          <w:numId w:val="10"/>
        </w:numPr>
      </w:pPr>
      <w:bookmarkStart w:id="78" w:name="_Toc462506290"/>
      <w:bookmarkStart w:id="79" w:name="_Toc462741405"/>
      <w:r>
        <w:t>Използвани технологии, платформи и методологии</w:t>
      </w:r>
      <w:bookmarkEnd w:id="78"/>
      <w:bookmarkEnd w:id="79"/>
    </w:p>
    <w:p w14:paraId="5ED075D8" w14:textId="77777777" w:rsidR="00D11C4A" w:rsidRPr="00D11C4A" w:rsidRDefault="00D11C4A" w:rsidP="008E6D54">
      <w:pPr>
        <w:pStyle w:val="Heading2"/>
      </w:pPr>
      <w:bookmarkStart w:id="80" w:name="_Toc462506291"/>
      <w:bookmarkStart w:id="81" w:name="_Toc462741406"/>
      <w:r>
        <w:t>Обща архитектура на системата</w:t>
      </w:r>
      <w:bookmarkEnd w:id="80"/>
      <w:bookmarkEnd w:id="81"/>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2B34F7">
        <w:t xml:space="preserve">Фигура </w:t>
      </w:r>
      <w:r w:rsidR="002B34F7">
        <w:rPr>
          <w:noProof/>
        </w:rPr>
        <w:t>3</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w:t>
      </w:r>
      <w:proofErr w:type="spellStart"/>
      <w:r w:rsidR="0076132E">
        <w:t>скалируемост</w:t>
      </w:r>
      <w:proofErr w:type="spellEnd"/>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2B34F7">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E45D747" w14:textId="77777777" w:rsidR="00D11C4A" w:rsidRDefault="0088726A" w:rsidP="002B34F7">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6">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5860A9A4" w14:textId="77777777" w:rsidR="0088726A" w:rsidRDefault="00D11C4A" w:rsidP="00D11C4A">
      <w:pPr>
        <w:pStyle w:val="Caption"/>
      </w:pPr>
      <w:bookmarkStart w:id="82" w:name="_Ref462484813"/>
      <w:bookmarkStart w:id="83" w:name="_Toc462506370"/>
      <w:bookmarkStart w:id="84" w:name="_Toc462568757"/>
      <w:r>
        <w:t xml:space="preserve">Фигура </w:t>
      </w:r>
      <w:r>
        <w:fldChar w:fldCharType="begin"/>
      </w:r>
      <w:r>
        <w:instrText xml:space="preserve"> SEQ Фигура \* ARABIC </w:instrText>
      </w:r>
      <w:r>
        <w:fldChar w:fldCharType="separate"/>
      </w:r>
      <w:r w:rsidR="002B34F7">
        <w:rPr>
          <w:noProof/>
        </w:rPr>
        <w:t>3</w:t>
      </w:r>
      <w:r>
        <w:fldChar w:fldCharType="end"/>
      </w:r>
      <w:bookmarkEnd w:id="82"/>
      <w:r>
        <w:t>: Общ дизайн на системата като многослойно приложение</w:t>
      </w:r>
      <w:bookmarkEnd w:id="83"/>
      <w:bookmarkEnd w:id="84"/>
    </w:p>
    <w:p w14:paraId="372A8CC4" w14:textId="77777777" w:rsidR="009B12D1" w:rsidRPr="00091427" w:rsidRDefault="009B12D1" w:rsidP="009B12D1">
      <w:r>
        <w:lastRenderedPageBreak/>
        <w:t>Ще разгледаме по-подробно отделните слоеве и следващите точки.</w:t>
      </w:r>
    </w:p>
    <w:p w14:paraId="76671EDB" w14:textId="63F8C55F" w:rsidR="0088726A" w:rsidRPr="00570AFF" w:rsidRDefault="00091427" w:rsidP="007B5457">
      <w:r>
        <w:t xml:space="preserve">За лесно инсталиране слоеве 2 и 3 са пакетирани заедно в </w:t>
      </w:r>
      <w:r>
        <w:rPr>
          <w:lang w:val="en-US"/>
        </w:rPr>
        <w:t xml:space="preserve">ASP.NET </w:t>
      </w:r>
      <w:r>
        <w:t xml:space="preserve">уеб приложение. Схема на </w:t>
      </w:r>
      <w:r w:rsidR="0035574B">
        <w:t>внедряване</w:t>
      </w:r>
      <w:r>
        <w:t xml:space="preserve"> на приложението е показана на </w:t>
      </w:r>
      <w:r w:rsidR="0035574B">
        <w:fldChar w:fldCharType="begin"/>
      </w:r>
      <w:r w:rsidR="0035574B">
        <w:instrText xml:space="preserve"> REF _Ref462488660 \h  \* MERGEFORMAT </w:instrText>
      </w:r>
      <w:r w:rsidR="0035574B">
        <w:fldChar w:fldCharType="separate"/>
      </w:r>
      <w:r w:rsidR="00FF2503">
        <w:t xml:space="preserve">Фигура </w:t>
      </w:r>
      <w:r w:rsidR="00FF2503">
        <w:rPr>
          <w:noProof/>
        </w:rPr>
        <w:t>4</w:t>
      </w:r>
      <w:r w:rsidR="0035574B">
        <w:fldChar w:fldCharType="end"/>
      </w:r>
      <w:r w:rsidR="00570AFF">
        <w:rPr>
          <w:lang w:val="en-US"/>
        </w:rPr>
        <w:t xml:space="preserve"> </w:t>
      </w:r>
      <w:r w:rsidR="00570AFF">
        <w:t xml:space="preserve">и разгледана подробно в </w:t>
      </w:r>
      <w:r w:rsidR="0035574B">
        <w:fldChar w:fldCharType="begin"/>
      </w:r>
      <w:r w:rsidR="0035574B">
        <w:instrText xml:space="preserve"> REF _Ref462560567 \h  \* MERGEFORMAT </w:instrText>
      </w:r>
      <w:r w:rsidR="0035574B">
        <w:fldChar w:fldCharType="separate"/>
      </w:r>
      <w:r w:rsidR="00FF2503">
        <w:t>Глава 5. Реализация, тестване и внедряване на системата</w:t>
      </w:r>
      <w:r w:rsidR="0035574B">
        <w:fldChar w:fldCharType="end"/>
      </w:r>
      <w:r w:rsidR="0035574B">
        <w:t>.</w:t>
      </w:r>
    </w:p>
    <w:p w14:paraId="7401DF2F" w14:textId="77777777" w:rsidR="0035574B" w:rsidRDefault="0035574B" w:rsidP="0035574B">
      <w:bookmarkStart w:id="85" w:name="_Ref462488660"/>
      <w:bookmarkStart w:id="86" w:name="_Toc462506371"/>
    </w:p>
    <w:p w14:paraId="06DC00A5" w14:textId="77777777" w:rsidR="0035574B" w:rsidRDefault="00206245" w:rsidP="0035574B">
      <w:pPr>
        <w:ind w:firstLine="0"/>
      </w:pPr>
      <w:r>
        <w:rPr>
          <w:noProof/>
        </w:rPr>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0;width:462.85pt;height:315.75pt;z-index:251674624;mso-wrap-distance-top:28.35pt;mso-wrap-distance-bottom:28.35pt;mso-position-horizontal:center;mso-position-horizontal-relative:text;mso-position-vertical:absolute;mso-position-vertical-relative:text">
            <v:imagedata r:id="rId17" o:title="" cropright="11608f"/>
            <w10:wrap type="topAndBottom"/>
          </v:shape>
          <o:OLEObject Type="Embed" ProgID="PowerPoint.Show.12" ShapeID="_x0000_s1027" DrawAspect="Content" ObjectID="_1536758495" r:id="rId18"/>
        </w:object>
      </w:r>
    </w:p>
    <w:p w14:paraId="3F8A6143" w14:textId="77777777" w:rsidR="00091427" w:rsidRPr="00607B14" w:rsidRDefault="00607B14" w:rsidP="00607B14">
      <w:pPr>
        <w:pStyle w:val="Caption"/>
        <w:rPr>
          <w:lang w:val="en-US"/>
        </w:rPr>
      </w:pPr>
      <w:bookmarkStart w:id="87" w:name="_Toc462568758"/>
      <w:r>
        <w:t xml:space="preserve">Фигура </w:t>
      </w:r>
      <w:r>
        <w:fldChar w:fldCharType="begin"/>
      </w:r>
      <w:r>
        <w:instrText xml:space="preserve"> SEQ Фигура \* ARABIC </w:instrText>
      </w:r>
      <w:r>
        <w:fldChar w:fldCharType="separate"/>
      </w:r>
      <w:r w:rsidR="002B34F7">
        <w:rPr>
          <w:noProof/>
        </w:rPr>
        <w:t>4</w:t>
      </w:r>
      <w:r>
        <w:fldChar w:fldCharType="end"/>
      </w:r>
      <w:bookmarkEnd w:id="85"/>
      <w:r>
        <w:rPr>
          <w:lang w:val="en-US"/>
        </w:rPr>
        <w:t xml:space="preserve">: </w:t>
      </w:r>
      <w:r>
        <w:t>Схема на инсталация на системата в платформата Ажур (</w:t>
      </w:r>
      <w:r>
        <w:rPr>
          <w:lang w:val="en-US"/>
        </w:rPr>
        <w:t>Microsoft Azure)</w:t>
      </w:r>
      <w:bookmarkEnd w:id="86"/>
      <w:bookmarkEnd w:id="87"/>
    </w:p>
    <w:p w14:paraId="5312C564" w14:textId="77777777" w:rsidR="0035574B" w:rsidRDefault="0035574B" w:rsidP="0035574B">
      <w:bookmarkStart w:id="88" w:name="_Toc462506292"/>
    </w:p>
    <w:p w14:paraId="122B5FFA" w14:textId="77777777" w:rsidR="002266A4" w:rsidRDefault="002266A4" w:rsidP="00FF2503">
      <w:pPr>
        <w:pStyle w:val="Heading2"/>
      </w:pPr>
      <w:bookmarkStart w:id="89" w:name="_Toc462741407"/>
      <w:r>
        <w:t xml:space="preserve">Слой за съхранение на данни </w:t>
      </w:r>
      <w:r w:rsidRPr="002266A4">
        <w:rPr>
          <w:lang w:val="en-US"/>
        </w:rPr>
        <w:t xml:space="preserve">- </w:t>
      </w:r>
      <w:r>
        <w:t xml:space="preserve">Data </w:t>
      </w:r>
      <w:proofErr w:type="spellStart"/>
      <w:r>
        <w:t>Layer</w:t>
      </w:r>
      <w:bookmarkEnd w:id="89"/>
      <w:proofErr w:type="spellEnd"/>
    </w:p>
    <w:p w14:paraId="250DBAB6" w14:textId="77777777" w:rsidR="002266A4" w:rsidRPr="008E6D54" w:rsidRDefault="002266A4" w:rsidP="002266A4">
      <w:pPr>
        <w:pStyle w:val="Heading3"/>
        <w:rPr>
          <w:lang w:val="en-US"/>
        </w:rPr>
      </w:pPr>
      <w:bookmarkStart w:id="90" w:name="_Toc462741408"/>
      <w:r>
        <w:t xml:space="preserve">Сървър – Microsoft SQL </w:t>
      </w:r>
      <w:r w:rsidRPr="008E6D54">
        <w:rPr>
          <w:lang w:val="en-US"/>
        </w:rPr>
        <w:t>S</w:t>
      </w:r>
      <w:proofErr w:type="spellStart"/>
      <w:r>
        <w:t>erver</w:t>
      </w:r>
      <w:proofErr w:type="spellEnd"/>
      <w:r w:rsidRPr="008E6D54">
        <w:rPr>
          <w:lang w:val="en-US"/>
        </w:rPr>
        <w:t xml:space="preserve"> </w:t>
      </w:r>
      <w:r>
        <w:t xml:space="preserve">и </w:t>
      </w:r>
      <w:r>
        <w:rPr>
          <w:lang w:val="en-US"/>
        </w:rPr>
        <w:t>Azure DB</w:t>
      </w:r>
      <w:bookmarkEnd w:id="90"/>
    </w:p>
    <w:p w14:paraId="1AC09722" w14:textId="77777777"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proofErr w:type="spellStart"/>
      <w:r>
        <w:t>erver</w:t>
      </w:r>
      <w:proofErr w:type="spellEnd"/>
      <w:r>
        <w:rPr>
          <w:lang w:val="en-US"/>
        </w:rPr>
        <w:t xml:space="preserve">. </w:t>
      </w:r>
      <w:r>
        <w:t xml:space="preserve">Този сървър най-добре </w:t>
      </w:r>
      <w:proofErr w:type="spellStart"/>
      <w:r>
        <w:lastRenderedPageBreak/>
        <w:t>скалира</w:t>
      </w:r>
      <w:proofErr w:type="spellEnd"/>
      <w:r>
        <w:t xml:space="preserve"> между безплатен локален сървър – </w:t>
      </w:r>
      <w:r>
        <w:rPr>
          <w:lang w:val="en-US"/>
        </w:rPr>
        <w:t xml:space="preserve">Microsoft SQL Server 2016 Express </w:t>
      </w:r>
      <w:r>
        <w:t>и скалируем</w:t>
      </w:r>
      <w:r>
        <w:rPr>
          <w:lang w:val="en-US"/>
        </w:rPr>
        <w:t>a database-as-a-service (</w:t>
      </w:r>
      <w:proofErr w:type="spellStart"/>
      <w:r>
        <w:rPr>
          <w:lang w:val="en-US"/>
        </w:rPr>
        <w:t>DBaaS</w:t>
      </w:r>
      <w:proofErr w:type="spellEnd"/>
      <w:r>
        <w:rPr>
          <w:lang w:val="en-US"/>
        </w:rPr>
        <w:t xml:space="preserve">)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1619716973"/>
          <w:citation/>
        </w:sdtPr>
        <w:sdtContent>
          <w:r>
            <w:fldChar w:fldCharType="begin"/>
          </w:r>
          <w:r>
            <w:rPr>
              <w:lang w:val="en-US"/>
            </w:rPr>
            <w:instrText xml:space="preserve">CITATION Azure2015 \l 1033 </w:instrText>
          </w:r>
          <w:r>
            <w:fldChar w:fldCharType="separate"/>
          </w:r>
          <w:r w:rsidR="002B34F7">
            <w:rPr>
              <w:noProof/>
              <w:lang w:val="en-US"/>
            </w:rPr>
            <w:t>(Microsoft Azure)</w:t>
          </w:r>
          <w:r>
            <w:fldChar w:fldCharType="end"/>
          </w:r>
        </w:sdtContent>
      </w:sdt>
      <w:r w:rsidR="007137EF">
        <w:t>.</w:t>
      </w:r>
    </w:p>
    <w:p w14:paraId="6972C3F9" w14:textId="77777777" w:rsidR="00A551D9" w:rsidRDefault="00327122" w:rsidP="002266A4">
      <w:r>
        <w:rPr>
          <w:noProof/>
          <w:lang w:val="en-US"/>
        </w:rPr>
        <mc:AlternateContent>
          <mc:Choice Requires="wps">
            <w:drawing>
              <wp:anchor distT="0" distB="0" distL="114300" distR="114300" simplePos="0" relativeHeight="251677696" behindDoc="0" locked="0" layoutInCell="1" allowOverlap="1" wp14:anchorId="0CAA3EA7" wp14:editId="7A324B74">
                <wp:simplePos x="0" y="0"/>
                <wp:positionH relativeFrom="column">
                  <wp:posOffset>-114300</wp:posOffset>
                </wp:positionH>
                <wp:positionV relativeFrom="paragraph">
                  <wp:posOffset>6993890</wp:posOffset>
                </wp:positionV>
                <wp:extent cx="59416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6F7100C5" w14:textId="77777777" w:rsidR="00206245" w:rsidRPr="000F0E56" w:rsidRDefault="00206245" w:rsidP="00327122">
                            <w:pPr>
                              <w:pStyle w:val="Caption"/>
                              <w:rPr>
                                <w:noProof/>
                                <w:sz w:val="24"/>
                                <w:szCs w:val="24"/>
                              </w:rPr>
                            </w:pPr>
                            <w:bookmarkStart w:id="91" w:name="_Ref462561193"/>
                            <w:bookmarkStart w:id="92" w:name="_Ref462561161"/>
                            <w:bookmarkStart w:id="93" w:name="_Toc462568759"/>
                            <w:r>
                              <w:t xml:space="preserve">Фигура </w:t>
                            </w:r>
                            <w:r>
                              <w:fldChar w:fldCharType="begin"/>
                            </w:r>
                            <w:r>
                              <w:instrText xml:space="preserve"> SEQ Фигура \* ARABIC </w:instrText>
                            </w:r>
                            <w:r>
                              <w:fldChar w:fldCharType="separate"/>
                            </w:r>
                            <w:r>
                              <w:rPr>
                                <w:noProof/>
                              </w:rPr>
                              <w:t>5</w:t>
                            </w:r>
                            <w:r>
                              <w:fldChar w:fldCharType="end"/>
                            </w:r>
                            <w:bookmarkEnd w:id="91"/>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3EA7" id="Text Box 20" o:spid="_x0000_s1030" type="#_x0000_t202" style="position:absolute;left:0;text-align:left;margin-left:-9pt;margin-top:550.7pt;width:467.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NQ6AdTMCAAB0BAAADgAAAAAAAAAA&#10;AAAAAAAuAgAAZHJzL2Uyb0RvYy54bWxQSwECLQAUAAYACAAAACEA2fwRBeMAAAANAQAADwAAAAAA&#10;AAAAAAAAAACNBAAAZHJzL2Rvd25yZXYueG1sUEsFBgAAAAAEAAQA8wAAAJ0FAAAAAA==&#10;" stroked="f">
                <v:textbox style="mso-fit-shape-to-text:t" inset="0,0,0,0">
                  <w:txbxContent>
                    <w:p w14:paraId="6F7100C5" w14:textId="77777777" w:rsidR="00206245" w:rsidRPr="000F0E56" w:rsidRDefault="00206245" w:rsidP="00327122">
                      <w:pPr>
                        <w:pStyle w:val="Caption"/>
                        <w:rPr>
                          <w:noProof/>
                          <w:sz w:val="24"/>
                          <w:szCs w:val="24"/>
                        </w:rPr>
                      </w:pPr>
                      <w:bookmarkStart w:id="94" w:name="_Ref462561193"/>
                      <w:bookmarkStart w:id="95" w:name="_Ref462561161"/>
                      <w:bookmarkStart w:id="96" w:name="_Toc462568759"/>
                      <w:r>
                        <w:t xml:space="preserve">Фигура </w:t>
                      </w:r>
                      <w:r>
                        <w:fldChar w:fldCharType="begin"/>
                      </w:r>
                      <w:r>
                        <w:instrText xml:space="preserve"> SEQ Фигура \* ARABIC </w:instrText>
                      </w:r>
                      <w:r>
                        <w:fldChar w:fldCharType="separate"/>
                      </w:r>
                      <w:r>
                        <w:rPr>
                          <w:noProof/>
                        </w:rPr>
                        <w:t>5</w:t>
                      </w:r>
                      <w:r>
                        <w:fldChar w:fldCharType="end"/>
                      </w:r>
                      <w:bookmarkEnd w:id="94"/>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Pr>
                              <w:noProof/>
                              <w:lang w:val="en-US"/>
                            </w:rPr>
                            <w:t>(Pinal)</w:t>
                          </w:r>
                          <w:r>
                            <w:rPr>
                              <w:lang w:val="en-US"/>
                            </w:rPr>
                            <w:fldChar w:fldCharType="end"/>
                          </w:r>
                        </w:sdtContent>
                      </w:sdt>
                      <w:bookmarkEnd w:id="95"/>
                      <w:bookmarkEnd w:id="96"/>
                    </w:p>
                  </w:txbxContent>
                </v:textbox>
                <w10:wrap type="topAndBottom"/>
              </v:shape>
            </w:pict>
          </mc:Fallback>
        </mc:AlternateContent>
      </w:r>
      <w:r w:rsidR="0035574B">
        <w:rPr>
          <w:noProof/>
          <w:lang w:val="en-US"/>
        </w:rPr>
        <w:drawing>
          <wp:anchor distT="360045" distB="360045" distL="114300" distR="114300" simplePos="0" relativeHeight="251676672" behindDoc="0" locked="0" layoutInCell="1" allowOverlap="1" wp14:anchorId="7685A995" wp14:editId="00C7B07E">
            <wp:simplePos x="0" y="0"/>
            <wp:positionH relativeFrom="margin">
              <wp:posOffset>-114300</wp:posOffset>
            </wp:positionH>
            <wp:positionV relativeFrom="paragraph">
              <wp:posOffset>2278380</wp:posOffset>
            </wp:positionV>
            <wp:extent cx="5942031" cy="4658400"/>
            <wp:effectExtent l="0" t="0" r="1905"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72D51260" w14:textId="77777777"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FF2503">
        <w:t xml:space="preserve">Фигура </w:t>
      </w:r>
      <w:r w:rsidR="00FF2503">
        <w:rPr>
          <w:noProof/>
        </w:rPr>
        <w:t>5</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732EF4CB" w14:textId="77777777" w:rsidR="002266A4" w:rsidRPr="001A1E1F" w:rsidRDefault="00D44F24" w:rsidP="001A1E1F">
      <w:pPr>
        <w:pStyle w:val="Heading3"/>
      </w:pPr>
      <w:bookmarkStart w:id="97" w:name="_Toc462741409"/>
      <w:r>
        <w:t xml:space="preserve">Проектиране на </w:t>
      </w:r>
      <w:r w:rsidR="001A1E1F">
        <w:t xml:space="preserve">системните аспекти на </w:t>
      </w:r>
      <w:r>
        <w:t xml:space="preserve">схемата </w:t>
      </w:r>
      <w:r w:rsidR="001A1E1F">
        <w:t>на базата данни</w:t>
      </w:r>
      <w:bookmarkEnd w:id="97"/>
    </w:p>
    <w:p w14:paraId="6B71FCC4" w14:textId="77777777" w:rsidR="001A1E1F" w:rsidRDefault="001A1E1F" w:rsidP="001A1E1F">
      <w:r>
        <w:t>Схемата от таблици и колони на една база от данни обикновено следва концептуалния модел на системата. В този случай няма причина това да се нарушава. Въпреки това, реализацията на базата данни има и други аспекти, които трябва да се проектират.</w:t>
      </w:r>
    </w:p>
    <w:p w14:paraId="0EFAD023" w14:textId="77777777" w:rsidR="00A121F8" w:rsidRDefault="001A1E1F" w:rsidP="001A1E1F">
      <w:r>
        <w:t>Основен въпрос в дизайна е дали ще се използват естествени или синтетични основни ключове (</w:t>
      </w:r>
      <w:r>
        <w:rPr>
          <w:lang w:val="en-US"/>
        </w:rPr>
        <w:t>natural vs. surrogate</w:t>
      </w:r>
      <w:r w:rsidR="00A121F8">
        <w:t>/</w:t>
      </w:r>
      <w:r w:rsidR="00A121F8">
        <w:rPr>
          <w:lang w:val="en-US"/>
        </w:rPr>
        <w:t>synthetic</w:t>
      </w:r>
      <w:r>
        <w:rPr>
          <w:lang w:val="en-US"/>
        </w:rPr>
        <w:t xml:space="preserve"> primary keys) </w:t>
      </w:r>
      <w:r>
        <w:t>за записите в базата</w:t>
      </w:r>
      <w:r>
        <w:rPr>
          <w:lang w:val="en-US"/>
        </w:rPr>
        <w:t xml:space="preserve"> </w:t>
      </w:r>
      <w:sdt>
        <w:sdtPr>
          <w:rPr>
            <w:lang w:val="en-US"/>
          </w:rPr>
          <w:id w:val="2062752547"/>
          <w:citation/>
        </w:sdtPr>
        <w:sdtContent>
          <w:r>
            <w:rPr>
              <w:lang w:val="en-US"/>
            </w:rPr>
            <w:fldChar w:fldCharType="begin"/>
          </w:r>
          <w:r>
            <w:rPr>
              <w:lang w:val="en-US"/>
            </w:rPr>
            <w:instrText xml:space="preserve"> CITATION Bla13 \l 1033 </w:instrText>
          </w:r>
          <w:r>
            <w:rPr>
              <w:lang w:val="en-US"/>
            </w:rPr>
            <w:fldChar w:fldCharType="separate"/>
          </w:r>
          <w:r w:rsidR="002B34F7">
            <w:rPr>
              <w:noProof/>
              <w:lang w:val="en-US"/>
            </w:rPr>
            <w:t>(Blaha)</w:t>
          </w:r>
          <w:r>
            <w:rPr>
              <w:lang w:val="en-US"/>
            </w:rPr>
            <w:fldChar w:fldCharType="end"/>
          </w:r>
        </w:sdtContent>
      </w:sdt>
      <w:r>
        <w:t xml:space="preserve">. </w:t>
      </w:r>
      <w:r w:rsidR="00A121F8">
        <w:t>В</w:t>
      </w:r>
      <w:r w:rsidR="00A121F8">
        <w:rPr>
          <w:lang w:val="en-US"/>
        </w:rPr>
        <w:t xml:space="preserve"> </w:t>
      </w:r>
      <w:r w:rsidR="00A121F8">
        <w:t xml:space="preserve">случая, избираме да ползваме </w:t>
      </w:r>
      <w:proofErr w:type="spellStart"/>
      <w:r w:rsidR="00A121F8">
        <w:t>синтентични</w:t>
      </w:r>
      <w:proofErr w:type="spellEnd"/>
      <w:r w:rsidR="00A121F8">
        <w:t xml:space="preserve"> ключове заради:</w:t>
      </w:r>
    </w:p>
    <w:p w14:paraId="470F759A" w14:textId="77777777" w:rsidR="001A1E1F" w:rsidRDefault="00A121F8" w:rsidP="00A121F8">
      <w:pPr>
        <w:pStyle w:val="ListParagraph"/>
        <w:numPr>
          <w:ilvl w:val="0"/>
          <w:numId w:val="21"/>
        </w:numPr>
      </w:pPr>
      <w:r>
        <w:t xml:space="preserve">по-доброто бързодействие при обединяване на записи в две таблици по ключ. Например, обединение на </w:t>
      </w:r>
      <w:proofErr w:type="spellStart"/>
      <w:r>
        <w:rPr>
          <w:lang w:val="en-US"/>
        </w:rPr>
        <w:t>facebook_post</w:t>
      </w:r>
      <w:proofErr w:type="spellEnd"/>
      <w:r>
        <w:rPr>
          <w:lang w:val="en-US"/>
        </w:rPr>
        <w:t xml:space="preserve"> </w:t>
      </w:r>
      <w:r>
        <w:t xml:space="preserve">с </w:t>
      </w:r>
      <w:r>
        <w:rPr>
          <w:lang w:val="en-US"/>
        </w:rPr>
        <w:t xml:space="preserve">municipality </w:t>
      </w:r>
      <w:r>
        <w:t xml:space="preserve">по ключ </w:t>
      </w:r>
      <w:proofErr w:type="spellStart"/>
      <w:r>
        <w:rPr>
          <w:lang w:val="en-US"/>
        </w:rPr>
        <w:t>facebook_post</w:t>
      </w:r>
      <w:proofErr w:type="spellEnd"/>
      <w:r>
        <w:t>.</w:t>
      </w:r>
      <w:proofErr w:type="spellStart"/>
      <w:r>
        <w:rPr>
          <w:lang w:val="en-US"/>
        </w:rPr>
        <w:t>municipality_id</w:t>
      </w:r>
      <w:proofErr w:type="spellEnd"/>
      <w:r>
        <w:rPr>
          <w:lang w:val="en-US"/>
        </w:rPr>
        <w:t xml:space="preserve"> </w:t>
      </w:r>
      <w:r>
        <w:t>за да се сравни броя постове за община с нейното население</w:t>
      </w:r>
    </w:p>
    <w:p w14:paraId="371F7933" w14:textId="77777777" w:rsidR="00A121F8" w:rsidRDefault="00A121F8" w:rsidP="00A121F8">
      <w:pPr>
        <w:pStyle w:val="ListParagraph"/>
        <w:numPr>
          <w:ilvl w:val="0"/>
          <w:numId w:val="21"/>
        </w:numPr>
      </w:pPr>
      <w:r>
        <w:t xml:space="preserve">по гъвкаво управление на неточни данни. Например, грешка в името на община лесно може да се поправи без да се налага промяна в името на общината използвано като външен ключ </w:t>
      </w:r>
      <w:sdt>
        <w:sdtPr>
          <w:id w:val="-1934421582"/>
          <w:citation/>
        </w:sdtPr>
        <w:sdtContent>
          <w:r>
            <w:fldChar w:fldCharType="begin"/>
          </w:r>
          <w:r>
            <w:instrText xml:space="preserve"> CITATION Bla13 \l 1026 </w:instrText>
          </w:r>
          <w:r>
            <w:fldChar w:fldCharType="separate"/>
          </w:r>
          <w:r w:rsidR="002B34F7">
            <w:rPr>
              <w:noProof/>
            </w:rPr>
            <w:t>(Blaha)</w:t>
          </w:r>
          <w:r>
            <w:fldChar w:fldCharType="end"/>
          </w:r>
        </w:sdtContent>
      </w:sdt>
      <w:r>
        <w:t>.</w:t>
      </w:r>
    </w:p>
    <w:p w14:paraId="4D7974B7" w14:textId="77777777" w:rsidR="00A121F8" w:rsidRPr="00A121F8" w:rsidRDefault="00A121F8" w:rsidP="00A121F8">
      <w:r>
        <w:t>Друга задача при системното проектиране е какво да е покритието с индекси за търсене в колоните на базата данни. Трябва да се балансира нуждата от бързо търсене, което изисква повечето колони в базата да са индексирани с нуждата от бързодействие при въвеждането на данни. Ако въвеждането на един запис обновява много индекси то</w:t>
      </w:r>
      <w:r w:rsidR="00A80592">
        <w:t xml:space="preserve"> потребителите ще изпитат забавяне при добавяне на данни. След анализ на изискванията, беше забелязано, че почти всички търсения по стойности в колона са при </w:t>
      </w:r>
      <w:proofErr w:type="spellStart"/>
      <w:r w:rsidR="00A80592">
        <w:t>обединие</w:t>
      </w:r>
      <w:proofErr w:type="spellEnd"/>
      <w:r w:rsidR="00A80592">
        <w:t xml:space="preserve"> на таблици както в примера по-горе. По тази причина, избрахме да създадем индекси само на колоните с първични или външни ключове.</w:t>
      </w:r>
    </w:p>
    <w:p w14:paraId="3AC22753" w14:textId="77777777" w:rsidR="0088726A" w:rsidRDefault="00DB0A75" w:rsidP="007B5457">
      <w:pPr>
        <w:pStyle w:val="Heading2"/>
      </w:pPr>
      <w:bookmarkStart w:id="98" w:name="_Toc462741410"/>
      <w:r>
        <w:lastRenderedPageBreak/>
        <w:t>Слой за концептуалния модел на обекти и логика (</w:t>
      </w:r>
      <w:r>
        <w:rPr>
          <w:lang w:val="en-US"/>
        </w:rPr>
        <w:t>Logic Layer)</w:t>
      </w:r>
      <w:bookmarkEnd w:id="88"/>
      <w:bookmarkEnd w:id="9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proofErr w:type="spellStart"/>
      <w:r>
        <w:t>Oбект</w:t>
      </w:r>
      <w:r w:rsidR="00D57891">
        <w:t>н</w:t>
      </w:r>
      <w:r>
        <w:t>о</w:t>
      </w:r>
      <w:proofErr w:type="spellEnd"/>
      <w:r>
        <w:t>-релационен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 xml:space="preserve">Чрез тази информация, </w:t>
      </w:r>
      <w:proofErr w:type="spellStart"/>
      <w:r>
        <w:t>oбектно</w:t>
      </w:r>
      <w:proofErr w:type="spellEnd"/>
      <w:r>
        <w:t>-релационен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401799FB"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t xml:space="preserve">Фигура </w:t>
      </w:r>
      <w:r w:rsidR="00FF2503">
        <w:rPr>
          <w:noProof/>
        </w:rPr>
        <w:t>6</w:t>
      </w:r>
      <w:r>
        <w:fldChar w:fldCharType="end"/>
      </w:r>
      <w:r w:rsidR="0088726A" w:rsidRPr="006445FF">
        <w:t>.</w:t>
      </w:r>
    </w:p>
    <w:p w14:paraId="3E899FCC" w14:textId="77777777" w:rsidR="0088726A" w:rsidRPr="006445FF" w:rsidRDefault="0088726A" w:rsidP="008E6D54">
      <w:pPr>
        <w:keepNext/>
      </w:pPr>
      <w:r w:rsidRPr="006445FF">
        <w:rPr>
          <w:noProof/>
          <w:lang w:val="en-US"/>
        </w:rPr>
        <w:drawing>
          <wp:inline distT="0" distB="0" distL="0" distR="0" wp14:anchorId="3359B260" wp14:editId="131CD27D">
            <wp:extent cx="4572000" cy="1228725"/>
            <wp:effectExtent l="0" t="0" r="0" b="9525"/>
            <wp:docPr id="3" name="Picture 3" descr="Entity Framework overview">
              <a:hlinkClick xmlns:a="http://schemas.openxmlformats.org/drawingml/2006/main" r:id="rId20"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20" tgtFrame="&quot;_blank&quot;" tooltip="&quot;entity framework overview&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99" w:name="_Ref462490601"/>
      <w:bookmarkStart w:id="100" w:name="_Toc462506372"/>
      <w:bookmarkStart w:id="101" w:name="_Toc462568760"/>
      <w:r>
        <w:t xml:space="preserve">Фигура </w:t>
      </w:r>
      <w:r>
        <w:fldChar w:fldCharType="begin"/>
      </w:r>
      <w:r>
        <w:instrText xml:space="preserve"> SEQ Фигура \* ARABIC </w:instrText>
      </w:r>
      <w:r>
        <w:fldChar w:fldCharType="separate"/>
      </w:r>
      <w:r w:rsidR="002B34F7">
        <w:rPr>
          <w:noProof/>
        </w:rPr>
        <w:t>6</w:t>
      </w:r>
      <w:r>
        <w:fldChar w:fldCharType="end"/>
      </w:r>
      <w:bookmarkEnd w:id="99"/>
      <w:r>
        <w:t xml:space="preserve">: Адаптиране между класове и таблици и други елементи на релационна база </w:t>
      </w:r>
      <w:proofErr w:type="spellStart"/>
      <w:r>
        <w:t>дани</w:t>
      </w:r>
      <w:bookmarkEnd w:id="100"/>
      <w:bookmarkEnd w:id="101"/>
      <w:proofErr w:type="spellEnd"/>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w:t>
      </w:r>
      <w:proofErr w:type="spellStart"/>
      <w:r w:rsidR="0088726A" w:rsidRPr="006445FF">
        <w:t>NHibernate</w:t>
      </w:r>
      <w:proofErr w:type="spellEnd"/>
      <w:r w:rsidR="0088726A" w:rsidRPr="006445FF">
        <w:t xml:space="preserve">, </w:t>
      </w:r>
      <w:proofErr w:type="spellStart"/>
      <w:r w:rsidR="0088726A" w:rsidRPr="006445FF">
        <w:t>OpenAccess</w:t>
      </w:r>
      <w:proofErr w:type="spellEnd"/>
      <w:r w:rsidR="0088726A" w:rsidRPr="006445FF">
        <w:t xml:space="preserve">, </w:t>
      </w:r>
      <w:proofErr w:type="spellStart"/>
      <w:r w:rsidR="0088726A" w:rsidRPr="006445FF">
        <w:t>SubSonic</w:t>
      </w:r>
      <w:proofErr w:type="spellEnd"/>
      <w:r w:rsidR="0088726A" w:rsidRPr="006445FF">
        <w:t xml:space="preserve"> </w:t>
      </w:r>
      <w:r>
        <w:t>и други</w:t>
      </w:r>
      <w:r w:rsidR="0088726A" w:rsidRPr="006445FF">
        <w:t xml:space="preserve">. </w:t>
      </w:r>
      <w:proofErr w:type="spellStart"/>
      <w:r w:rsidR="0088726A" w:rsidRPr="006445FF">
        <w:t>Entity</w:t>
      </w:r>
      <w:proofErr w:type="spellEnd"/>
      <w:r w:rsidR="0088726A" w:rsidRPr="006445FF">
        <w:t xml:space="preserve"> Framework </w:t>
      </w:r>
      <w:r>
        <w:lastRenderedPageBreak/>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2B34F7">
            <w:rPr>
              <w:noProof/>
            </w:rPr>
            <w:t>(Entity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 xml:space="preserve">Microsoft ADO.NET </w:t>
      </w:r>
      <w:proofErr w:type="spellStart"/>
      <w:r w:rsidRPr="001A52EE">
        <w:t>Entity</w:t>
      </w:r>
      <w:proofErr w:type="spellEnd"/>
      <w:r w:rsidRPr="001A52EE">
        <w:t xml:space="preserve">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LINQ (Language-</w:t>
      </w:r>
      <w:proofErr w:type="spellStart"/>
      <w:r>
        <w:rPr>
          <w:lang w:val="en-US"/>
        </w:rPr>
        <w:t>INtegrated</w:t>
      </w:r>
      <w:proofErr w:type="spellEnd"/>
      <w:r>
        <w:rPr>
          <w:lang w:val="en-US"/>
        </w:rPr>
        <w:t xml:space="preserve">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proofErr w:type="spellStart"/>
      <w:r w:rsidR="0088726A" w:rsidRPr="006445FF">
        <w:t>Entity</w:t>
      </w:r>
      <w:proofErr w:type="spellEnd"/>
      <w:r w:rsidR="0088726A" w:rsidRPr="006445FF">
        <w:t xml:space="preserve">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2B34F7">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proofErr w:type="spellStart"/>
      <w:r w:rsidRPr="006445FF">
        <w:t>Entity</w:t>
      </w:r>
      <w:proofErr w:type="spellEnd"/>
      <w:r w:rsidRPr="006445FF">
        <w:t xml:space="preserve"> </w:t>
      </w:r>
      <w:proofErr w:type="spellStart"/>
      <w:r w:rsidRPr="006445FF">
        <w:t>framework</w:t>
      </w:r>
      <w:proofErr w:type="spellEnd"/>
      <w:r w:rsidRPr="006445FF">
        <w:t xml:space="preserve">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2B34F7">
        <w:t xml:space="preserve">Фигура </w:t>
      </w:r>
      <w:r w:rsidR="002B34F7">
        <w:rPr>
          <w:noProof/>
        </w:rPr>
        <w:t>7</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2B34F7">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2B34F7">
      <w:pPr>
        <w:keepNext/>
        <w:ind w:firstLine="0"/>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2"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2" tgtFrame="&quot;_blank&quot;" tooltip="&quot;entity framework overview&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102" w:name="_Ref462493981"/>
      <w:bookmarkStart w:id="103" w:name="_Toc462506373"/>
      <w:bookmarkStart w:id="104" w:name="_Toc462568761"/>
      <w:r>
        <w:t xml:space="preserve">Фигура </w:t>
      </w:r>
      <w:r>
        <w:fldChar w:fldCharType="begin"/>
      </w:r>
      <w:r>
        <w:instrText xml:space="preserve"> SEQ Фигура \* ARABIC </w:instrText>
      </w:r>
      <w:r>
        <w:fldChar w:fldCharType="separate"/>
      </w:r>
      <w:r w:rsidR="002B34F7">
        <w:rPr>
          <w:noProof/>
        </w:rPr>
        <w:t>7</w:t>
      </w:r>
      <w:r>
        <w:fldChar w:fldCharType="end"/>
      </w:r>
      <w:bookmarkEnd w:id="102"/>
      <w:r>
        <w:t xml:space="preserve">: Видове подходи за използване на </w:t>
      </w:r>
      <w:r>
        <w:rPr>
          <w:lang w:val="en-US"/>
        </w:rPr>
        <w:t xml:space="preserve">Microsoft Entity Framework </w:t>
      </w:r>
      <w:r>
        <w:t xml:space="preserve">за </w:t>
      </w:r>
      <w:r>
        <w:rPr>
          <w:lang w:val="en-US"/>
        </w:rPr>
        <w:t>Object-Relational Mapping</w:t>
      </w:r>
      <w:bookmarkEnd w:id="103"/>
      <w:bookmarkEnd w:id="104"/>
    </w:p>
    <w:p w14:paraId="3CB41D96" w14:textId="77777777" w:rsidR="002333D6" w:rsidRDefault="002333D6" w:rsidP="002333D6">
      <w:pPr>
        <w:pStyle w:val="Heading2"/>
      </w:pPr>
      <w:bookmarkStart w:id="105" w:name="_Toc462741411"/>
      <w:r w:rsidRPr="00091427">
        <w:t>Слой на интерфейса с потребители и програми</w:t>
      </w:r>
      <w:r>
        <w:t xml:space="preserve"> </w:t>
      </w:r>
      <w:r>
        <w:rPr>
          <w:lang w:val="en-US"/>
        </w:rPr>
        <w:t>– Interface layer</w:t>
      </w:r>
      <w:bookmarkEnd w:id="105"/>
    </w:p>
    <w:p w14:paraId="64DFDFA7" w14:textId="77777777" w:rsidR="002333D6" w:rsidRDefault="002333D6" w:rsidP="002B34F7">
      <w:pPr>
        <w:pStyle w:val="Heading3"/>
      </w:pPr>
      <w:bookmarkStart w:id="106" w:name="_Toc462741412"/>
      <w:r>
        <w:t>Архитектура на потребителски уеб интерфейс</w:t>
      </w:r>
      <w:bookmarkEnd w:id="106"/>
    </w:p>
    <w:p w14:paraId="7B93F38A" w14:textId="77777777" w:rsidR="002333D6" w:rsidRPr="00130F42" w:rsidRDefault="002333D6" w:rsidP="002333D6">
      <w:r>
        <w:t xml:space="preserve">Потребителският уеб интерфейс е по-голямата част от слоя на </w:t>
      </w:r>
      <w:r w:rsidRPr="00091427">
        <w:t>интерфейса с потребители и програми</w:t>
      </w:r>
      <w:r>
        <w:t xml:space="preserve">. Предвид изискванията и избраната платформа, потребителският интерфейс е реализиран с </w:t>
      </w:r>
      <w:r w:rsidRPr="008E6D54">
        <w:rPr>
          <w:lang w:val="en-US"/>
        </w:rPr>
        <w:t>ASP.NET Dynamic Data</w:t>
      </w:r>
      <w:r>
        <w:rPr>
          <w:lang w:val="en-US"/>
        </w:rPr>
        <w:t xml:space="preserve">. </w:t>
      </w:r>
      <w:r>
        <w:t>Технологията беше избрана на базата на анализа по-долу.</w:t>
      </w:r>
    </w:p>
    <w:p w14:paraId="75F2E838" w14:textId="77777777" w:rsidR="002333D6" w:rsidRDefault="002333D6" w:rsidP="002333D6">
      <w:r w:rsidRPr="00294A9B">
        <w:t xml:space="preserve">ASP.NET </w:t>
      </w:r>
      <w:r>
        <w:t xml:space="preserve">е унифицирана система от модел и библиотеки за разработка на уеб приложения интегрирана с платформата </w:t>
      </w:r>
      <w:r>
        <w:rPr>
          <w:lang w:val="en-US"/>
        </w:rPr>
        <w:t>.NET</w:t>
      </w:r>
      <w:r>
        <w:t>. Тя е предназначена за създаване на динамични уеб страници и услуги.</w:t>
      </w:r>
      <w:r w:rsidRPr="00294A9B">
        <w:t xml:space="preserve"> </w:t>
      </w:r>
      <w:r>
        <w:t xml:space="preserve">Тъй като е направена на </w:t>
      </w:r>
      <w:r>
        <w:lastRenderedPageBreak/>
        <w:t xml:space="preserve">базата на </w:t>
      </w:r>
      <w:proofErr w:type="spellStart"/>
      <w:r w:rsidRPr="00294A9B">
        <w:t>Common</w:t>
      </w:r>
      <w:proofErr w:type="spellEnd"/>
      <w:r w:rsidRPr="00294A9B">
        <w:t xml:space="preserve"> </w:t>
      </w:r>
      <w:proofErr w:type="spellStart"/>
      <w:r w:rsidRPr="00294A9B">
        <w:t>Language</w:t>
      </w:r>
      <w:proofErr w:type="spellEnd"/>
      <w:r w:rsidRPr="00294A9B">
        <w:t xml:space="preserve"> </w:t>
      </w:r>
      <w:proofErr w:type="spellStart"/>
      <w:r w:rsidRPr="00294A9B">
        <w:t>Runtime</w:t>
      </w:r>
      <w:proofErr w:type="spellEnd"/>
      <w:r w:rsidRPr="00294A9B">
        <w:t xml:space="preserve"> (CLR) </w:t>
      </w:r>
      <w:r>
        <w:t xml:space="preserve">платформата </w:t>
      </w:r>
      <w:r>
        <w:rPr>
          <w:lang w:val="en-US"/>
        </w:rPr>
        <w:t>.NET</w:t>
      </w:r>
      <w:r>
        <w:t xml:space="preserve">, </w:t>
      </w:r>
      <w:r>
        <w:rPr>
          <w:lang w:val="en-US"/>
        </w:rPr>
        <w:t>ASP.NET</w:t>
      </w:r>
      <w:r w:rsidRPr="00294A9B">
        <w:t xml:space="preserve"> </w:t>
      </w:r>
      <w:r>
        <w:t>поддържа множество езици за програмиране –</w:t>
      </w:r>
      <w:r>
        <w:rPr>
          <w:lang w:val="en-US"/>
        </w:rPr>
        <w:t>C#, Visual Basic.NET</w:t>
      </w:r>
      <w:r w:rsidRPr="00294A9B">
        <w:t xml:space="preserve">, </w:t>
      </w:r>
      <w:proofErr w:type="spellStart"/>
      <w:r>
        <w:rPr>
          <w:lang w:val="en-US"/>
        </w:rPr>
        <w:t>IronPython</w:t>
      </w:r>
      <w:proofErr w:type="spellEnd"/>
      <w:r>
        <w:rPr>
          <w:lang w:val="en-US"/>
        </w:rPr>
        <w:t xml:space="preserve"> – </w:t>
      </w:r>
      <w:r>
        <w:t>силно типизирана компилация</w:t>
      </w:r>
      <w:r w:rsidRPr="00294A9B">
        <w:t>,</w:t>
      </w:r>
      <w:r>
        <w:t xml:space="preserve"> автоматично управление на паметта и наследяване.</w:t>
      </w:r>
    </w:p>
    <w:p w14:paraId="02C3AC8D" w14:textId="77777777" w:rsidR="002333D6" w:rsidRDefault="002333D6" w:rsidP="002333D6">
      <w:r>
        <w:t xml:space="preserve">Системата се създадена оригинално през 1992 година от инженерите на </w:t>
      </w:r>
      <w:r>
        <w:rPr>
          <w:lang w:val="en-US"/>
        </w:rPr>
        <w:t xml:space="preserve">Microsoft </w:t>
      </w:r>
      <w:r>
        <w:t xml:space="preserve">Марк </w:t>
      </w:r>
      <w:proofErr w:type="spellStart"/>
      <w:r>
        <w:t>Андерс</w:t>
      </w:r>
      <w:proofErr w:type="spellEnd"/>
      <w:r w:rsidRPr="00294A9B">
        <w:t xml:space="preserve"> </w:t>
      </w:r>
      <w:r>
        <w:t xml:space="preserve">и Скот </w:t>
      </w:r>
      <w:proofErr w:type="spellStart"/>
      <w:r>
        <w:t>Гурти</w:t>
      </w:r>
      <w:proofErr w:type="spellEnd"/>
      <w:r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 ()</w:t>
      </w:r>
      <w:r w:rsidRPr="00294A9B">
        <w:t xml:space="preserve">. </w:t>
      </w:r>
      <w:r>
        <w:t xml:space="preserve">За тази цел, </w:t>
      </w:r>
      <w:r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Pr="00294A9B">
        <w:t xml:space="preserve">ASP.NET </w:t>
      </w:r>
      <w:r>
        <w:t xml:space="preserve">работи тясно интегрирано с уеб сървъра за </w:t>
      </w:r>
      <w:r>
        <w:rPr>
          <w:lang w:val="en-US"/>
        </w:rPr>
        <w:t xml:space="preserve">Windows </w:t>
      </w:r>
      <w:r>
        <w:t xml:space="preserve">машини - </w:t>
      </w:r>
      <w:r w:rsidRPr="00294A9B">
        <w:t xml:space="preserve">Internet </w:t>
      </w:r>
      <w:proofErr w:type="spellStart"/>
      <w:r w:rsidRPr="00294A9B">
        <w:t>Information</w:t>
      </w:r>
      <w:proofErr w:type="spellEnd"/>
      <w:r w:rsidRPr="00294A9B">
        <w:t xml:space="preserve"> Server (IIS) </w:t>
      </w:r>
      <w:r>
        <w:t>– за да обработва заявки на потребителите</w:t>
      </w:r>
      <w:r w:rsidRPr="00294A9B">
        <w:t>.</w:t>
      </w:r>
    </w:p>
    <w:p w14:paraId="27BF489C" w14:textId="77777777" w:rsidR="002333D6" w:rsidRDefault="002333D6" w:rsidP="002B34F7">
      <w:pPr>
        <w:pStyle w:val="Picture"/>
      </w:pPr>
      <w:r w:rsidRPr="00C71328">
        <w:drawing>
          <wp:inline distT="0" distB="0" distL="0" distR="0" wp14:anchorId="15D97ED4" wp14:editId="53E33580">
            <wp:extent cx="5574378" cy="33350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24">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78777B3A" w14:textId="77777777" w:rsidR="002333D6" w:rsidRDefault="002333D6" w:rsidP="002333D6">
      <w:pPr>
        <w:pStyle w:val="Caption"/>
      </w:pPr>
      <w:bookmarkStart w:id="107" w:name="_Toc462568762"/>
      <w:r>
        <w:t xml:space="preserve">Фигура </w:t>
      </w:r>
      <w:r>
        <w:fldChar w:fldCharType="begin"/>
      </w:r>
      <w:r>
        <w:instrText xml:space="preserve"> SEQ Фигура \* ARABIC </w:instrText>
      </w:r>
      <w:r>
        <w:fldChar w:fldCharType="separate"/>
      </w:r>
      <w:r w:rsidR="00D03E5D">
        <w:rPr>
          <w:noProof/>
        </w:rPr>
        <w:t>8</w:t>
      </w:r>
      <w:r>
        <w:fldChar w:fldCharType="end"/>
      </w:r>
      <w:r>
        <w:t xml:space="preserve">: Архитектура на </w:t>
      </w:r>
      <w:r>
        <w:rPr>
          <w:lang w:val="en-US"/>
        </w:rPr>
        <w:t xml:space="preserve">ASP.NET 4.5 </w:t>
      </w:r>
      <w:sdt>
        <w:sdtPr>
          <w:rPr>
            <w:lang w:val="en-US"/>
          </w:rPr>
          <w:id w:val="462469796"/>
          <w:citation/>
        </w:sdtPr>
        <w:sdtContent>
          <w:r>
            <w:rPr>
              <w:lang w:val="en-US"/>
            </w:rPr>
            <w:fldChar w:fldCharType="begin"/>
          </w:r>
          <w:r>
            <w:rPr>
              <w:lang w:val="en-US"/>
            </w:rPr>
            <w:instrText xml:space="preserve"> CITATION Pet16 \l 1033 </w:instrText>
          </w:r>
          <w:r>
            <w:rPr>
              <w:lang w:val="en-US"/>
            </w:rPr>
            <w:fldChar w:fldCharType="separate"/>
          </w:r>
          <w:r w:rsidR="002B34F7">
            <w:rPr>
              <w:noProof/>
              <w:lang w:val="en-US"/>
            </w:rPr>
            <w:t>(Petrov)</w:t>
          </w:r>
          <w:r>
            <w:rPr>
              <w:lang w:val="en-US"/>
            </w:rPr>
            <w:fldChar w:fldCharType="end"/>
          </w:r>
        </w:sdtContent>
      </w:sdt>
      <w:bookmarkEnd w:id="107"/>
    </w:p>
    <w:p w14:paraId="1ABF497F" w14:textId="77777777" w:rsidR="002333D6" w:rsidRDefault="002333D6" w:rsidP="002333D6">
      <w:r>
        <w:t xml:space="preserve">Уеб формите са основната градивна единица при създаването на приложения с </w:t>
      </w:r>
      <w:r>
        <w:rPr>
          <w:lang w:val="en-US"/>
        </w:rPr>
        <w:t xml:space="preserve">ASP.NET. </w:t>
      </w:r>
      <w:r>
        <w:t>Те предоставят нужната гъвкавост като представят елементите на страницата, наречени контроли (</w:t>
      </w:r>
      <w:r>
        <w:rPr>
          <w:lang w:val="en-US"/>
        </w:rPr>
        <w:t>control)</w:t>
      </w:r>
      <w:r>
        <w:t xml:space="preserve"> като обекти.</w:t>
      </w:r>
      <w:r w:rsidRPr="00294A9B">
        <w:t xml:space="preserve"> </w:t>
      </w:r>
      <w:r>
        <w:t xml:space="preserve">Тези обекти могат да обработват събития, предизвикани от действия на </w:t>
      </w:r>
      <w:r>
        <w:lastRenderedPageBreak/>
        <w:t>потребителя</w:t>
      </w:r>
      <w:r w:rsidRPr="00294A9B">
        <w:t xml:space="preserve"> </w:t>
      </w:r>
      <w:r>
        <w:t>като зареждане на уеб страница, натискане на бутон на мишка и други.</w:t>
      </w:r>
    </w:p>
    <w:p w14:paraId="3773567E" w14:textId="77777777" w:rsidR="002333D6" w:rsidRPr="00294A9B" w:rsidRDefault="002333D6" w:rsidP="002333D6">
      <w:r>
        <w:t>В допълнение на тези възможности</w:t>
      </w:r>
      <w:r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proofErr w:type="spellStart"/>
      <w:r w:rsidRPr="00294A9B">
        <w:t>viewstate</w:t>
      </w:r>
      <w:proofErr w:type="spellEnd"/>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948540129"/>
          <w:citation/>
        </w:sdtPr>
        <w:sdtContent>
          <w:r>
            <w:fldChar w:fldCharType="begin"/>
          </w:r>
          <w:r>
            <w:instrText xml:space="preserve"> CITATION Tec161 \l 1033 </w:instrText>
          </w:r>
          <w:r>
            <w:fldChar w:fldCharType="separate"/>
          </w:r>
          <w:r w:rsidR="002B34F7">
            <w:rPr>
              <w:noProof/>
            </w:rPr>
            <w:t xml:space="preserve"> (Techopedia Inc.)</w:t>
          </w:r>
          <w:r>
            <w:fldChar w:fldCharType="end"/>
          </w:r>
        </w:sdtContent>
      </w:sdt>
    </w:p>
    <w:p w14:paraId="5EC9F2F1" w14:textId="77777777" w:rsidR="002333D6" w:rsidRDefault="002333D6" w:rsidP="002333D6">
      <w:pPr>
        <w:pStyle w:val="Heading3"/>
      </w:pPr>
      <w:bookmarkStart w:id="108" w:name="_Toc462741413"/>
      <w:r>
        <w:t xml:space="preserve">ASP.NET </w:t>
      </w:r>
      <w:proofErr w:type="spellStart"/>
      <w:r>
        <w:t>Dynamic</w:t>
      </w:r>
      <w:proofErr w:type="spellEnd"/>
      <w:r>
        <w:t xml:space="preserve"> Data</w:t>
      </w:r>
      <w:bookmarkEnd w:id="108"/>
    </w:p>
    <w:p w14:paraId="0479F939" w14:textId="77777777" w:rsidR="002333D6" w:rsidRDefault="002333D6" w:rsidP="002333D6">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270196663"/>
          <w:citation/>
        </w:sdtPr>
        <w:sdtContent>
          <w:r>
            <w:fldChar w:fldCharType="begin"/>
          </w:r>
          <w:r>
            <w:rPr>
              <w:lang w:val="en-US"/>
            </w:rPr>
            <w:instrText xml:space="preserve"> CITATION macdonald2010pro \l 1033 </w:instrText>
          </w:r>
          <w:r>
            <w:fldChar w:fldCharType="separate"/>
          </w:r>
          <w:r w:rsidR="002B34F7">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r w:rsidR="00FB09D4">
        <w:fldChar w:fldCharType="begin"/>
      </w:r>
      <w:r w:rsidR="00FB09D4">
        <w:instrText xml:space="preserve"> REF _Ref462566041 \h </w:instrText>
      </w:r>
      <w:r w:rsidR="00FB09D4">
        <w:fldChar w:fldCharType="separate"/>
      </w:r>
      <w:r w:rsidR="00FB09D4">
        <w:t xml:space="preserve">Фигура </w:t>
      </w:r>
      <w:r w:rsidR="00FB09D4">
        <w:rPr>
          <w:noProof/>
        </w:rPr>
        <w:t>12</w:t>
      </w:r>
      <w:r w:rsidR="00FB09D4">
        <w:fldChar w:fldCharType="end"/>
      </w:r>
      <w:r w:rsidR="00FB09D4">
        <w:t>.</w:t>
      </w:r>
    </w:p>
    <w:p w14:paraId="565AA1E0" w14:textId="77777777" w:rsidR="002333D6" w:rsidRDefault="002333D6" w:rsidP="00FB09D4">
      <w:pPr>
        <w:pStyle w:val="Picture"/>
      </w:pPr>
      <w:r>
        <w:drawing>
          <wp:inline distT="0" distB="0" distL="0" distR="0" wp14:anchorId="4E8848F7" wp14:editId="5D6400EC">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4984DF77" w14:textId="77777777" w:rsidR="0088726A" w:rsidRPr="006445FF" w:rsidRDefault="002333D6" w:rsidP="002B34F7">
      <w:pPr>
        <w:pStyle w:val="Caption"/>
      </w:pPr>
      <w:bookmarkStart w:id="109" w:name="_Ref462566041"/>
      <w:bookmarkStart w:id="110" w:name="_Toc462568763"/>
      <w:r>
        <w:t xml:space="preserve">Фигура </w:t>
      </w:r>
      <w:r>
        <w:fldChar w:fldCharType="begin"/>
      </w:r>
      <w:r>
        <w:instrText xml:space="preserve"> SEQ Фигура \* ARABIC </w:instrText>
      </w:r>
      <w:r>
        <w:fldChar w:fldCharType="separate"/>
      </w:r>
      <w:r w:rsidR="00D03E5D">
        <w:rPr>
          <w:noProof/>
        </w:rPr>
        <w:t>9</w:t>
      </w:r>
      <w:r>
        <w:fldChar w:fldCharType="end"/>
      </w:r>
      <w:bookmarkEnd w:id="109"/>
      <w:r>
        <w:t xml:space="preserve">: Вътрешна архитектура на </w:t>
      </w:r>
      <w:r>
        <w:rPr>
          <w:lang w:val="en-US"/>
        </w:rPr>
        <w:t xml:space="preserve">ASP.NET Dynamic Data </w:t>
      </w:r>
      <w:sdt>
        <w:sdtPr>
          <w:rPr>
            <w:lang w:val="en-US"/>
          </w:rPr>
          <w:id w:val="1044874324"/>
          <w:citation/>
        </w:sdtPr>
        <w:sdtContent>
          <w:r>
            <w:rPr>
              <w:lang w:val="en-US"/>
            </w:rPr>
            <w:fldChar w:fldCharType="begin"/>
          </w:r>
          <w:r>
            <w:rPr>
              <w:lang w:val="en-US"/>
            </w:rPr>
            <w:instrText xml:space="preserve"> CITATION Mic14 \l 1033 </w:instrText>
          </w:r>
          <w:r>
            <w:rPr>
              <w:lang w:val="en-US"/>
            </w:rPr>
            <w:fldChar w:fldCharType="separate"/>
          </w:r>
          <w:r w:rsidR="002B34F7">
            <w:rPr>
              <w:noProof/>
              <w:lang w:val="en-US"/>
            </w:rPr>
            <w:t>(Microsoft Corporation)</w:t>
          </w:r>
          <w:r>
            <w:rPr>
              <w:lang w:val="en-US"/>
            </w:rPr>
            <w:fldChar w:fldCharType="end"/>
          </w:r>
        </w:sdtContent>
      </w:sdt>
      <w:bookmarkEnd w:id="110"/>
    </w:p>
    <w:p w14:paraId="097DC63B" w14:textId="77777777" w:rsidR="0088726A" w:rsidRPr="00DF07F1" w:rsidRDefault="00664AF0" w:rsidP="002B34F7">
      <w:pPr>
        <w:pStyle w:val="Heading3"/>
      </w:pPr>
      <w:bookmarkStart w:id="111" w:name="_Ref462499923"/>
      <w:bookmarkStart w:id="112" w:name="_Toc462506293"/>
      <w:bookmarkStart w:id="113" w:name="_Toc462741414"/>
      <w:r>
        <w:lastRenderedPageBreak/>
        <w:t>Автентикация на потребители</w:t>
      </w:r>
      <w:bookmarkEnd w:id="111"/>
      <w:bookmarkEnd w:id="112"/>
      <w:bookmarkEnd w:id="113"/>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2B34F7">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2C0CE6" w:rsidP="007B5457">
      <w:r w:rsidRPr="00DF07F1">
        <w:rPr>
          <w:noProof/>
          <w:lang w:val="en-US"/>
        </w:rPr>
        <w:drawing>
          <wp:anchor distT="0" distB="0" distL="114300" distR="114300" simplePos="0" relativeHeight="251679744" behindDoc="0" locked="0" layoutInCell="1" allowOverlap="1" wp14:anchorId="60844BBA" wp14:editId="4E5A1149">
            <wp:simplePos x="0" y="0"/>
            <wp:positionH relativeFrom="page">
              <wp:posOffset>1390650</wp:posOffset>
            </wp:positionH>
            <wp:positionV relativeFrom="paragraph">
              <wp:posOffset>2209165</wp:posOffset>
            </wp:positionV>
            <wp:extent cx="5524500" cy="4505325"/>
            <wp:effectExtent l="0" t="0" r="0" b="9525"/>
            <wp:wrapTopAndBottom/>
            <wp:docPr id="24" name="Picture 24"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00" r="9444"/>
                    <a:stretch/>
                  </pic:blipFill>
                  <pic:spPr bwMode="auto">
                    <a:xfrm>
                      <a:off x="0" y="0"/>
                      <a:ext cx="5524500" cy="4505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7081D">
        <w:t xml:space="preserve">В повече подробности, </w:t>
      </w:r>
      <w:r w:rsidR="003B5347">
        <w:t>F</w:t>
      </w:r>
      <w:r w:rsidR="0088726A" w:rsidRPr="00DF07F1">
        <w:t xml:space="preserve">acebook </w:t>
      </w:r>
      <w:proofErr w:type="spellStart"/>
      <w:r w:rsidR="0088726A" w:rsidRPr="00DF07F1">
        <w:t>Login</w:t>
      </w:r>
      <w:proofErr w:type="spellEnd"/>
      <w:r w:rsidR="0088726A" w:rsidRPr="00DF07F1">
        <w:t xml:space="preserve"> </w:t>
      </w:r>
      <w:proofErr w:type="spellStart"/>
      <w:r w:rsidR="0088726A" w:rsidRPr="00DF07F1">
        <w:t>for</w:t>
      </w:r>
      <w:proofErr w:type="spellEnd"/>
      <w:r w:rsidR="0088726A" w:rsidRPr="00DF07F1">
        <w:t xml:space="preserve"> </w:t>
      </w:r>
      <w:proofErr w:type="spellStart"/>
      <w:r w:rsidR="0088726A" w:rsidRPr="00DF07F1">
        <w:t>Apps</w:t>
      </w:r>
      <w:proofErr w:type="spellEnd"/>
      <w:r w:rsidR="0088726A" w:rsidRPr="00DF07F1">
        <w:t xml:space="preserve"> </w:t>
      </w:r>
      <w:r w:rsidR="0007081D">
        <w:t xml:space="preserve">е бърз и лесен начин да </w:t>
      </w:r>
      <w:r w:rsidR="00DD2D92">
        <w:t>потвърдят</w:t>
      </w:r>
      <w:r w:rsidR="0007081D">
        <w:t xml:space="preserve"> </w:t>
      </w:r>
      <w:r w:rsidR="00DD2D92">
        <w:t>самоличността</w:t>
      </w:r>
      <w:r w:rsidR="0007081D">
        <w:t xml:space="preserve"> си пред произволен интернет сайт при използването на какъвто и да е интернет браузър и устройство</w:t>
      </w:r>
      <w:r w:rsidR="0088726A" w:rsidRPr="00DF07F1">
        <w:t>.</w:t>
      </w:r>
      <w:r w:rsidR="0007081D">
        <w:t xml:space="preserve"> </w:t>
      </w:r>
      <w:r w:rsidR="0007081D">
        <w:fldChar w:fldCharType="begin"/>
      </w:r>
      <w:r w:rsidR="0007081D">
        <w:instrText xml:space="preserve"> REF _Ref462495456 \h </w:instrText>
      </w:r>
      <w:r w:rsidR="0007081D">
        <w:fldChar w:fldCharType="separate"/>
      </w:r>
      <w:r w:rsidR="002B34F7">
        <w:t xml:space="preserve">Фигура </w:t>
      </w:r>
      <w:r w:rsidR="002B34F7">
        <w:rPr>
          <w:noProof/>
        </w:rPr>
        <w:t>10</w:t>
      </w:r>
      <w:r w:rsidR="0007081D">
        <w:fldChar w:fldCharType="end"/>
      </w:r>
      <w:r w:rsidR="0007081D">
        <w:t xml:space="preserve"> </w:t>
      </w:r>
      <w:r w:rsidR="0007081D">
        <w:lastRenderedPageBreak/>
        <w:t xml:space="preserve">показва пример за това какво потребителят ще види когато интернет сайт поиска проверка на самоличността за първи път. Услугата на </w:t>
      </w:r>
      <w:r w:rsidR="0007081D">
        <w:rPr>
          <w:lang w:val="en-US"/>
        </w:rPr>
        <w:t xml:space="preserve">Facebook </w:t>
      </w:r>
      <w:r w:rsidR="0007081D">
        <w:t xml:space="preserve">е достъпна на </w:t>
      </w:r>
      <w:r w:rsidR="0088726A" w:rsidRPr="00DF07F1">
        <w:t xml:space="preserve"> </w:t>
      </w:r>
      <w:hyperlink r:id="rId27" w:history="1">
        <w:proofErr w:type="spellStart"/>
        <w:r w:rsidR="0088726A" w:rsidRPr="008E6D54">
          <w:t>iOS</w:t>
        </w:r>
        <w:proofErr w:type="spellEnd"/>
      </w:hyperlink>
      <w:r w:rsidR="0088726A" w:rsidRPr="00DF07F1">
        <w:t xml:space="preserve">, </w:t>
      </w:r>
      <w:hyperlink r:id="rId28" w:history="1">
        <w:proofErr w:type="spellStart"/>
        <w:r w:rsidR="0088726A" w:rsidRPr="008E6D54">
          <w:t>Android</w:t>
        </w:r>
        <w:proofErr w:type="spellEnd"/>
      </w:hyperlink>
      <w:r w:rsidR="0088726A" w:rsidRPr="00DF07F1">
        <w:t xml:space="preserve">, </w:t>
      </w:r>
      <w:hyperlink r:id="rId29" w:history="1">
        <w:r w:rsidR="0007081D" w:rsidRPr="0007081D">
          <w:t>уеб</w:t>
        </w:r>
      </w:hyperlink>
      <w:r w:rsidR="0007081D" w:rsidRPr="0007081D">
        <w:t xml:space="preserve"> </w:t>
      </w:r>
      <w:r w:rsidR="0007081D">
        <w:t>браузъри в традиционни настолни компютри</w:t>
      </w:r>
      <w:r w:rsidR="0088726A" w:rsidRPr="00DF07F1">
        <w:t xml:space="preserve">, </w:t>
      </w:r>
      <w:r w:rsidR="0007081D">
        <w:t>платформата</w:t>
      </w:r>
      <w:r w:rsidR="0088726A" w:rsidRPr="00DF07F1">
        <w:t xml:space="preserve"> </w:t>
      </w:r>
      <w:hyperlink r:id="rId30" w:history="1">
        <w:r w:rsidR="0088726A" w:rsidRPr="008E6D54">
          <w:t xml:space="preserve">Windows </w:t>
        </w:r>
        <w:proofErr w:type="spellStart"/>
        <w:r w:rsidR="0088726A" w:rsidRPr="008E6D54">
          <w:t>Phone</w:t>
        </w:r>
        <w:proofErr w:type="spellEnd"/>
      </w:hyperlink>
      <w:r w:rsidR="0088726A" w:rsidRPr="00DF07F1">
        <w:t xml:space="preserve">, </w:t>
      </w:r>
      <w:hyperlink r:id="rId31" w:history="1">
        <w:r w:rsidR="0007081D">
          <w:t>традиционни</w:t>
        </w:r>
      </w:hyperlink>
      <w:r w:rsidR="0007081D">
        <w:t xml:space="preserve"> приложения</w:t>
      </w:r>
      <w:r w:rsidR="0088726A" w:rsidRPr="00DF07F1">
        <w:t xml:space="preserve"> </w:t>
      </w:r>
      <w:r w:rsidR="0007081D">
        <w:t xml:space="preserve">и устройства като </w:t>
      </w:r>
      <w:proofErr w:type="spellStart"/>
      <w:r w:rsidR="0007081D">
        <w:t>смарт</w:t>
      </w:r>
      <w:proofErr w:type="spellEnd"/>
      <w:r w:rsidR="0007081D">
        <w:t xml:space="preserve"> телевизори</w:t>
      </w:r>
      <w:r w:rsidR="0088726A" w:rsidRPr="00DF07F1">
        <w:t>.</w:t>
      </w:r>
    </w:p>
    <w:p w14:paraId="232F5581" w14:textId="77777777" w:rsidR="0007081D" w:rsidRDefault="0088726A" w:rsidP="0007081D">
      <w:pPr>
        <w:keepNext/>
      </w:pPr>
      <w:r w:rsidRPr="00DF07F1">
        <w:rPr>
          <w:noProof/>
          <w:lang w:val="en-US"/>
        </w:rPr>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114" w:name="_Ref462495456"/>
      <w:bookmarkStart w:id="115" w:name="_Toc462506374"/>
      <w:bookmarkStart w:id="116" w:name="_Toc462568764"/>
      <w:r>
        <w:t xml:space="preserve">Фигура </w:t>
      </w:r>
      <w:r>
        <w:fldChar w:fldCharType="begin"/>
      </w:r>
      <w:r>
        <w:instrText xml:space="preserve"> SEQ Фигура \* ARABIC </w:instrText>
      </w:r>
      <w:r>
        <w:fldChar w:fldCharType="separate"/>
      </w:r>
      <w:r w:rsidR="002B34F7">
        <w:rPr>
          <w:noProof/>
        </w:rPr>
        <w:t>10</w:t>
      </w:r>
      <w:r>
        <w:fldChar w:fldCharType="end"/>
      </w:r>
      <w:bookmarkEnd w:id="114"/>
      <w:r>
        <w:t xml:space="preserve">: </w:t>
      </w:r>
      <w:r w:rsidR="0088726A" w:rsidRPr="008E6D54">
        <w:rPr>
          <w:lang w:val="en-US"/>
        </w:rPr>
        <w:t xml:space="preserve">Facebook Login </w:t>
      </w:r>
      <w:r>
        <w:t xml:space="preserve">автентикация на </w:t>
      </w:r>
      <w:proofErr w:type="spellStart"/>
      <w:r>
        <w:t>смарт</w:t>
      </w:r>
      <w:proofErr w:type="spellEnd"/>
      <w:r w:rsidR="009847EE">
        <w:rPr>
          <w:lang w:val="en-US"/>
        </w:rPr>
        <w:t xml:space="preserve"> </w:t>
      </w:r>
      <w:r w:rsidR="009847EE">
        <w:t>теле</w:t>
      </w:r>
      <w:r>
        <w:t>фон</w:t>
      </w:r>
      <w:bookmarkEnd w:id="115"/>
      <w:bookmarkEnd w:id="116"/>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w:t>
      </w:r>
      <w:proofErr w:type="spellStart"/>
      <w:r w:rsidR="0088726A" w:rsidRPr="00DF07F1">
        <w:t>Login</w:t>
      </w:r>
      <w:proofErr w:type="spellEnd"/>
      <w:r w:rsidR="0088726A" w:rsidRPr="00DF07F1">
        <w:t xml:space="preserve">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 xml:space="preserve">В бъдещето развитие </w:t>
      </w:r>
      <w:r w:rsidR="00100E84">
        <w:lastRenderedPageBreak/>
        <w:t>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3E4A4685"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2B34F7">
            <w:rPr>
              <w:noProof/>
            </w:rPr>
            <w:t>(Facebook)</w:t>
          </w:r>
          <w:r>
            <w:fldChar w:fldCharType="end"/>
          </w:r>
        </w:sdtContent>
      </w:sdt>
      <w:r>
        <w:t>.</w:t>
      </w:r>
      <w:r w:rsidR="0088726A" w:rsidRPr="00DF07F1">
        <w:t xml:space="preserve"> </w:t>
      </w:r>
      <w:r w:rsidR="00555C4C" w:rsidRPr="00DF07F1">
        <w:t xml:space="preserve">Facebook </w:t>
      </w:r>
      <w:proofErr w:type="spellStart"/>
      <w:r w:rsidR="00555C4C" w:rsidRPr="00DF07F1">
        <w:t>Login</w:t>
      </w:r>
      <w:proofErr w:type="spellEnd"/>
      <w:r w:rsidR="00555C4C" w:rsidRPr="00DF07F1">
        <w:t xml:space="preserve">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2B34F7">
        <w:t xml:space="preserve">Фигура </w:t>
      </w:r>
      <w:r w:rsidR="002B34F7">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03456A">
        <w:t xml:space="preserve">Фигура </w:t>
      </w:r>
      <w:r w:rsidR="00FF2503">
        <w:rPr>
          <w:noProof/>
        </w:rPr>
        <w:t>10</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w:t>
      </w:r>
      <w:proofErr w:type="spellStart"/>
      <w:r w:rsidR="0088726A" w:rsidRPr="00DF07F1">
        <w:t>Login</w:t>
      </w:r>
      <w:proofErr w:type="spellEnd"/>
      <w:r w:rsidR="0088726A" w:rsidRPr="00DF07F1">
        <w:t xml:space="preserve">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206245" w:rsidRPr="005E2F70" w:rsidRDefault="00206245" w:rsidP="00D04B6E">
                            <w:pPr>
                              <w:pStyle w:val="Caption"/>
                              <w:rPr>
                                <w:noProof/>
                                <w:sz w:val="24"/>
                                <w:szCs w:val="24"/>
                              </w:rPr>
                            </w:pPr>
                            <w:bookmarkStart w:id="117" w:name="_Ref462500422"/>
                            <w:bookmarkStart w:id="118" w:name="_Toc462506375"/>
                            <w:bookmarkStart w:id="119"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17"/>
                            <w:r>
                              <w:t xml:space="preserve">: Списък с атрибутите на профила, които се изискват от тестов потребител на системата </w:t>
                            </w:r>
                            <w:r>
                              <w:rPr>
                                <w:lang w:val="en-US"/>
                              </w:rPr>
                              <w:t>Social Presence</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206245" w:rsidRPr="005E2F70" w:rsidRDefault="00206245" w:rsidP="00D04B6E">
                      <w:pPr>
                        <w:pStyle w:val="Caption"/>
                        <w:rPr>
                          <w:noProof/>
                          <w:sz w:val="24"/>
                          <w:szCs w:val="24"/>
                        </w:rPr>
                      </w:pPr>
                      <w:bookmarkStart w:id="120" w:name="_Ref462500422"/>
                      <w:bookmarkStart w:id="121" w:name="_Toc462506375"/>
                      <w:bookmarkStart w:id="122" w:name="_Toc462568765"/>
                      <w:r>
                        <w:t xml:space="preserve">Фигура </w:t>
                      </w:r>
                      <w:r>
                        <w:fldChar w:fldCharType="begin"/>
                      </w:r>
                      <w:r>
                        <w:instrText xml:space="preserve"> SEQ Фигура \* ARABIC </w:instrText>
                      </w:r>
                      <w:r>
                        <w:fldChar w:fldCharType="separate"/>
                      </w:r>
                      <w:r>
                        <w:rPr>
                          <w:noProof/>
                        </w:rPr>
                        <w:t>11</w:t>
                      </w:r>
                      <w:r>
                        <w:fldChar w:fldCharType="end"/>
                      </w:r>
                      <w:bookmarkEnd w:id="120"/>
                      <w:r>
                        <w:t xml:space="preserve">: Списък с атрибутите на профила, които се изискват от тестов потребител на системата </w:t>
                      </w:r>
                      <w:r>
                        <w:rPr>
                          <w:lang w:val="en-US"/>
                        </w:rPr>
                        <w:t>Social Presence</w:t>
                      </w:r>
                      <w:bookmarkEnd w:id="121"/>
                      <w:bookmarkEnd w:id="122"/>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32">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3">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123" w:name="_Ref462500853"/>
      <w:bookmarkStart w:id="124" w:name="_Toc462506376"/>
      <w:bookmarkStart w:id="125" w:name="_Toc462568766"/>
      <w:r>
        <w:lastRenderedPageBreak/>
        <w:t xml:space="preserve">Фигура </w:t>
      </w:r>
      <w:r>
        <w:fldChar w:fldCharType="begin"/>
      </w:r>
      <w:r>
        <w:instrText xml:space="preserve"> SEQ Фигура \* ARABIC </w:instrText>
      </w:r>
      <w:r>
        <w:fldChar w:fldCharType="separate"/>
      </w:r>
      <w:r w:rsidR="002B34F7">
        <w:rPr>
          <w:noProof/>
        </w:rPr>
        <w:t>12</w:t>
      </w:r>
      <w:r>
        <w:fldChar w:fldCharType="end"/>
      </w:r>
      <w:bookmarkEnd w:id="123"/>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124"/>
      <w:bookmarkEnd w:id="125"/>
    </w:p>
    <w:p w14:paraId="58D7478F" w14:textId="77777777" w:rsidR="0003456A" w:rsidRPr="0003456A" w:rsidRDefault="0003456A" w:rsidP="002B34F7">
      <w:pPr>
        <w:pStyle w:val="Heading3"/>
      </w:pPr>
      <w:bookmarkStart w:id="126" w:name="_Toc462506294"/>
      <w:bookmarkStart w:id="127" w:name="_Toc462741415"/>
      <w:r>
        <w:t xml:space="preserve">Проектиране на уеб услуги </w:t>
      </w:r>
      <w:r>
        <w:rPr>
          <w:lang w:val="en-US"/>
        </w:rPr>
        <w:t xml:space="preserve">(Web Services) </w:t>
      </w:r>
      <w:r>
        <w:t>в системата</w:t>
      </w:r>
      <w:bookmarkEnd w:id="126"/>
      <w:bookmarkEnd w:id="127"/>
    </w:p>
    <w:p w14:paraId="5281AC52" w14:textId="77777777" w:rsidR="0088726A" w:rsidRPr="00DF07F1" w:rsidRDefault="0088726A" w:rsidP="007B5457">
      <w:proofErr w:type="spellStart"/>
      <w:r w:rsidRPr="00DF07F1">
        <w:t>Definition</w:t>
      </w:r>
      <w:proofErr w:type="spellEnd"/>
      <w:r w:rsidRPr="00DF07F1">
        <w:t xml:space="preserve"> - </w:t>
      </w:r>
      <w:proofErr w:type="spellStart"/>
      <w:r w:rsidRPr="00DF07F1">
        <w:t>What</w:t>
      </w:r>
      <w:proofErr w:type="spellEnd"/>
      <w:r w:rsidRPr="00DF07F1">
        <w:t xml:space="preserve"> </w:t>
      </w:r>
      <w:proofErr w:type="spellStart"/>
      <w:r w:rsidRPr="00DF07F1">
        <w:t>does</w:t>
      </w:r>
      <w:proofErr w:type="spellEnd"/>
      <w:r w:rsidRPr="00DF07F1">
        <w:t xml:space="preserve"> </w:t>
      </w:r>
      <w:proofErr w:type="spellStart"/>
      <w:r w:rsidRPr="00DF07F1">
        <w:t>Web</w:t>
      </w:r>
      <w:proofErr w:type="spellEnd"/>
      <w:r w:rsidRPr="00DF07F1">
        <w:t xml:space="preserve"> Service </w:t>
      </w:r>
      <w:proofErr w:type="spellStart"/>
      <w:r w:rsidRPr="00DF07F1">
        <w:t>mean</w:t>
      </w:r>
      <w:proofErr w:type="spellEnd"/>
      <w:r w:rsidRPr="00DF07F1">
        <w:t xml:space="preserve">? </w:t>
      </w:r>
    </w:p>
    <w:p w14:paraId="53BCA53F" w14:textId="77777777" w:rsidR="0088726A" w:rsidRPr="00DF07F1" w:rsidRDefault="0088726A" w:rsidP="007B5457">
      <w:r w:rsidRPr="00DF07F1">
        <w:t xml:space="preserve">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in</w:t>
      </w:r>
      <w:proofErr w:type="spellEnd"/>
      <w:r w:rsidRPr="00DF07F1">
        <w:t xml:space="preserve"> </w:t>
      </w:r>
      <w:proofErr w:type="spellStart"/>
      <w:r w:rsidRPr="00DF07F1">
        <w:t>the</w:t>
      </w:r>
      <w:proofErr w:type="spellEnd"/>
      <w:r w:rsidRPr="00DF07F1">
        <w:t xml:space="preserve"> </w:t>
      </w:r>
      <w:proofErr w:type="spellStart"/>
      <w:r w:rsidRPr="00DF07F1">
        <w:t>context</w:t>
      </w:r>
      <w:proofErr w:type="spellEnd"/>
      <w:r w:rsidRPr="00DF07F1">
        <w:t xml:space="preserve"> </w:t>
      </w:r>
      <w:proofErr w:type="spellStart"/>
      <w:r w:rsidRPr="00DF07F1">
        <w:t>of</w:t>
      </w:r>
      <w:proofErr w:type="spellEnd"/>
      <w:r w:rsidRPr="00DF07F1">
        <w:t xml:space="preserve"> .NET, </w:t>
      </w:r>
      <w:proofErr w:type="spellStart"/>
      <w:r w:rsidRPr="00DF07F1">
        <w:t>is</w:t>
      </w:r>
      <w:proofErr w:type="spellEnd"/>
      <w:r w:rsidRPr="00DF07F1">
        <w:t xml:space="preserve"> a </w:t>
      </w:r>
      <w:proofErr w:type="spellStart"/>
      <w:r w:rsidRPr="00DF07F1">
        <w:t>component</w:t>
      </w:r>
      <w:proofErr w:type="spellEnd"/>
      <w:r w:rsidRPr="00DF07F1">
        <w:t xml:space="preserve"> </w:t>
      </w:r>
      <w:proofErr w:type="spellStart"/>
      <w:r w:rsidRPr="00DF07F1">
        <w:t>that</w:t>
      </w:r>
      <w:proofErr w:type="spellEnd"/>
      <w:r w:rsidRPr="00DF07F1">
        <w:t xml:space="preserve"> </w:t>
      </w:r>
      <w:proofErr w:type="spellStart"/>
      <w:r w:rsidRPr="00DF07F1">
        <w:t>resides</w:t>
      </w:r>
      <w:proofErr w:type="spellEnd"/>
      <w:r w:rsidRPr="00DF07F1">
        <w:t xml:space="preserve"> </w:t>
      </w:r>
      <w:proofErr w:type="spellStart"/>
      <w:r w:rsidRPr="00DF07F1">
        <w:t>on</w:t>
      </w:r>
      <w:proofErr w:type="spellEnd"/>
      <w:r w:rsidRPr="00DF07F1">
        <w:t xml:space="preserve"> a </w:t>
      </w:r>
      <w:proofErr w:type="spellStart"/>
      <w:r w:rsidRPr="00DF07F1">
        <w:t>Web</w:t>
      </w:r>
      <w:proofErr w:type="spellEnd"/>
      <w:r w:rsidRPr="00DF07F1">
        <w:t xml:space="preserve"> </w:t>
      </w:r>
      <w:proofErr w:type="spellStart"/>
      <w:r w:rsidRPr="00DF07F1">
        <w:t>server</w:t>
      </w:r>
      <w:proofErr w:type="spellEnd"/>
      <w:r w:rsidRPr="00DF07F1">
        <w:t xml:space="preserve"> </w:t>
      </w:r>
      <w:proofErr w:type="spellStart"/>
      <w:r w:rsidRPr="00DF07F1">
        <w:t>and</w:t>
      </w:r>
      <w:proofErr w:type="spellEnd"/>
      <w:r w:rsidRPr="00DF07F1">
        <w:t xml:space="preserve"> </w:t>
      </w:r>
      <w:proofErr w:type="spellStart"/>
      <w:r w:rsidRPr="00DF07F1">
        <w:t>provides</w:t>
      </w:r>
      <w:proofErr w:type="spellEnd"/>
      <w:r w:rsidRPr="00DF07F1">
        <w:t xml:space="preserve"> </w:t>
      </w:r>
      <w:proofErr w:type="spellStart"/>
      <w:r w:rsidRPr="00DF07F1">
        <w:t>information</w:t>
      </w:r>
      <w:proofErr w:type="spellEnd"/>
      <w:r w:rsidRPr="00DF07F1">
        <w:t xml:space="preserve"> </w:t>
      </w:r>
      <w:proofErr w:type="spellStart"/>
      <w:r w:rsidRPr="00DF07F1">
        <w:t>and</w:t>
      </w:r>
      <w:proofErr w:type="spellEnd"/>
      <w:r w:rsidRPr="00DF07F1">
        <w:t xml:space="preserve"> </w:t>
      </w:r>
      <w:proofErr w:type="spellStart"/>
      <w:r w:rsidRPr="00DF07F1">
        <w:t>services</w:t>
      </w:r>
      <w:proofErr w:type="spellEnd"/>
      <w:r w:rsidRPr="00DF07F1">
        <w:t xml:space="preserve"> </w:t>
      </w:r>
      <w:proofErr w:type="spellStart"/>
      <w:r w:rsidRPr="00DF07F1">
        <w:t>to</w:t>
      </w:r>
      <w:proofErr w:type="spellEnd"/>
      <w:r w:rsidRPr="00DF07F1">
        <w:t xml:space="preserve"> </w:t>
      </w:r>
      <w:proofErr w:type="spellStart"/>
      <w:r w:rsidRPr="00DF07F1">
        <w:t>other</w:t>
      </w:r>
      <w:proofErr w:type="spellEnd"/>
      <w:r w:rsidRPr="00DF07F1">
        <w:t xml:space="preserve"> </w:t>
      </w:r>
      <w:proofErr w:type="spellStart"/>
      <w:r w:rsidRPr="00DF07F1">
        <w:t>network</w:t>
      </w:r>
      <w:proofErr w:type="spellEnd"/>
      <w:r w:rsidRPr="00DF07F1">
        <w:t xml:space="preserve"> </w:t>
      </w:r>
      <w:proofErr w:type="spellStart"/>
      <w:r w:rsidRPr="00DF07F1">
        <w:t>applications</w:t>
      </w:r>
      <w:proofErr w:type="spellEnd"/>
      <w:r w:rsidRPr="00DF07F1">
        <w:t xml:space="preserve"> </w:t>
      </w:r>
      <w:proofErr w:type="spellStart"/>
      <w:r w:rsidRPr="00DF07F1">
        <w:t>using</w:t>
      </w:r>
      <w:proofErr w:type="spellEnd"/>
      <w:r w:rsidRPr="00DF07F1">
        <w:t xml:space="preserve"> </w:t>
      </w:r>
      <w:proofErr w:type="spellStart"/>
      <w:r w:rsidRPr="00DF07F1">
        <w:t>standard</w:t>
      </w:r>
      <w:proofErr w:type="spellEnd"/>
      <w:r w:rsidRPr="00DF07F1">
        <w:t xml:space="preserve"> </w:t>
      </w:r>
      <w:proofErr w:type="spellStart"/>
      <w:r w:rsidRPr="00DF07F1">
        <w:t>Web</w:t>
      </w:r>
      <w:proofErr w:type="spellEnd"/>
      <w:r w:rsidRPr="00DF07F1">
        <w:t xml:space="preserve"> </w:t>
      </w:r>
      <w:proofErr w:type="spellStart"/>
      <w:r w:rsidRPr="00DF07F1">
        <w:t>protocols</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HTTP </w:t>
      </w:r>
      <w:proofErr w:type="spellStart"/>
      <w:r w:rsidRPr="00DF07F1">
        <w:t>and</w:t>
      </w:r>
      <w:proofErr w:type="spellEnd"/>
      <w:r w:rsidRPr="00DF07F1">
        <w:t xml:space="preserve"> </w:t>
      </w:r>
      <w:proofErr w:type="spellStart"/>
      <w:r w:rsidRPr="00DF07F1">
        <w:t>Simple</w:t>
      </w:r>
      <w:proofErr w:type="spellEnd"/>
      <w:r w:rsidRPr="00DF07F1">
        <w:t xml:space="preserve"> </w:t>
      </w:r>
      <w:proofErr w:type="spellStart"/>
      <w:r w:rsidRPr="00DF07F1">
        <w:t>Object</w:t>
      </w:r>
      <w:proofErr w:type="spellEnd"/>
      <w:r w:rsidRPr="00DF07F1">
        <w:t xml:space="preserve"> Access </w:t>
      </w:r>
      <w:proofErr w:type="spellStart"/>
      <w:r w:rsidRPr="00DF07F1">
        <w:t>Protocol</w:t>
      </w:r>
      <w:proofErr w:type="spellEnd"/>
      <w:r w:rsidRPr="00DF07F1">
        <w:t xml:space="preserve"> (SOAP).</w:t>
      </w:r>
      <w:r w:rsidRPr="00DF07F1">
        <w:br/>
      </w:r>
      <w:r w:rsidRPr="00DF07F1">
        <w:br/>
        <w:t xml:space="preserve">.NET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provide</w:t>
      </w:r>
      <w:proofErr w:type="spellEnd"/>
      <w:r w:rsidRPr="00DF07F1">
        <w:t xml:space="preserve"> </w:t>
      </w:r>
      <w:proofErr w:type="spellStart"/>
      <w:r w:rsidRPr="00DF07F1">
        <w:t>asynchronous</w:t>
      </w:r>
      <w:proofErr w:type="spellEnd"/>
      <w:r w:rsidRPr="00DF07F1">
        <w:t xml:space="preserve"> </w:t>
      </w:r>
      <w:proofErr w:type="spellStart"/>
      <w:r w:rsidRPr="00DF07F1">
        <w:t>communications</w:t>
      </w:r>
      <w:proofErr w:type="spellEnd"/>
      <w:r w:rsidRPr="00DF07F1">
        <w:t xml:space="preserve"> </w:t>
      </w:r>
      <w:proofErr w:type="spellStart"/>
      <w:r w:rsidRPr="00DF07F1">
        <w:t>for</w:t>
      </w:r>
      <w:proofErr w:type="spellEnd"/>
      <w:r w:rsidRPr="00DF07F1">
        <w:t xml:space="preserve"> XML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operate</w:t>
      </w:r>
      <w:proofErr w:type="spellEnd"/>
      <w:r w:rsidRPr="00DF07F1">
        <w:t xml:space="preserve"> </w:t>
      </w:r>
      <w:proofErr w:type="spellStart"/>
      <w:r w:rsidRPr="00DF07F1">
        <w:t>over</w:t>
      </w:r>
      <w:proofErr w:type="spellEnd"/>
      <w:r w:rsidRPr="00DF07F1">
        <w:t xml:space="preserve"> a .NET </w:t>
      </w:r>
      <w:proofErr w:type="spellStart"/>
      <w:r w:rsidRPr="00DF07F1">
        <w:t>communications</w:t>
      </w:r>
      <w:proofErr w:type="spellEnd"/>
      <w:r w:rsidRPr="00DF07F1">
        <w:t xml:space="preserve"> </w:t>
      </w:r>
      <w:proofErr w:type="spellStart"/>
      <w:r w:rsidRPr="00DF07F1">
        <w:t>framework</w:t>
      </w:r>
      <w:proofErr w:type="spellEnd"/>
      <w:r w:rsidRPr="00DF07F1">
        <w:t xml:space="preserve">. </w:t>
      </w:r>
      <w:proofErr w:type="spellStart"/>
      <w:r w:rsidRPr="00DF07F1">
        <w:t>They</w:t>
      </w:r>
      <w:proofErr w:type="spellEnd"/>
      <w:r w:rsidRPr="00DF07F1">
        <w:t xml:space="preserve"> </w:t>
      </w:r>
      <w:proofErr w:type="spellStart"/>
      <w:r w:rsidRPr="00DF07F1">
        <w:t>exist</w:t>
      </w:r>
      <w:proofErr w:type="spellEnd"/>
      <w:r w:rsidRPr="00DF07F1">
        <w:t xml:space="preserve"> </w:t>
      </w:r>
      <w:proofErr w:type="spellStart"/>
      <w:r w:rsidRPr="00DF07F1">
        <w:t>so</w:t>
      </w:r>
      <w:proofErr w:type="spellEnd"/>
      <w:r w:rsidRPr="00DF07F1">
        <w:t xml:space="preserve"> </w:t>
      </w:r>
      <w:proofErr w:type="spellStart"/>
      <w:r w:rsidRPr="00DF07F1">
        <w:t>that</w:t>
      </w:r>
      <w:proofErr w:type="spellEnd"/>
      <w:r w:rsidRPr="00DF07F1">
        <w:t xml:space="preserve"> </w:t>
      </w:r>
      <w:proofErr w:type="spellStart"/>
      <w:r w:rsidRPr="00DF07F1">
        <w:t>users</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Internet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applications</w:t>
      </w:r>
      <w:proofErr w:type="spellEnd"/>
      <w:r w:rsidRPr="00DF07F1">
        <w:t xml:space="preserve"> </w:t>
      </w:r>
      <w:proofErr w:type="spellStart"/>
      <w:r w:rsidRPr="00DF07F1">
        <w:t>that</w:t>
      </w:r>
      <w:proofErr w:type="spellEnd"/>
      <w:r w:rsidRPr="00DF07F1">
        <w:t xml:space="preserve"> </w:t>
      </w:r>
      <w:proofErr w:type="spellStart"/>
      <w:r w:rsidRPr="00DF07F1">
        <w:t>are</w:t>
      </w:r>
      <w:proofErr w:type="spellEnd"/>
      <w:r w:rsidRPr="00DF07F1">
        <w:t xml:space="preserve"> </w:t>
      </w:r>
      <w:proofErr w:type="spellStart"/>
      <w:r w:rsidRPr="00DF07F1">
        <w:t>not</w:t>
      </w:r>
      <w:proofErr w:type="spellEnd"/>
      <w:r w:rsidRPr="00DF07F1">
        <w:t xml:space="preserve"> </w:t>
      </w:r>
      <w:proofErr w:type="spellStart"/>
      <w:r w:rsidRPr="00DF07F1">
        <w:t>dependent</w:t>
      </w:r>
      <w:proofErr w:type="spellEnd"/>
      <w:r w:rsidRPr="00DF07F1">
        <w:t xml:space="preserve"> </w:t>
      </w:r>
      <w:proofErr w:type="spellStart"/>
      <w:r w:rsidRPr="00DF07F1">
        <w:t>on</w:t>
      </w:r>
      <w:proofErr w:type="spellEnd"/>
      <w:r w:rsidRPr="00DF07F1">
        <w:t xml:space="preserve"> </w:t>
      </w:r>
      <w:proofErr w:type="spellStart"/>
      <w:r w:rsidRPr="00DF07F1">
        <w:t>their</w:t>
      </w:r>
      <w:proofErr w:type="spellEnd"/>
      <w:r w:rsidRPr="00DF07F1">
        <w:t xml:space="preserve"> </w:t>
      </w:r>
      <w:proofErr w:type="spellStart"/>
      <w:r w:rsidRPr="00DF07F1">
        <w:t>local</w:t>
      </w:r>
      <w:proofErr w:type="spellEnd"/>
      <w:r w:rsidRPr="00DF07F1">
        <w:t xml:space="preserve"> </w:t>
      </w:r>
      <w:proofErr w:type="spellStart"/>
      <w:r w:rsidRPr="00DF07F1">
        <w:t>operating</w:t>
      </w:r>
      <w:proofErr w:type="spellEnd"/>
      <w:r w:rsidRPr="00DF07F1">
        <w:t xml:space="preserve"> </w:t>
      </w:r>
      <w:proofErr w:type="spellStart"/>
      <w:r w:rsidRPr="00DF07F1">
        <w:t>system</w:t>
      </w:r>
      <w:proofErr w:type="spellEnd"/>
      <w:r w:rsidRPr="00DF07F1">
        <w:t xml:space="preserve"> </w:t>
      </w:r>
      <w:proofErr w:type="spellStart"/>
      <w:r w:rsidRPr="00DF07F1">
        <w:t>or</w:t>
      </w:r>
      <w:proofErr w:type="spellEnd"/>
      <w:r w:rsidRPr="00DF07F1">
        <w:t xml:space="preserve"> </w:t>
      </w:r>
      <w:proofErr w:type="spellStart"/>
      <w:r w:rsidRPr="00DF07F1">
        <w:t>hardware</w:t>
      </w:r>
      <w:proofErr w:type="spellEnd"/>
      <w:r w:rsidRPr="00DF07F1">
        <w:t xml:space="preserve"> </w:t>
      </w:r>
      <w:proofErr w:type="spellStart"/>
      <w:r w:rsidRPr="00DF07F1">
        <w:t>and</w:t>
      </w:r>
      <w:proofErr w:type="spellEnd"/>
      <w:r w:rsidRPr="00DF07F1">
        <w:t xml:space="preserve"> </w:t>
      </w:r>
      <w:proofErr w:type="spellStart"/>
      <w:r w:rsidRPr="00DF07F1">
        <w:t>are</w:t>
      </w:r>
      <w:proofErr w:type="spellEnd"/>
      <w:r w:rsidRPr="00DF07F1">
        <w:t xml:space="preserve"> </w:t>
      </w:r>
      <w:proofErr w:type="spellStart"/>
      <w:r w:rsidRPr="00DF07F1">
        <w:t>generally</w:t>
      </w:r>
      <w:proofErr w:type="spellEnd"/>
      <w:r w:rsidRPr="00DF07F1">
        <w:t xml:space="preserve"> </w:t>
      </w:r>
      <w:proofErr w:type="spellStart"/>
      <w:r w:rsidRPr="00DF07F1">
        <w:t>browser-based</w:t>
      </w:r>
      <w:proofErr w:type="spellEnd"/>
      <w:r w:rsidRPr="00DF07F1">
        <w:t>.</w:t>
      </w:r>
    </w:p>
    <w:p w14:paraId="071C4B77" w14:textId="77777777" w:rsidR="0088726A" w:rsidRPr="00DF07F1" w:rsidRDefault="0088726A" w:rsidP="007B5457">
      <w:proofErr w:type="spellStart"/>
      <w:r w:rsidRPr="00DF07F1">
        <w:t>Techopedia</w:t>
      </w:r>
      <w:proofErr w:type="spellEnd"/>
      <w:r w:rsidRPr="00DF07F1">
        <w:t xml:space="preserve"> </w:t>
      </w:r>
      <w:proofErr w:type="spellStart"/>
      <w:r w:rsidRPr="00DF07F1">
        <w:t>explains</w:t>
      </w:r>
      <w:proofErr w:type="spellEnd"/>
      <w:r w:rsidRPr="00DF07F1">
        <w:t xml:space="preserve"> </w:t>
      </w:r>
      <w:proofErr w:type="spellStart"/>
      <w:r w:rsidRPr="00DF07F1">
        <w:t>Web</w:t>
      </w:r>
      <w:proofErr w:type="spellEnd"/>
      <w:r w:rsidRPr="00DF07F1">
        <w:t xml:space="preserve"> Service</w:t>
      </w:r>
    </w:p>
    <w:p w14:paraId="6387C515" w14:textId="77777777" w:rsidR="0088726A" w:rsidRPr="00DF07F1" w:rsidRDefault="0088726A" w:rsidP="007B5457">
      <w:proofErr w:type="spellStart"/>
      <w:r w:rsidRPr="00DF07F1">
        <w:t>The</w:t>
      </w:r>
      <w:proofErr w:type="spellEnd"/>
      <w:r w:rsidRPr="00DF07F1">
        <w:t xml:space="preserve"> </w:t>
      </w:r>
      <w:proofErr w:type="spellStart"/>
      <w:r w:rsidRPr="00DF07F1">
        <w:t>main</w:t>
      </w:r>
      <w:proofErr w:type="spellEnd"/>
      <w:r w:rsidRPr="00DF07F1">
        <w:t xml:space="preserve"> </w:t>
      </w:r>
      <w:proofErr w:type="spellStart"/>
      <w:r w:rsidRPr="00DF07F1">
        <w:t>advantage</w:t>
      </w:r>
      <w:proofErr w:type="spellEnd"/>
      <w:r w:rsidRPr="00DF07F1">
        <w:t xml:space="preserve"> </w:t>
      </w:r>
      <w:proofErr w:type="spellStart"/>
      <w:r w:rsidRPr="00DF07F1">
        <w:t>of</w:t>
      </w:r>
      <w:proofErr w:type="spellEnd"/>
      <w:r w:rsidRPr="00DF07F1">
        <w:t xml:space="preserve"> a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is</w:t>
      </w:r>
      <w:proofErr w:type="spellEnd"/>
      <w:r w:rsidRPr="00DF07F1">
        <w:t xml:space="preserve"> </w:t>
      </w:r>
      <w:proofErr w:type="spellStart"/>
      <w:r w:rsidRPr="00DF07F1">
        <w:t>that</w:t>
      </w:r>
      <w:proofErr w:type="spellEnd"/>
      <w:r w:rsidRPr="00DF07F1">
        <w:t xml:space="preserve"> </w:t>
      </w:r>
      <w:proofErr w:type="spellStart"/>
      <w:r w:rsidRPr="00DF07F1">
        <w:t>its</w:t>
      </w:r>
      <w:proofErr w:type="spellEnd"/>
      <w:r w:rsidRPr="00DF07F1">
        <w:t xml:space="preserve"> </w:t>
      </w:r>
      <w:proofErr w:type="spellStart"/>
      <w:r w:rsidRPr="00DF07F1">
        <w:t>consumers</w:t>
      </w:r>
      <w:proofErr w:type="spellEnd"/>
      <w:r w:rsidRPr="00DF07F1">
        <w:t xml:space="preserve">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the</w:t>
      </w:r>
      <w:proofErr w:type="spellEnd"/>
      <w:r w:rsidRPr="00DF07F1">
        <w:t xml:space="preserve"> </w:t>
      </w:r>
      <w:proofErr w:type="spellStart"/>
      <w:r w:rsidRPr="00DF07F1">
        <w:t>service</w:t>
      </w:r>
      <w:proofErr w:type="spellEnd"/>
      <w:r w:rsidRPr="00DF07F1">
        <w:t xml:space="preserve"> </w:t>
      </w:r>
      <w:proofErr w:type="spellStart"/>
      <w:r w:rsidRPr="00DF07F1">
        <w:t>without</w:t>
      </w:r>
      <w:proofErr w:type="spellEnd"/>
      <w:r w:rsidRPr="00DF07F1">
        <w:t xml:space="preserve"> </w:t>
      </w:r>
      <w:proofErr w:type="spellStart"/>
      <w:r w:rsidRPr="00DF07F1">
        <w:t>knowing</w:t>
      </w:r>
      <w:proofErr w:type="spellEnd"/>
      <w:r w:rsidRPr="00DF07F1">
        <w:t xml:space="preserve"> </w:t>
      </w:r>
      <w:proofErr w:type="spellStart"/>
      <w:r w:rsidRPr="00DF07F1">
        <w:t>about</w:t>
      </w:r>
      <w:proofErr w:type="spellEnd"/>
      <w:r w:rsidRPr="00DF07F1">
        <w:t xml:space="preserve"> </w:t>
      </w:r>
      <w:proofErr w:type="spellStart"/>
      <w:r w:rsidRPr="00DF07F1">
        <w:t>the</w:t>
      </w:r>
      <w:proofErr w:type="spellEnd"/>
      <w:r w:rsidRPr="00DF07F1">
        <w:t xml:space="preserve"> </w:t>
      </w:r>
      <w:proofErr w:type="spellStart"/>
      <w:r w:rsidRPr="00DF07F1">
        <w:t>details</w:t>
      </w:r>
      <w:proofErr w:type="spellEnd"/>
      <w:r w:rsidRPr="00DF07F1">
        <w:t xml:space="preserve"> </w:t>
      </w:r>
      <w:proofErr w:type="spellStart"/>
      <w:r w:rsidRPr="00DF07F1">
        <w:t>of</w:t>
      </w:r>
      <w:proofErr w:type="spellEnd"/>
      <w:r w:rsidRPr="00DF07F1">
        <w:t xml:space="preserve"> </w:t>
      </w:r>
      <w:proofErr w:type="spellStart"/>
      <w:r w:rsidRPr="00DF07F1">
        <w:t>its</w:t>
      </w:r>
      <w:proofErr w:type="spellEnd"/>
      <w:r w:rsidRPr="00DF07F1">
        <w:t xml:space="preserve"> </w:t>
      </w:r>
      <w:proofErr w:type="spellStart"/>
      <w:r w:rsidRPr="00DF07F1">
        <w:t>implementation</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platform</w:t>
      </w:r>
      <w:proofErr w:type="spellEnd"/>
      <w:r w:rsidRPr="00DF07F1">
        <w:t xml:space="preserve">, </w:t>
      </w:r>
      <w:proofErr w:type="spellStart"/>
      <w:r w:rsidRPr="00DF07F1">
        <w:t>programming</w:t>
      </w:r>
      <w:proofErr w:type="spellEnd"/>
      <w:r w:rsidRPr="00DF07F1">
        <w:t xml:space="preserve"> </w:t>
      </w:r>
      <w:proofErr w:type="spellStart"/>
      <w:r w:rsidRPr="00DF07F1">
        <w:t>language</w:t>
      </w:r>
      <w:proofErr w:type="spellEnd"/>
      <w:r w:rsidRPr="00DF07F1">
        <w:t xml:space="preserve">, </w:t>
      </w:r>
      <w:proofErr w:type="spellStart"/>
      <w:r w:rsidRPr="00DF07F1">
        <w:t>object</w:t>
      </w:r>
      <w:proofErr w:type="spellEnd"/>
      <w:r w:rsidRPr="00DF07F1">
        <w:t xml:space="preserve"> </w:t>
      </w:r>
      <w:proofErr w:type="spellStart"/>
      <w:r w:rsidRPr="00DF07F1">
        <w:t>model</w:t>
      </w:r>
      <w:proofErr w:type="spellEnd"/>
      <w:r w:rsidRPr="00DF07F1">
        <w:t xml:space="preserve">, </w:t>
      </w:r>
      <w:proofErr w:type="spellStart"/>
      <w:r w:rsidRPr="00DF07F1">
        <w:t>etc</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provides</w:t>
      </w:r>
      <w:proofErr w:type="spellEnd"/>
      <w:r w:rsidRPr="00DF07F1">
        <w:t xml:space="preserve"> a </w:t>
      </w:r>
      <w:proofErr w:type="spellStart"/>
      <w:r w:rsidRPr="00DF07F1">
        <w:t>loose</w:t>
      </w:r>
      <w:proofErr w:type="spellEnd"/>
      <w:r w:rsidRPr="00DF07F1">
        <w:t xml:space="preserve"> </w:t>
      </w:r>
      <w:proofErr w:type="spellStart"/>
      <w:r w:rsidRPr="00DF07F1">
        <w:t>coupling</w:t>
      </w:r>
      <w:proofErr w:type="spellEnd"/>
      <w:r w:rsidRPr="00DF07F1">
        <w:t xml:space="preserve"> </w:t>
      </w:r>
      <w:proofErr w:type="spellStart"/>
      <w:r w:rsidRPr="00DF07F1">
        <w:t>between</w:t>
      </w:r>
      <w:proofErr w:type="spellEnd"/>
      <w:r w:rsidRPr="00DF07F1">
        <w:t xml:space="preserve"> </w:t>
      </w:r>
      <w:proofErr w:type="spellStart"/>
      <w:r w:rsidRPr="00DF07F1">
        <w:t>heterogeneous</w:t>
      </w:r>
      <w:proofErr w:type="spellEnd"/>
      <w:r w:rsidRPr="00DF07F1">
        <w:t xml:space="preserve"> </w:t>
      </w:r>
      <w:proofErr w:type="spellStart"/>
      <w:r w:rsidRPr="00DF07F1">
        <w:t>systems</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help</w:t>
      </w:r>
      <w:proofErr w:type="spellEnd"/>
      <w:r w:rsidRPr="00DF07F1">
        <w:t xml:space="preserve"> </w:t>
      </w:r>
      <w:proofErr w:type="spellStart"/>
      <w:r w:rsidRPr="00DF07F1">
        <w:t>of</w:t>
      </w:r>
      <w:proofErr w:type="spellEnd"/>
      <w:r w:rsidRPr="00DF07F1">
        <w:t xml:space="preserve"> XML </w:t>
      </w:r>
      <w:proofErr w:type="spellStart"/>
      <w:r w:rsidRPr="00DF07F1">
        <w:t>messages</w:t>
      </w:r>
      <w:proofErr w:type="spellEnd"/>
      <w:r w:rsidRPr="00DF07F1">
        <w:t xml:space="preserve">, </w:t>
      </w:r>
      <w:proofErr w:type="spellStart"/>
      <w:r w:rsidRPr="00DF07F1">
        <w:t>provide</w:t>
      </w:r>
      <w:proofErr w:type="spellEnd"/>
      <w:r w:rsidRPr="00DF07F1">
        <w:t xml:space="preserve"> </w:t>
      </w:r>
      <w:proofErr w:type="spellStart"/>
      <w:r w:rsidRPr="00DF07F1">
        <w:t>interoperability</w:t>
      </w:r>
      <w:proofErr w:type="spellEnd"/>
      <w:r w:rsidRPr="00DF07F1">
        <w:t>.</w:t>
      </w:r>
      <w:r w:rsidRPr="00DF07F1">
        <w:br/>
      </w:r>
      <w:r w:rsidRPr="00DF07F1">
        <w:br/>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are</w:t>
      </w:r>
      <w:proofErr w:type="spellEnd"/>
      <w:r w:rsidRPr="00DF07F1">
        <w:t xml:space="preserve"> </w:t>
      </w:r>
      <w:proofErr w:type="spellStart"/>
      <w:r w:rsidRPr="00DF07F1">
        <w:t>designed</w:t>
      </w:r>
      <w:proofErr w:type="spellEnd"/>
      <w:r w:rsidRPr="00DF07F1">
        <w:t xml:space="preserve"> </w:t>
      </w:r>
      <w:proofErr w:type="spellStart"/>
      <w:r w:rsidRPr="00DF07F1">
        <w:t>to</w:t>
      </w:r>
      <w:proofErr w:type="spellEnd"/>
      <w:r w:rsidRPr="00DF07F1">
        <w:t xml:space="preserve"> </w:t>
      </w:r>
      <w:proofErr w:type="spellStart"/>
      <w:r w:rsidRPr="00DF07F1">
        <w:t>provide</w:t>
      </w:r>
      <w:proofErr w:type="spellEnd"/>
      <w:r w:rsidRPr="00DF07F1">
        <w:t xml:space="preserve"> </w:t>
      </w:r>
      <w:proofErr w:type="spellStart"/>
      <w:r w:rsidRPr="00DF07F1">
        <w:t>the</w:t>
      </w:r>
      <w:proofErr w:type="spellEnd"/>
      <w:r w:rsidRPr="00DF07F1">
        <w:t xml:space="preserve"> </w:t>
      </w:r>
      <w:proofErr w:type="spellStart"/>
      <w:r w:rsidRPr="00DF07F1">
        <w:t>messaging</w:t>
      </w:r>
      <w:proofErr w:type="spellEnd"/>
      <w:r w:rsidRPr="00DF07F1">
        <w:t xml:space="preserve"> </w:t>
      </w:r>
      <w:proofErr w:type="spellStart"/>
      <w:r w:rsidRPr="00DF07F1">
        <w:t>infrastructure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across</w:t>
      </w:r>
      <w:proofErr w:type="spellEnd"/>
      <w:r w:rsidRPr="00DF07F1">
        <w:t xml:space="preserve"> </w:t>
      </w:r>
      <w:proofErr w:type="spellStart"/>
      <w:r w:rsidRPr="00DF07F1">
        <w:t>platforms</w:t>
      </w:r>
      <w:proofErr w:type="spellEnd"/>
      <w:r w:rsidRPr="00DF07F1">
        <w:t xml:space="preserve"> </w:t>
      </w:r>
      <w:proofErr w:type="spellStart"/>
      <w:r w:rsidRPr="00DF07F1">
        <w:t>using</w:t>
      </w:r>
      <w:proofErr w:type="spellEnd"/>
      <w:r w:rsidRPr="00DF07F1">
        <w:t xml:space="preserve"> </w:t>
      </w:r>
      <w:proofErr w:type="spellStart"/>
      <w:r w:rsidRPr="00DF07F1">
        <w:t>industry</w:t>
      </w:r>
      <w:proofErr w:type="spellEnd"/>
      <w:r w:rsidRPr="00DF07F1">
        <w:t xml:space="preserve"> </w:t>
      </w:r>
      <w:proofErr w:type="spellStart"/>
      <w:r w:rsidRPr="00DF07F1">
        <w:t>standards</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also</w:t>
      </w:r>
      <w:proofErr w:type="spellEnd"/>
      <w:r w:rsidRPr="00DF07F1">
        <w:t xml:space="preserve"> </w:t>
      </w:r>
      <w:proofErr w:type="spellStart"/>
      <w:r w:rsidRPr="00DF07F1">
        <w:t>use</w:t>
      </w:r>
      <w:proofErr w:type="spellEnd"/>
      <w:r w:rsidRPr="00DF07F1">
        <w:t xml:space="preserve"> </w:t>
      </w:r>
      <w:proofErr w:type="spellStart"/>
      <w:r w:rsidRPr="00DF07F1">
        <w:t>asynchronous</w:t>
      </w:r>
      <w:proofErr w:type="spellEnd"/>
      <w:r w:rsidRPr="00DF07F1">
        <w:t xml:space="preserve"> </w:t>
      </w:r>
      <w:proofErr w:type="spellStart"/>
      <w:r w:rsidRPr="00DF07F1">
        <w:t>communication</w:t>
      </w:r>
      <w:proofErr w:type="spellEnd"/>
      <w:r w:rsidRPr="00DF07F1">
        <w:t xml:space="preserve"> </w:t>
      </w:r>
      <w:proofErr w:type="spellStart"/>
      <w:r w:rsidRPr="00DF07F1">
        <w:t>to</w:t>
      </w:r>
      <w:proofErr w:type="spellEnd"/>
      <w:r w:rsidRPr="00DF07F1">
        <w:t xml:space="preserve"> </w:t>
      </w:r>
      <w:proofErr w:type="spellStart"/>
      <w:r w:rsidRPr="00DF07F1">
        <w:t>address</w:t>
      </w:r>
      <w:proofErr w:type="spellEnd"/>
      <w:r w:rsidRPr="00DF07F1">
        <w:t xml:space="preserve"> </w:t>
      </w:r>
      <w:proofErr w:type="spellStart"/>
      <w:r w:rsidRPr="00DF07F1">
        <w:t>the</w:t>
      </w:r>
      <w:proofErr w:type="spellEnd"/>
      <w:r w:rsidRPr="00DF07F1">
        <w:t xml:space="preserve"> </w:t>
      </w:r>
      <w:proofErr w:type="spellStart"/>
      <w:r w:rsidRPr="00DF07F1">
        <w:t>latency</w:t>
      </w:r>
      <w:proofErr w:type="spellEnd"/>
      <w:r w:rsidRPr="00DF07F1">
        <w:t xml:space="preserve"> </w:t>
      </w:r>
      <w:proofErr w:type="spellStart"/>
      <w:r w:rsidRPr="00DF07F1">
        <w:t>issue</w:t>
      </w:r>
      <w:proofErr w:type="spellEnd"/>
      <w:r w:rsidRPr="00DF07F1">
        <w:t xml:space="preserve"> </w:t>
      </w:r>
      <w:proofErr w:type="spellStart"/>
      <w:r w:rsidRPr="00DF07F1">
        <w:t>that</w:t>
      </w:r>
      <w:proofErr w:type="spellEnd"/>
      <w:r w:rsidRPr="00DF07F1">
        <w:t xml:space="preserve"> </w:t>
      </w:r>
      <w:proofErr w:type="spellStart"/>
      <w:r w:rsidRPr="00DF07F1">
        <w:t>arises</w:t>
      </w:r>
      <w:proofErr w:type="spellEnd"/>
      <w:r w:rsidRPr="00DF07F1">
        <w:t xml:space="preserve"> </w:t>
      </w:r>
      <w:proofErr w:type="spellStart"/>
      <w:r w:rsidRPr="00DF07F1">
        <w:t>due</w:t>
      </w:r>
      <w:proofErr w:type="spellEnd"/>
      <w:r w:rsidRPr="00DF07F1">
        <w:t xml:space="preserve"> </w:t>
      </w:r>
      <w:proofErr w:type="spellStart"/>
      <w:r w:rsidRPr="00DF07F1">
        <w:t>to</w:t>
      </w:r>
      <w:proofErr w:type="spellEnd"/>
      <w:r w:rsidRPr="00DF07F1">
        <w:t xml:space="preserve"> </w:t>
      </w:r>
      <w:proofErr w:type="spellStart"/>
      <w:r w:rsidRPr="00DF07F1">
        <w:t>requests</w:t>
      </w:r>
      <w:proofErr w:type="spellEnd"/>
      <w:r w:rsidRPr="00DF07F1">
        <w:t xml:space="preserve"> </w:t>
      </w:r>
      <w:proofErr w:type="spellStart"/>
      <w:r w:rsidRPr="00DF07F1">
        <w:t>from</w:t>
      </w:r>
      <w:proofErr w:type="spellEnd"/>
      <w:r w:rsidRPr="00DF07F1">
        <w:t xml:space="preserve"> </w:t>
      </w:r>
      <w:proofErr w:type="spellStart"/>
      <w:r w:rsidRPr="00DF07F1">
        <w:t>remote</w:t>
      </w:r>
      <w:proofErr w:type="spellEnd"/>
      <w:r w:rsidRPr="00DF07F1">
        <w:t xml:space="preserve"> </w:t>
      </w:r>
      <w:proofErr w:type="spellStart"/>
      <w:r w:rsidRPr="00DF07F1">
        <w:t>locations</w:t>
      </w:r>
      <w:proofErr w:type="spellEnd"/>
      <w:r w:rsidRPr="00DF07F1">
        <w:t xml:space="preserve"> </w:t>
      </w:r>
      <w:proofErr w:type="spellStart"/>
      <w:r w:rsidRPr="00DF07F1">
        <w:t>across</w:t>
      </w:r>
      <w:proofErr w:type="spellEnd"/>
      <w:r w:rsidRPr="00DF07F1">
        <w:t xml:space="preserve"> </w:t>
      </w:r>
      <w:proofErr w:type="spellStart"/>
      <w:r w:rsidRPr="00DF07F1">
        <w:t>the</w:t>
      </w:r>
      <w:proofErr w:type="spellEnd"/>
      <w:r w:rsidRPr="00DF07F1">
        <w:t xml:space="preserve"> Internet. </w:t>
      </w:r>
      <w:proofErr w:type="spellStart"/>
      <w:r w:rsidRPr="00DF07F1">
        <w:t>This</w:t>
      </w:r>
      <w:proofErr w:type="spellEnd"/>
      <w:r w:rsidRPr="00DF07F1">
        <w:t xml:space="preserve"> </w:t>
      </w:r>
      <w:proofErr w:type="spellStart"/>
      <w:r w:rsidRPr="00DF07F1">
        <w:t>allows</w:t>
      </w:r>
      <w:proofErr w:type="spellEnd"/>
      <w:r w:rsidRPr="00DF07F1">
        <w:t xml:space="preserve"> </w:t>
      </w:r>
      <w:proofErr w:type="spellStart"/>
      <w:r w:rsidRPr="00DF07F1">
        <w:t>the</w:t>
      </w:r>
      <w:proofErr w:type="spellEnd"/>
      <w:r w:rsidRPr="00DF07F1">
        <w:t xml:space="preserve"> </w:t>
      </w:r>
      <w:proofErr w:type="spellStart"/>
      <w:r w:rsidRPr="00DF07F1">
        <w:t>execution</w:t>
      </w:r>
      <w:proofErr w:type="spellEnd"/>
      <w:r w:rsidRPr="00DF07F1">
        <w:t xml:space="preserve"> </w:t>
      </w:r>
      <w:proofErr w:type="spellStart"/>
      <w:r w:rsidRPr="00DF07F1">
        <w:t>of</w:t>
      </w:r>
      <w:proofErr w:type="spellEnd"/>
      <w:r w:rsidRPr="00DF07F1">
        <w:t xml:space="preserve"> </w:t>
      </w:r>
      <w:proofErr w:type="spellStart"/>
      <w:r w:rsidRPr="00DF07F1">
        <w:t>background</w:t>
      </w:r>
      <w:proofErr w:type="spellEnd"/>
      <w:r w:rsidRPr="00DF07F1">
        <w:t xml:space="preserve"> </w:t>
      </w:r>
      <w:proofErr w:type="spellStart"/>
      <w:r w:rsidRPr="00DF07F1">
        <w:t>tasks</w:t>
      </w:r>
      <w:proofErr w:type="spellEnd"/>
      <w:r w:rsidRPr="00DF07F1">
        <w:t xml:space="preserve"> </w:t>
      </w:r>
      <w:proofErr w:type="spellStart"/>
      <w:r w:rsidRPr="00DF07F1">
        <w:t>for</w:t>
      </w:r>
      <w:proofErr w:type="spellEnd"/>
      <w:r w:rsidRPr="00DF07F1">
        <w:t xml:space="preserve"> </w:t>
      </w:r>
      <w:proofErr w:type="spellStart"/>
      <w:r w:rsidRPr="00DF07F1">
        <w:t>the</w:t>
      </w:r>
      <w:proofErr w:type="spellEnd"/>
      <w:r w:rsidRPr="00DF07F1">
        <w:t xml:space="preserve"> </w:t>
      </w:r>
      <w:proofErr w:type="spellStart"/>
      <w:r w:rsidRPr="00DF07F1">
        <w:t>client</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responding</w:t>
      </w:r>
      <w:proofErr w:type="spellEnd"/>
      <w:r w:rsidRPr="00DF07F1">
        <w:t xml:space="preserve"> </w:t>
      </w:r>
      <w:proofErr w:type="spellStart"/>
      <w:r w:rsidRPr="00DF07F1">
        <w:t>to</w:t>
      </w:r>
      <w:proofErr w:type="spellEnd"/>
      <w:r w:rsidRPr="00DF07F1">
        <w:t xml:space="preserve"> </w:t>
      </w:r>
      <w:proofErr w:type="spellStart"/>
      <w:r w:rsidRPr="00DF07F1">
        <w:t>user</w:t>
      </w:r>
      <w:proofErr w:type="spellEnd"/>
      <w:r w:rsidRPr="00DF07F1">
        <w:t xml:space="preserve"> </w:t>
      </w:r>
      <w:proofErr w:type="spellStart"/>
      <w:r w:rsidRPr="00DF07F1">
        <w:t>interactions</w:t>
      </w:r>
      <w:proofErr w:type="spellEnd"/>
      <w:r w:rsidRPr="00DF07F1">
        <w:t xml:space="preserve">) </w:t>
      </w:r>
      <w:proofErr w:type="spellStart"/>
      <w:r w:rsidRPr="00DF07F1">
        <w:t>until</w:t>
      </w:r>
      <w:proofErr w:type="spellEnd"/>
      <w:r w:rsidRPr="00DF07F1">
        <w:t xml:space="preserve"> </w:t>
      </w:r>
      <w:proofErr w:type="spellStart"/>
      <w:r w:rsidRPr="00DF07F1">
        <w:t>the</w:t>
      </w:r>
      <w:proofErr w:type="spellEnd"/>
      <w:r w:rsidRPr="00DF07F1">
        <w:t xml:space="preserve"> </w:t>
      </w:r>
      <w:proofErr w:type="spellStart"/>
      <w:r w:rsidRPr="00DF07F1">
        <w:t>actual</w:t>
      </w:r>
      <w:proofErr w:type="spellEnd"/>
      <w:r w:rsidRPr="00DF07F1">
        <w:t xml:space="preserve"> </w:t>
      </w:r>
      <w:proofErr w:type="spellStart"/>
      <w:r w:rsidRPr="00DF07F1">
        <w:t>completion</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request</w:t>
      </w:r>
      <w:proofErr w:type="spellEnd"/>
      <w:r w:rsidRPr="00DF07F1">
        <w:t>.</w:t>
      </w:r>
      <w:r w:rsidRPr="00DF07F1">
        <w:br/>
      </w:r>
      <w:r w:rsidRPr="00DF07F1">
        <w:br/>
        <w:t xml:space="preserve">ASP.NET </w:t>
      </w:r>
      <w:proofErr w:type="spellStart"/>
      <w:r w:rsidRPr="00DF07F1">
        <w:t>provides</w:t>
      </w:r>
      <w:proofErr w:type="spellEnd"/>
      <w:r w:rsidRPr="00DF07F1">
        <w:t xml:space="preserve"> a </w:t>
      </w:r>
      <w:proofErr w:type="spellStart"/>
      <w:r w:rsidRPr="00DF07F1">
        <w:t>framework</w:t>
      </w:r>
      <w:proofErr w:type="spellEnd"/>
      <w:r w:rsidRPr="00DF07F1">
        <w:t xml:space="preserve"> </w:t>
      </w:r>
      <w:proofErr w:type="spellStart"/>
      <w:r w:rsidRPr="00DF07F1">
        <w:t>that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w:t>
      </w:r>
      <w:proofErr w:type="spellStart"/>
      <w:r w:rsidRPr="00DF07F1">
        <w:t>used</w:t>
      </w:r>
      <w:proofErr w:type="spellEnd"/>
      <w:r w:rsidRPr="00DF07F1">
        <w:t xml:space="preserve"> </w:t>
      </w:r>
      <w:proofErr w:type="spellStart"/>
      <w:r w:rsidRPr="00DF07F1">
        <w:t>to</w:t>
      </w:r>
      <w:proofErr w:type="spellEnd"/>
      <w:r w:rsidRPr="00DF07F1">
        <w:t xml:space="preserve"> </w:t>
      </w:r>
      <w:proofErr w:type="spellStart"/>
      <w:r w:rsidRPr="00DF07F1">
        <w:t>build</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easily</w:t>
      </w:r>
      <w:proofErr w:type="spellEnd"/>
      <w:r w:rsidRPr="00DF07F1">
        <w:t xml:space="preserve"> </w:t>
      </w:r>
      <w:proofErr w:type="spellStart"/>
      <w:r w:rsidRPr="00DF07F1">
        <w:t>by</w:t>
      </w:r>
      <w:proofErr w:type="spellEnd"/>
      <w:r w:rsidRPr="00DF07F1">
        <w:t xml:space="preserve"> </w:t>
      </w:r>
      <w:proofErr w:type="spellStart"/>
      <w:r w:rsidRPr="00DF07F1">
        <w:t>focusing</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application</w:t>
      </w:r>
      <w:proofErr w:type="spellEnd"/>
      <w:r w:rsidRPr="00DF07F1">
        <w:t xml:space="preserve"> </w:t>
      </w:r>
      <w:proofErr w:type="spellStart"/>
      <w:r w:rsidRPr="00DF07F1">
        <w:t>logic</w:t>
      </w:r>
      <w:proofErr w:type="spellEnd"/>
      <w:r w:rsidRPr="00DF07F1">
        <w:t xml:space="preserve"> </w:t>
      </w:r>
      <w:proofErr w:type="spellStart"/>
      <w:r w:rsidRPr="00DF07F1">
        <w:t>rather</w:t>
      </w:r>
      <w:proofErr w:type="spellEnd"/>
      <w:r w:rsidRPr="00DF07F1">
        <w:t xml:space="preserve"> </w:t>
      </w:r>
      <w:proofErr w:type="spellStart"/>
      <w:r w:rsidRPr="00DF07F1">
        <w:t>than</w:t>
      </w:r>
      <w:proofErr w:type="spellEnd"/>
      <w:r w:rsidRPr="00DF07F1">
        <w:t xml:space="preserve"> </w:t>
      </w:r>
      <w:proofErr w:type="spellStart"/>
      <w:r w:rsidRPr="00DF07F1">
        <w:t>on</w:t>
      </w:r>
      <w:proofErr w:type="spellEnd"/>
      <w:r w:rsidRPr="00DF07F1">
        <w:t xml:space="preserve"> </w:t>
      </w:r>
      <w:proofErr w:type="spellStart"/>
      <w:r w:rsidRPr="00DF07F1">
        <w:t>the</w:t>
      </w:r>
      <w:proofErr w:type="spellEnd"/>
      <w:r w:rsidRPr="00DF07F1">
        <w:t xml:space="preserve"> </w:t>
      </w:r>
      <w:proofErr w:type="spellStart"/>
      <w:r w:rsidRPr="00DF07F1">
        <w:t>hardware</w:t>
      </w:r>
      <w:proofErr w:type="spellEnd"/>
      <w:r w:rsidRPr="00DF07F1">
        <w:t xml:space="preserve"> </w:t>
      </w:r>
      <w:proofErr w:type="spellStart"/>
      <w:r w:rsidRPr="00DF07F1">
        <w:t>necessary</w:t>
      </w:r>
      <w:proofErr w:type="spellEnd"/>
      <w:r w:rsidRPr="00DF07F1">
        <w:t xml:space="preserve"> </w:t>
      </w:r>
      <w:proofErr w:type="spellStart"/>
      <w:r w:rsidRPr="00DF07F1">
        <w:t>for</w:t>
      </w:r>
      <w:proofErr w:type="spellEnd"/>
      <w:r w:rsidRPr="00DF07F1">
        <w:t xml:space="preserve"> </w:t>
      </w:r>
      <w:proofErr w:type="spellStart"/>
      <w:r w:rsidRPr="00DF07F1">
        <w:t>writing</w:t>
      </w:r>
      <w:proofErr w:type="spellEnd"/>
      <w:r w:rsidRPr="00DF07F1">
        <w:t xml:space="preserve"> </w:t>
      </w:r>
      <w:proofErr w:type="spellStart"/>
      <w:r w:rsidRPr="00DF07F1">
        <w:t>infrastructure</w:t>
      </w:r>
      <w:proofErr w:type="spellEnd"/>
      <w:r w:rsidRPr="00DF07F1">
        <w:t xml:space="preserve"> </w:t>
      </w:r>
      <w:proofErr w:type="spellStart"/>
      <w:r w:rsidRPr="00DF07F1">
        <w:t>code</w:t>
      </w:r>
      <w:proofErr w:type="spellEnd"/>
      <w:r w:rsidRPr="00DF07F1">
        <w:t xml:space="preserve"> </w:t>
      </w:r>
      <w:proofErr w:type="spellStart"/>
      <w:r w:rsidRPr="00DF07F1">
        <w:t>for</w:t>
      </w:r>
      <w:proofErr w:type="spellEnd"/>
      <w:r w:rsidRPr="00DF07F1">
        <w:t xml:space="preserve"> </w:t>
      </w:r>
      <w:proofErr w:type="spellStart"/>
      <w:r w:rsidRPr="00DF07F1">
        <w:t>communication</w:t>
      </w:r>
      <w:proofErr w:type="spellEnd"/>
      <w:r w:rsidRPr="00DF07F1">
        <w:t xml:space="preserve"> </w:t>
      </w:r>
      <w:proofErr w:type="spellStart"/>
      <w:r w:rsidRPr="00DF07F1">
        <w:t>protocol</w:t>
      </w:r>
      <w:proofErr w:type="spellEnd"/>
      <w:r w:rsidRPr="00DF07F1">
        <w:t xml:space="preserve"> </w:t>
      </w:r>
      <w:proofErr w:type="spellStart"/>
      <w:r w:rsidRPr="00DF07F1">
        <w:t>or</w:t>
      </w:r>
      <w:proofErr w:type="spellEnd"/>
      <w:r w:rsidRPr="00DF07F1">
        <w:t xml:space="preserve"> </w:t>
      </w:r>
      <w:proofErr w:type="spellStart"/>
      <w:r w:rsidRPr="00DF07F1">
        <w:t>message</w:t>
      </w:r>
      <w:proofErr w:type="spellEnd"/>
      <w:r w:rsidRPr="00DF07F1">
        <w:t xml:space="preserve"> </w:t>
      </w:r>
      <w:proofErr w:type="spellStart"/>
      <w:r w:rsidRPr="00DF07F1">
        <w:t>transport</w:t>
      </w:r>
      <w:proofErr w:type="spellEnd"/>
      <w:r w:rsidRPr="00DF07F1">
        <w:t xml:space="preserve">. </w:t>
      </w:r>
      <w:proofErr w:type="spellStart"/>
      <w:r w:rsidRPr="00DF07F1">
        <w:t>Web</w:t>
      </w:r>
      <w:proofErr w:type="spellEnd"/>
      <w:r w:rsidRPr="00DF07F1">
        <w:t xml:space="preserve"> </w:t>
      </w:r>
      <w:proofErr w:type="spellStart"/>
      <w:r w:rsidRPr="00DF07F1">
        <w:t>services</w:t>
      </w:r>
      <w:proofErr w:type="spellEnd"/>
      <w:r w:rsidRPr="00DF07F1">
        <w:t xml:space="preserve"> </w:t>
      </w:r>
      <w:proofErr w:type="spellStart"/>
      <w:r w:rsidRPr="00DF07F1">
        <w:t>created</w:t>
      </w:r>
      <w:proofErr w:type="spellEnd"/>
      <w:r w:rsidRPr="00DF07F1">
        <w:t xml:space="preserve"> </w:t>
      </w:r>
      <w:proofErr w:type="spellStart"/>
      <w:r w:rsidRPr="00DF07F1">
        <w:t>in</w:t>
      </w:r>
      <w:proofErr w:type="spellEnd"/>
      <w:r w:rsidRPr="00DF07F1">
        <w:t xml:space="preserve"> ASP.NET </w:t>
      </w:r>
      <w:proofErr w:type="spellStart"/>
      <w:r w:rsidRPr="00DF07F1">
        <w:t>can</w:t>
      </w:r>
      <w:proofErr w:type="spellEnd"/>
      <w:r w:rsidRPr="00DF07F1">
        <w:t xml:space="preserve"> </w:t>
      </w:r>
      <w:proofErr w:type="spellStart"/>
      <w:r w:rsidRPr="00DF07F1">
        <w:t>use</w:t>
      </w:r>
      <w:proofErr w:type="spellEnd"/>
      <w:r w:rsidRPr="00DF07F1">
        <w:t xml:space="preserve"> </w:t>
      </w:r>
      <w:proofErr w:type="spellStart"/>
      <w:r w:rsidRPr="00DF07F1">
        <w:t>features</w:t>
      </w:r>
      <w:proofErr w:type="spellEnd"/>
      <w:r w:rsidRPr="00DF07F1">
        <w:t xml:space="preserve"> </w:t>
      </w:r>
      <w:proofErr w:type="spellStart"/>
      <w:r w:rsidRPr="00DF07F1">
        <w:t>of</w:t>
      </w:r>
      <w:proofErr w:type="spellEnd"/>
      <w:r w:rsidRPr="00DF07F1">
        <w:t xml:space="preserve"> </w:t>
      </w:r>
      <w:proofErr w:type="spellStart"/>
      <w:r w:rsidRPr="00DF07F1">
        <w:t>the</w:t>
      </w:r>
      <w:proofErr w:type="spellEnd"/>
      <w:r w:rsidRPr="00DF07F1">
        <w:t xml:space="preserve"> .NET </w:t>
      </w:r>
      <w:proofErr w:type="spellStart"/>
      <w:r w:rsidRPr="00DF07F1">
        <w:t>framework</w:t>
      </w:r>
      <w:proofErr w:type="spellEnd"/>
      <w:r w:rsidRPr="00DF07F1">
        <w:t xml:space="preserve"> </w:t>
      </w:r>
      <w:proofErr w:type="spellStart"/>
      <w:r w:rsidRPr="00DF07F1">
        <w:t>such</w:t>
      </w:r>
      <w:proofErr w:type="spellEnd"/>
      <w:r w:rsidRPr="00DF07F1">
        <w:t xml:space="preserve"> </w:t>
      </w:r>
      <w:proofErr w:type="spellStart"/>
      <w:r w:rsidRPr="00DF07F1">
        <w:t>as</w:t>
      </w:r>
      <w:proofErr w:type="spellEnd"/>
      <w:r w:rsidRPr="00DF07F1">
        <w:t xml:space="preserve"> </w:t>
      </w:r>
      <w:proofErr w:type="spellStart"/>
      <w:r w:rsidRPr="00DF07F1">
        <w:t>caching</w:t>
      </w:r>
      <w:proofErr w:type="spellEnd"/>
      <w:r w:rsidRPr="00DF07F1">
        <w:t xml:space="preserve">, </w:t>
      </w:r>
      <w:proofErr w:type="spellStart"/>
      <w:r w:rsidRPr="00DF07F1">
        <w:t>authentication</w:t>
      </w:r>
      <w:proofErr w:type="spellEnd"/>
      <w:r w:rsidRPr="00DF07F1">
        <w:t xml:space="preserve"> </w:t>
      </w:r>
      <w:proofErr w:type="spellStart"/>
      <w:r w:rsidRPr="00DF07F1">
        <w:t>and</w:t>
      </w:r>
      <w:proofErr w:type="spellEnd"/>
      <w:r w:rsidRPr="00DF07F1">
        <w:t xml:space="preserve"> </w:t>
      </w:r>
      <w:proofErr w:type="spellStart"/>
      <w:r w:rsidRPr="00DF07F1">
        <w:t>state</w:t>
      </w:r>
      <w:proofErr w:type="spellEnd"/>
      <w:r w:rsidRPr="00DF07F1">
        <w:t xml:space="preserve"> </w:t>
      </w:r>
      <w:proofErr w:type="spellStart"/>
      <w:r w:rsidRPr="00DF07F1">
        <w:t>management</w:t>
      </w:r>
      <w:proofErr w:type="spellEnd"/>
      <w:r w:rsidRPr="00DF07F1">
        <w:t>.</w:t>
      </w:r>
      <w:r w:rsidRPr="00DF07F1">
        <w:br/>
      </w:r>
      <w:r w:rsidRPr="00DF07F1">
        <w:br/>
      </w:r>
      <w:proofErr w:type="spellStart"/>
      <w:r w:rsidRPr="00DF07F1">
        <w:lastRenderedPageBreak/>
        <w:t>Web</w:t>
      </w:r>
      <w:proofErr w:type="spellEnd"/>
      <w:r w:rsidRPr="00DF07F1">
        <w:t xml:space="preserve"> </w:t>
      </w:r>
      <w:proofErr w:type="spellStart"/>
      <w:r w:rsidRPr="00DF07F1">
        <w:t>service</w:t>
      </w:r>
      <w:proofErr w:type="spellEnd"/>
      <w:r w:rsidRPr="00DF07F1">
        <w:t xml:space="preserve"> </w:t>
      </w:r>
      <w:proofErr w:type="spellStart"/>
      <w:r w:rsidRPr="00DF07F1">
        <w:t>uses</w:t>
      </w:r>
      <w:proofErr w:type="spellEnd"/>
      <w:r w:rsidRPr="00DF07F1">
        <w:t xml:space="preserve"> </w:t>
      </w:r>
      <w:proofErr w:type="spellStart"/>
      <w:r w:rsidRPr="00DF07F1">
        <w:t>the</w:t>
      </w:r>
      <w:proofErr w:type="spellEnd"/>
      <w:r w:rsidRPr="00DF07F1">
        <w:t xml:space="preserve"> ".</w:t>
      </w:r>
      <w:proofErr w:type="spellStart"/>
      <w:r w:rsidRPr="00DF07F1">
        <w:t>asmx</w:t>
      </w:r>
      <w:proofErr w:type="spellEnd"/>
      <w:r w:rsidRPr="00DF07F1">
        <w:t xml:space="preserve">" </w:t>
      </w:r>
      <w:proofErr w:type="spellStart"/>
      <w:r w:rsidRPr="00DF07F1">
        <w:t>extension</w:t>
      </w:r>
      <w:proofErr w:type="spellEnd"/>
      <w:r w:rsidRPr="00DF07F1">
        <w:t xml:space="preserve"> </w:t>
      </w:r>
      <w:proofErr w:type="spellStart"/>
      <w:r w:rsidRPr="00DF07F1">
        <w:t>with</w:t>
      </w:r>
      <w:proofErr w:type="spellEnd"/>
      <w:r w:rsidRPr="00DF07F1">
        <w:t xml:space="preserve"> </w:t>
      </w:r>
      <w:proofErr w:type="spellStart"/>
      <w:r w:rsidRPr="00DF07F1">
        <w:t>the</w:t>
      </w:r>
      <w:proofErr w:type="spellEnd"/>
      <w:r w:rsidRPr="00DF07F1">
        <w:t xml:space="preserve"> @</w:t>
      </w:r>
      <w:proofErr w:type="spellStart"/>
      <w:r w:rsidRPr="00DF07F1">
        <w:t>Web</w:t>
      </w:r>
      <w:proofErr w:type="spellEnd"/>
      <w:r w:rsidRPr="00DF07F1">
        <w:t xml:space="preserve"> </w:t>
      </w:r>
      <w:proofErr w:type="spellStart"/>
      <w:r w:rsidRPr="00DF07F1">
        <w:t>service</w:t>
      </w:r>
      <w:proofErr w:type="spellEnd"/>
      <w:r w:rsidRPr="00DF07F1">
        <w:t xml:space="preserve"> </w:t>
      </w:r>
      <w:proofErr w:type="spellStart"/>
      <w:r w:rsidRPr="00DF07F1">
        <w:t>directive</w:t>
      </w:r>
      <w:proofErr w:type="spellEnd"/>
      <w:r w:rsidRPr="00DF07F1">
        <w:t xml:space="preserve"> (</w:t>
      </w:r>
      <w:proofErr w:type="spellStart"/>
      <w:r w:rsidRPr="00DF07F1">
        <w:t>at</w:t>
      </w:r>
      <w:proofErr w:type="spellEnd"/>
      <w:r w:rsidRPr="00DF07F1">
        <w:t xml:space="preserve"> </w:t>
      </w:r>
      <w:proofErr w:type="spellStart"/>
      <w:r w:rsidRPr="00DF07F1">
        <w:t>the</w:t>
      </w:r>
      <w:proofErr w:type="spellEnd"/>
      <w:r w:rsidRPr="00DF07F1">
        <w:t xml:space="preserve"> </w:t>
      </w:r>
      <w:proofErr w:type="spellStart"/>
      <w:r w:rsidRPr="00DF07F1">
        <w:t>top</w:t>
      </w:r>
      <w:proofErr w:type="spellEnd"/>
      <w:r w:rsidRPr="00DF07F1">
        <w:t xml:space="preserve"> </w:t>
      </w:r>
      <w:proofErr w:type="spellStart"/>
      <w:r w:rsidRPr="00DF07F1">
        <w:t>of</w:t>
      </w:r>
      <w:proofErr w:type="spellEnd"/>
      <w:r w:rsidRPr="00DF07F1">
        <w:t xml:space="preserve"> </w:t>
      </w:r>
      <w:proofErr w:type="spellStart"/>
      <w:r w:rsidRPr="00DF07F1">
        <w:t>file</w:t>
      </w:r>
      <w:proofErr w:type="spellEnd"/>
      <w:r w:rsidRPr="00DF07F1">
        <w:t xml:space="preserve">) </w:t>
      </w:r>
      <w:proofErr w:type="spellStart"/>
      <w:r w:rsidRPr="00DF07F1">
        <w:t>as</w:t>
      </w:r>
      <w:proofErr w:type="spellEnd"/>
      <w:r w:rsidRPr="00DF07F1">
        <w:t xml:space="preserve"> </w:t>
      </w:r>
      <w:proofErr w:type="spellStart"/>
      <w:r w:rsidRPr="00DF07F1">
        <w:t>per</w:t>
      </w:r>
      <w:proofErr w:type="spellEnd"/>
      <w:r w:rsidRPr="00DF07F1">
        <w:t xml:space="preserve"> </w:t>
      </w:r>
      <w:proofErr w:type="spellStart"/>
      <w:r w:rsidRPr="00DF07F1">
        <w:t>the</w:t>
      </w:r>
      <w:proofErr w:type="spellEnd"/>
      <w:r w:rsidRPr="00DF07F1">
        <w:t xml:space="preserve"> ASP.NET </w:t>
      </w:r>
      <w:proofErr w:type="spellStart"/>
      <w:r w:rsidRPr="00DF07F1">
        <w:t>application</w:t>
      </w:r>
      <w:proofErr w:type="spellEnd"/>
      <w:r w:rsidRPr="00DF07F1">
        <w:t xml:space="preserve"> </w:t>
      </w:r>
      <w:proofErr w:type="spellStart"/>
      <w:r w:rsidRPr="00DF07F1">
        <w:t>model</w:t>
      </w:r>
      <w:proofErr w:type="spellEnd"/>
      <w:r w:rsidRPr="00DF07F1">
        <w:t xml:space="preserve">. </w:t>
      </w:r>
      <w:proofErr w:type="spellStart"/>
      <w:r w:rsidRPr="00DF07F1">
        <w:t>It</w:t>
      </w:r>
      <w:proofErr w:type="spellEnd"/>
      <w:r w:rsidRPr="00DF07F1">
        <w:t xml:space="preserve"> </w:t>
      </w:r>
      <w:proofErr w:type="spellStart"/>
      <w:r w:rsidRPr="00DF07F1">
        <w:t>can</w:t>
      </w:r>
      <w:proofErr w:type="spellEnd"/>
      <w:r w:rsidRPr="00DF07F1">
        <w:t xml:space="preserve"> </w:t>
      </w:r>
      <w:proofErr w:type="spellStart"/>
      <w:r w:rsidRPr="00DF07F1">
        <w:t>be</w:t>
      </w:r>
      <w:proofErr w:type="spellEnd"/>
      <w:r w:rsidRPr="00DF07F1">
        <w:t xml:space="preserve"> a </w:t>
      </w:r>
      <w:proofErr w:type="spellStart"/>
      <w:r w:rsidRPr="00DF07F1">
        <w:t>stand-alone</w:t>
      </w:r>
      <w:proofErr w:type="spellEnd"/>
      <w:r w:rsidRPr="00DF07F1">
        <w:t xml:space="preserve"> </w:t>
      </w:r>
      <w:proofErr w:type="spellStart"/>
      <w:r w:rsidRPr="00DF07F1">
        <w:t>application</w:t>
      </w:r>
      <w:proofErr w:type="spellEnd"/>
      <w:r w:rsidRPr="00DF07F1">
        <w:t xml:space="preserve"> </w:t>
      </w:r>
      <w:proofErr w:type="spellStart"/>
      <w:r w:rsidRPr="00DF07F1">
        <w:t>or</w:t>
      </w:r>
      <w:proofErr w:type="spellEnd"/>
      <w:r w:rsidRPr="00DF07F1">
        <w:t xml:space="preserve"> a </w:t>
      </w:r>
      <w:proofErr w:type="spellStart"/>
      <w:r w:rsidRPr="00DF07F1">
        <w:t>subcomponent</w:t>
      </w:r>
      <w:proofErr w:type="spellEnd"/>
      <w:r w:rsidRPr="00DF07F1">
        <w:t xml:space="preserve"> </w:t>
      </w:r>
      <w:proofErr w:type="spellStart"/>
      <w:r w:rsidRPr="00DF07F1">
        <w:t>of</w:t>
      </w:r>
      <w:proofErr w:type="spellEnd"/>
      <w:r w:rsidRPr="00DF07F1">
        <w:t xml:space="preserve"> a </w:t>
      </w:r>
      <w:proofErr w:type="spellStart"/>
      <w:r w:rsidRPr="00DF07F1">
        <w:t>larger</w:t>
      </w:r>
      <w:proofErr w:type="spellEnd"/>
      <w:r w:rsidRPr="00DF07F1">
        <w:t xml:space="preserve"> </w:t>
      </w:r>
      <w:proofErr w:type="spellStart"/>
      <w:r w:rsidRPr="00DF07F1">
        <w:t>Web</w:t>
      </w:r>
      <w:proofErr w:type="spellEnd"/>
      <w:r w:rsidRPr="00DF07F1">
        <w:t xml:space="preserve"> </w:t>
      </w:r>
      <w:proofErr w:type="spellStart"/>
      <w:r w:rsidRPr="00DF07F1">
        <w:t>application</w:t>
      </w:r>
      <w:proofErr w:type="spellEnd"/>
      <w:r w:rsidRPr="00DF07F1">
        <w:t>.</w:t>
      </w:r>
      <w:sdt>
        <w:sdtPr>
          <w:id w:val="-4126787"/>
          <w:citation/>
        </w:sdtPr>
        <w:sdtContent>
          <w:r>
            <w:fldChar w:fldCharType="begin"/>
          </w:r>
          <w:r>
            <w:instrText xml:space="preserve"> CITATION Tec16 \l 1033 </w:instrText>
          </w:r>
          <w:r>
            <w:fldChar w:fldCharType="separate"/>
          </w:r>
          <w:r w:rsidR="002B34F7">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2B34F7">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1DA55719" w14:textId="42802346" w:rsidR="00B5514F" w:rsidRDefault="00B5514F" w:rsidP="008E6D54">
      <w:pPr>
        <w:spacing w:line="259" w:lineRule="auto"/>
        <w:jc w:val="left"/>
      </w:pPr>
      <w:bookmarkStart w:id="128" w:name="_Toc462506295"/>
      <w:bookmarkStart w:id="129" w:name="_Toc462403920"/>
      <w:bookmarkStart w:id="130" w:name="_Toc462412496"/>
      <w:bookmarkStart w:id="131" w:name="_Toc462416985"/>
      <w:r>
        <w:br w:type="page"/>
      </w:r>
    </w:p>
    <w:p w14:paraId="6B0B1EF0" w14:textId="77777777" w:rsidR="002333D6" w:rsidRDefault="002333D6" w:rsidP="00CE2B1B">
      <w:pPr>
        <w:pStyle w:val="Heading2"/>
        <w:numPr>
          <w:ilvl w:val="0"/>
          <w:numId w:val="10"/>
        </w:numPr>
      </w:pPr>
      <w:bookmarkStart w:id="132" w:name="_Toc462741416"/>
      <w:r>
        <w:lastRenderedPageBreak/>
        <w:t>Диаграми на структурата на компонентите на системата</w:t>
      </w:r>
      <w:bookmarkEnd w:id="132"/>
    </w:p>
    <w:p w14:paraId="24AEDA9F" w14:textId="77777777" w:rsidR="002333D6" w:rsidRDefault="002333D6">
      <w:pPr>
        <w:spacing w:line="259" w:lineRule="auto"/>
        <w:ind w:firstLine="0"/>
        <w:jc w:val="left"/>
        <w:rPr>
          <w:rFonts w:eastAsia="Times New Roman"/>
          <w:b/>
          <w:bCs/>
          <w:iCs/>
          <w:sz w:val="28"/>
          <w:szCs w:val="28"/>
          <w:lang w:eastAsia="zh-CN"/>
        </w:rPr>
      </w:pPr>
      <w:r>
        <w:rPr>
          <w:noProof/>
          <w:lang w:val="en-US"/>
        </w:rPr>
        <w:drawing>
          <wp:anchor distT="0" distB="0" distL="114300" distR="114300" simplePos="0" relativeHeight="251684864" behindDoc="0" locked="0" layoutInCell="1" allowOverlap="1" wp14:anchorId="2DC908EC" wp14:editId="1467FE9C">
            <wp:simplePos x="0" y="0"/>
            <wp:positionH relativeFrom="margin">
              <wp:posOffset>-995680</wp:posOffset>
            </wp:positionH>
            <wp:positionV relativeFrom="paragraph">
              <wp:posOffset>313690</wp:posOffset>
            </wp:positionV>
            <wp:extent cx="7415784" cy="2249424"/>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6305BBEF" w14:textId="77777777" w:rsidR="002333D6" w:rsidRDefault="002333D6">
      <w:pPr>
        <w:spacing w:line="259" w:lineRule="auto"/>
        <w:ind w:firstLine="0"/>
        <w:jc w:val="left"/>
        <w:sectPr w:rsidR="002333D6" w:rsidSect="00437736">
          <w:pgSz w:w="11907" w:h="16839" w:code="9"/>
          <w:pgMar w:top="1440" w:right="1440" w:bottom="1440" w:left="1797" w:header="720" w:footer="720" w:gutter="0"/>
          <w:pgNumType w:start="0"/>
          <w:cols w:space="720"/>
          <w:titlePg/>
          <w:docGrid w:linePitch="360"/>
        </w:sectPr>
      </w:pPr>
      <w:r>
        <w:br w:type="page"/>
      </w:r>
    </w:p>
    <w:p w14:paraId="6E07A62C" w14:textId="77777777" w:rsidR="002333D6" w:rsidRDefault="002333D6">
      <w:pPr>
        <w:spacing w:line="259" w:lineRule="auto"/>
        <w:ind w:firstLine="0"/>
        <w:jc w:val="left"/>
        <w:rPr>
          <w:rFonts w:eastAsia="Times New Roman"/>
          <w:b/>
          <w:bCs/>
          <w:iCs/>
          <w:sz w:val="28"/>
          <w:szCs w:val="28"/>
          <w:lang w:eastAsia="zh-CN"/>
        </w:rPr>
      </w:pPr>
      <w:r>
        <w:rPr>
          <w:noProof/>
          <w:lang w:val="en-US"/>
        </w:rPr>
        <w:lastRenderedPageBreak/>
        <w:drawing>
          <wp:anchor distT="0" distB="0" distL="114300" distR="114300" simplePos="0" relativeHeight="251685888" behindDoc="0" locked="0" layoutInCell="1" allowOverlap="1" wp14:anchorId="749F54FA" wp14:editId="1F8BDE67">
            <wp:simplePos x="0" y="0"/>
            <wp:positionH relativeFrom="margin">
              <wp:posOffset>-313055</wp:posOffset>
            </wp:positionH>
            <wp:positionV relativeFrom="paragraph">
              <wp:posOffset>323850</wp:posOffset>
            </wp:positionV>
            <wp:extent cx="6732905" cy="5543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6">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p>
    <w:p w14:paraId="367EEAD5" w14:textId="77777777" w:rsidR="002333D6" w:rsidRDefault="002333D6" w:rsidP="00CE2B1B">
      <w:pPr>
        <w:pStyle w:val="Heading2"/>
        <w:numPr>
          <w:ilvl w:val="0"/>
          <w:numId w:val="10"/>
        </w:numPr>
        <w:sectPr w:rsidR="002333D6" w:rsidSect="002333D6">
          <w:pgSz w:w="16839" w:h="11907" w:orient="landscape" w:code="9"/>
          <w:pgMar w:top="1797" w:right="1440" w:bottom="1440" w:left="1440" w:header="720" w:footer="720" w:gutter="0"/>
          <w:pgNumType w:start="0"/>
          <w:cols w:space="720"/>
          <w:titlePg/>
          <w:docGrid w:linePitch="360"/>
        </w:sectPr>
      </w:pPr>
    </w:p>
    <w:p w14:paraId="3E03C92B" w14:textId="77777777" w:rsidR="00380632" w:rsidRDefault="002333D6" w:rsidP="00CE2B1B">
      <w:pPr>
        <w:pStyle w:val="Heading2"/>
        <w:numPr>
          <w:ilvl w:val="0"/>
          <w:numId w:val="10"/>
        </w:numPr>
      </w:pPr>
      <w:bookmarkStart w:id="133" w:name="_Toc462741417"/>
      <w:r>
        <w:lastRenderedPageBreak/>
        <w:t>Графичен д</w:t>
      </w:r>
      <w:r w:rsidR="00FF2503">
        <w:t>изайн на потребителски интерфейс</w:t>
      </w:r>
      <w:bookmarkEnd w:id="133"/>
    </w:p>
    <w:p w14:paraId="3C32CEAD" w14:textId="7CCC5733" w:rsidR="00380632" w:rsidRPr="00380632" w:rsidRDefault="00380632" w:rsidP="00380632">
      <w:pPr>
        <w:rPr>
          <w:lang w:val="en-US"/>
        </w:rPr>
      </w:pPr>
      <w:r>
        <w:rPr>
          <w:noProof/>
          <w:lang w:val="en-US"/>
        </w:rPr>
        <w:drawing>
          <wp:anchor distT="0" distB="0" distL="114300" distR="114300" simplePos="0" relativeHeight="251683840" behindDoc="0" locked="0" layoutInCell="1" allowOverlap="1" wp14:anchorId="53DFD854" wp14:editId="4D7AF039">
            <wp:simplePos x="0" y="0"/>
            <wp:positionH relativeFrom="margin">
              <wp:align>right</wp:align>
            </wp:positionH>
            <wp:positionV relativeFrom="page">
              <wp:posOffset>2886075</wp:posOffset>
            </wp:positionV>
            <wp:extent cx="5943600" cy="557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На </w:t>
      </w:r>
      <w:r>
        <w:fldChar w:fldCharType="begin"/>
      </w:r>
      <w:r>
        <w:instrText xml:space="preserve"> REF _Ref462499598 \h </w:instrText>
      </w:r>
      <w:r>
        <w:fldChar w:fldCharType="separate"/>
      </w:r>
      <w:r w:rsidR="00FF2503">
        <w:t xml:space="preserve">Фигура </w:t>
      </w:r>
      <w:r w:rsidR="00FF2503">
        <w:rPr>
          <w:noProof/>
        </w:rPr>
        <w:t>13</w:t>
      </w:r>
      <w:r>
        <w:fldChar w:fldCharType="end"/>
      </w:r>
      <w:bookmarkEnd w:id="128"/>
      <w:bookmarkEnd w:id="129"/>
      <w:bookmarkEnd w:id="130"/>
      <w:bookmarkEnd w:id="131"/>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34" w:name="_Ref462499598"/>
      <w:bookmarkStart w:id="135" w:name="_Toc462506379"/>
      <w:bookmarkStart w:id="136" w:name="_Toc462568767"/>
      <w:r>
        <w:t xml:space="preserve">Фигура </w:t>
      </w:r>
      <w:r>
        <w:fldChar w:fldCharType="begin"/>
      </w:r>
      <w:r>
        <w:instrText xml:space="preserve"> SEQ Фигура \* ARABIC </w:instrText>
      </w:r>
      <w:r>
        <w:fldChar w:fldCharType="separate"/>
      </w:r>
      <w:r w:rsidR="002B34F7">
        <w:rPr>
          <w:noProof/>
        </w:rPr>
        <w:t>13</w:t>
      </w:r>
      <w:r>
        <w:fldChar w:fldCharType="end"/>
      </w:r>
      <w:bookmarkEnd w:id="134"/>
      <w:r>
        <w:t xml:space="preserve">: Автентикация с </w:t>
      </w:r>
      <w:r>
        <w:rPr>
          <w:lang w:val="en-US"/>
        </w:rPr>
        <w:t xml:space="preserve">Facebook Login </w:t>
      </w:r>
      <w:r>
        <w:t xml:space="preserve">в системата </w:t>
      </w:r>
      <w:r>
        <w:rPr>
          <w:lang w:val="en-US"/>
        </w:rPr>
        <w:t>Social Presence.</w:t>
      </w:r>
      <w:bookmarkEnd w:id="135"/>
      <w:bookmarkEnd w:id="136"/>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D04B6E">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2B34F7">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5D3821A7" w14:textId="77777777" w:rsidR="00B5514F" w:rsidRPr="002B34F7" w:rsidRDefault="00D04B6E" w:rsidP="002B34F7">
      <w:pPr>
        <w:spacing w:line="259" w:lineRule="auto"/>
        <w:ind w:firstLine="0"/>
        <w:jc w:val="left"/>
        <w:rPr>
          <w:b/>
          <w:sz w:val="36"/>
        </w:rPr>
      </w:pPr>
      <w:bookmarkStart w:id="137" w:name="_Ref462560567"/>
      <w:r w:rsidRPr="002B34F7">
        <w:br w:type="page"/>
      </w:r>
    </w:p>
    <w:p w14:paraId="78088BE9" w14:textId="77777777" w:rsidR="00670544" w:rsidRDefault="00FF2503" w:rsidP="00FF2503">
      <w:pPr>
        <w:pStyle w:val="Heading1"/>
      </w:pPr>
      <w:bookmarkStart w:id="138" w:name="_Toc462741418"/>
      <w:r>
        <w:lastRenderedPageBreak/>
        <w:t>Глава 5. Реализация, тестване и внедряване на системата</w:t>
      </w:r>
      <w:bookmarkEnd w:id="137"/>
      <w:bookmarkEnd w:id="138"/>
    </w:p>
    <w:p w14:paraId="7AEC5191" w14:textId="77777777" w:rsidR="00966881" w:rsidRPr="00966881" w:rsidRDefault="00966881" w:rsidP="00966881">
      <w:pPr>
        <w:pStyle w:val="Heading2"/>
        <w:numPr>
          <w:ilvl w:val="0"/>
          <w:numId w:val="10"/>
        </w:numPr>
      </w:pPr>
      <w:bookmarkStart w:id="139" w:name="_Toc462741419"/>
      <w:r w:rsidRPr="00966881">
        <w:t>Реализация на модулите</w:t>
      </w:r>
      <w:bookmarkEnd w:id="139"/>
    </w:p>
    <w:p w14:paraId="5702257B" w14:textId="77777777" w:rsidR="00966881" w:rsidRPr="00966881" w:rsidRDefault="00966881" w:rsidP="00966881">
      <w:pPr>
        <w:pStyle w:val="Heading2"/>
      </w:pPr>
      <w:bookmarkStart w:id="140" w:name="_Toc462741420"/>
      <w:r w:rsidRPr="00966881">
        <w:t>Модулно и системно тестване</w:t>
      </w:r>
      <w:bookmarkEnd w:id="140"/>
    </w:p>
    <w:p w14:paraId="0864B8A1" w14:textId="77777777" w:rsidR="00966881" w:rsidRDefault="00966881" w:rsidP="00966881">
      <w:pPr>
        <w:pStyle w:val="Heading2"/>
      </w:pPr>
      <w:bookmarkStart w:id="141" w:name="_Toc462741421"/>
      <w:r>
        <w:t>Анализ на резултатите от тестването</w:t>
      </w:r>
      <w:bookmarkEnd w:id="141"/>
    </w:p>
    <w:p w14:paraId="1B0B9CE8" w14:textId="77777777" w:rsidR="00D777E9" w:rsidRDefault="00D777E9" w:rsidP="00966881">
      <w:pPr>
        <w:pStyle w:val="Heading2"/>
      </w:pPr>
      <w:bookmarkStart w:id="142" w:name="_Toc462741422"/>
      <w:r w:rsidRPr="00966881">
        <w:t>Експериментално внедряване</w:t>
      </w:r>
      <w:bookmarkEnd w:id="142"/>
    </w:p>
    <w:p w14:paraId="278F2E66" w14:textId="77777777" w:rsidR="00C641F4" w:rsidRDefault="00C641F4" w:rsidP="00C641F4">
      <w:pPr>
        <w:rPr>
          <w:lang w:eastAsia="zh-CN"/>
        </w:rPr>
      </w:pPr>
      <w:r>
        <w:rPr>
          <w:lang w:eastAsia="zh-CN"/>
        </w:rPr>
        <w:t>Внедряването на системата трябва да се съобрази със системните изисквания описани в предишната глава. В резюме те са:</w:t>
      </w:r>
    </w:p>
    <w:p w14:paraId="3AF3C8C9" w14:textId="77777777" w:rsidR="00C641F4" w:rsidRPr="00C641F4" w:rsidRDefault="00C641F4" w:rsidP="00C641F4">
      <w:pPr>
        <w:pStyle w:val="ListParagraph"/>
        <w:numPr>
          <w:ilvl w:val="0"/>
          <w:numId w:val="22"/>
        </w:numPr>
        <w:rPr>
          <w:lang w:eastAsia="zh-CN"/>
        </w:rPr>
      </w:pPr>
      <w:r>
        <w:rPr>
          <w:lang w:eastAsia="zh-CN"/>
        </w:rPr>
        <w:t xml:space="preserve">Поддръжка на </w:t>
      </w:r>
      <w:r>
        <w:rPr>
          <w:lang w:val="en-US" w:eastAsia="zh-CN"/>
        </w:rPr>
        <w:t xml:space="preserve">ASP.NET 4.5 </w:t>
      </w:r>
    </w:p>
    <w:p w14:paraId="356A96AB" w14:textId="77777777" w:rsidR="00C641F4" w:rsidRPr="00C641F4" w:rsidRDefault="00C641F4" w:rsidP="00C641F4">
      <w:pPr>
        <w:pStyle w:val="ListParagraph"/>
        <w:numPr>
          <w:ilvl w:val="0"/>
          <w:numId w:val="22"/>
        </w:numPr>
        <w:rPr>
          <w:lang w:eastAsia="zh-CN"/>
        </w:rPr>
      </w:pPr>
      <w:r>
        <w:rPr>
          <w:lang w:eastAsia="zh-CN"/>
        </w:rPr>
        <w:t xml:space="preserve">Достъп до </w:t>
      </w:r>
      <w:r>
        <w:rPr>
          <w:lang w:val="en-US" w:eastAsia="zh-CN"/>
        </w:rPr>
        <w:t xml:space="preserve">Microsoft SQL Server 2016 </w:t>
      </w:r>
      <w:r>
        <w:rPr>
          <w:lang w:eastAsia="zh-CN"/>
        </w:rPr>
        <w:t xml:space="preserve">или съвместима база данни – </w:t>
      </w:r>
      <w:r>
        <w:rPr>
          <w:lang w:val="en-US" w:eastAsia="zh-CN"/>
        </w:rPr>
        <w:t>Azure DB</w:t>
      </w:r>
    </w:p>
    <w:p w14:paraId="5522FB2E" w14:textId="77777777" w:rsidR="00C641F4" w:rsidRDefault="00C641F4" w:rsidP="00C641F4">
      <w:pPr>
        <w:pStyle w:val="ListParagraph"/>
        <w:numPr>
          <w:ilvl w:val="0"/>
          <w:numId w:val="22"/>
        </w:numPr>
        <w:rPr>
          <w:lang w:eastAsia="zh-CN"/>
        </w:rPr>
      </w:pPr>
      <w:r>
        <w:rPr>
          <w:lang w:eastAsia="zh-CN"/>
        </w:rPr>
        <w:t xml:space="preserve">Световен интернет достъп и публичен </w:t>
      </w:r>
      <w:r>
        <w:rPr>
          <w:lang w:val="en-US" w:eastAsia="zh-CN"/>
        </w:rPr>
        <w:t xml:space="preserve">DNS </w:t>
      </w:r>
      <w:r>
        <w:rPr>
          <w:lang w:eastAsia="zh-CN"/>
        </w:rPr>
        <w:t>адрес</w:t>
      </w:r>
    </w:p>
    <w:p w14:paraId="3A0B047B" w14:textId="77777777" w:rsidR="00C641F4" w:rsidRDefault="00C641F4" w:rsidP="00C641F4">
      <w:pPr>
        <w:rPr>
          <w:lang w:eastAsia="zh-CN"/>
        </w:rPr>
      </w:pPr>
      <w:r>
        <w:rPr>
          <w:lang w:eastAsia="zh-CN"/>
        </w:rPr>
        <w:t>В резултат на тези изисквания беше избран</w:t>
      </w:r>
      <w:r>
        <w:rPr>
          <w:lang w:val="en-US" w:eastAsia="zh-CN"/>
        </w:rPr>
        <w:t xml:space="preserve">a </w:t>
      </w:r>
      <w:r>
        <w:rPr>
          <w:lang w:eastAsia="zh-CN"/>
        </w:rPr>
        <w:t xml:space="preserve">платформата </w:t>
      </w:r>
      <w:r>
        <w:rPr>
          <w:lang w:val="en-US" w:eastAsia="zh-CN"/>
        </w:rPr>
        <w:t>Microsoft Azure</w:t>
      </w:r>
      <w:r>
        <w:rPr>
          <w:lang w:eastAsia="zh-CN"/>
        </w:rPr>
        <w:t xml:space="preserve"> за експерименталното внедряване. Приложението беше регистрирано във </w:t>
      </w:r>
      <w:r>
        <w:rPr>
          <w:lang w:val="en-US" w:eastAsia="zh-CN"/>
        </w:rPr>
        <w:t xml:space="preserve">Facebook </w:t>
      </w:r>
      <w:r>
        <w:rPr>
          <w:lang w:eastAsia="zh-CN"/>
        </w:rPr>
        <w:t xml:space="preserve">под името </w:t>
      </w:r>
      <w:proofErr w:type="spellStart"/>
      <w:r w:rsidRPr="00583262">
        <w:rPr>
          <w:rFonts w:ascii="Consolas" w:hAnsi="Consolas"/>
          <w:sz w:val="32"/>
          <w:lang w:val="en-US" w:eastAsia="zh-CN"/>
        </w:rPr>
        <w:t>social_presence</w:t>
      </w:r>
      <w:proofErr w:type="spellEnd"/>
      <w:r>
        <w:rPr>
          <w:lang w:val="en-US" w:eastAsia="zh-CN"/>
        </w:rPr>
        <w:t xml:space="preserve">. </w:t>
      </w:r>
      <w:r>
        <w:rPr>
          <w:lang w:eastAsia="zh-CN"/>
        </w:rPr>
        <w:t xml:space="preserve">Публичният адрес на приложението е </w:t>
      </w:r>
      <w:hyperlink r:id="rId38" w:history="1">
        <w:r w:rsidRPr="00583262">
          <w:rPr>
            <w:rStyle w:val="Hyperlink"/>
            <w:rFonts w:ascii="Consolas" w:hAnsi="Consolas"/>
            <w:b/>
            <w:sz w:val="28"/>
            <w:lang w:eastAsia="zh-CN"/>
          </w:rPr>
          <w:t>https://socialpresence.azurewebsites.net/</w:t>
        </w:r>
      </w:hyperlink>
      <w:r w:rsidRPr="00583262">
        <w:rPr>
          <w:sz w:val="22"/>
          <w:lang w:val="en-US" w:eastAsia="zh-CN"/>
        </w:rPr>
        <w:t xml:space="preserve"> </w:t>
      </w:r>
      <w:r>
        <w:rPr>
          <w:lang w:val="en-US" w:eastAsia="zh-CN"/>
        </w:rPr>
        <w:t xml:space="preserve">. </w:t>
      </w:r>
      <w:r>
        <w:rPr>
          <w:lang w:eastAsia="zh-CN"/>
        </w:rPr>
        <w:t xml:space="preserve"> </w:t>
      </w:r>
    </w:p>
    <w:p w14:paraId="53B7A452" w14:textId="77777777" w:rsidR="00583262" w:rsidRPr="00D03E5D" w:rsidRDefault="00583262" w:rsidP="00C641F4">
      <w:pPr>
        <w:rPr>
          <w:lang w:val="en-US" w:eastAsia="zh-CN"/>
        </w:rPr>
      </w:pPr>
      <w:r>
        <w:rPr>
          <w:lang w:eastAsia="zh-CN"/>
        </w:rPr>
        <w:t xml:space="preserve">След внедряването бяха използвани функциите на </w:t>
      </w:r>
      <w:r>
        <w:rPr>
          <w:lang w:val="en-US" w:eastAsia="zh-CN"/>
        </w:rPr>
        <w:t xml:space="preserve">Azure </w:t>
      </w:r>
      <w:r>
        <w:rPr>
          <w:lang w:eastAsia="zh-CN"/>
        </w:rPr>
        <w:t>за проверка на достъпността на приложението от различни локации и изчисляване на броя посещения.</w:t>
      </w:r>
      <w:r w:rsidR="00DD61ED">
        <w:rPr>
          <w:lang w:val="en-US" w:eastAsia="zh-CN"/>
        </w:rPr>
        <w:t xml:space="preserve"> </w:t>
      </w:r>
      <w:r w:rsidR="00DD61ED">
        <w:rPr>
          <w:lang w:eastAsia="zh-CN"/>
        </w:rPr>
        <w:t xml:space="preserve">На </w:t>
      </w:r>
      <w:r w:rsidR="00DD61ED">
        <w:rPr>
          <w:lang w:eastAsia="zh-CN"/>
        </w:rPr>
        <w:fldChar w:fldCharType="begin"/>
      </w:r>
      <w:r w:rsidR="00DD61ED">
        <w:rPr>
          <w:lang w:eastAsia="zh-CN"/>
        </w:rPr>
        <w:instrText xml:space="preserve"> REF _Ref462567546 \h </w:instrText>
      </w:r>
      <w:r w:rsidR="00DD61ED">
        <w:rPr>
          <w:lang w:eastAsia="zh-CN"/>
        </w:rPr>
      </w:r>
      <w:r w:rsidR="00DD61ED">
        <w:rPr>
          <w:lang w:eastAsia="zh-CN"/>
        </w:rPr>
        <w:fldChar w:fldCharType="separate"/>
      </w:r>
      <w:r w:rsidR="00DD61ED">
        <w:t xml:space="preserve">Фигура </w:t>
      </w:r>
      <w:r w:rsidR="00DD61ED">
        <w:rPr>
          <w:noProof/>
        </w:rPr>
        <w:t>14</w:t>
      </w:r>
      <w:r w:rsidR="00DD61ED">
        <w:rPr>
          <w:lang w:eastAsia="zh-CN"/>
        </w:rPr>
        <w:fldChar w:fldCharType="end"/>
      </w:r>
      <w:r w:rsidR="00DD61ED">
        <w:rPr>
          <w:lang w:val="en-US" w:eastAsia="zh-CN"/>
        </w:rPr>
        <w:t xml:space="preserve"> </w:t>
      </w:r>
      <w:r w:rsidR="00DD61ED">
        <w:rPr>
          <w:lang w:eastAsia="zh-CN"/>
        </w:rPr>
        <w:t xml:space="preserve">са </w:t>
      </w:r>
      <w:r w:rsidR="00DD61ED">
        <w:t>резултати от тест на достъпност и скорост.</w:t>
      </w:r>
      <w:r w:rsidR="00D03E5D">
        <w:t xml:space="preserve"> На </w:t>
      </w:r>
      <w:r w:rsidR="00D03E5D">
        <w:fldChar w:fldCharType="begin"/>
      </w:r>
      <w:r w:rsidR="00D03E5D">
        <w:instrText xml:space="preserve"> REF _Ref462567863 \h </w:instrText>
      </w:r>
      <w:r w:rsidR="00D03E5D">
        <w:fldChar w:fldCharType="separate"/>
      </w:r>
      <w:r w:rsidR="00D03E5D">
        <w:t xml:space="preserve">Фигура </w:t>
      </w:r>
      <w:r w:rsidR="00D03E5D">
        <w:rPr>
          <w:noProof/>
        </w:rPr>
        <w:t>15</w:t>
      </w:r>
      <w:r w:rsidR="00D03E5D">
        <w:fldChar w:fldCharType="end"/>
      </w:r>
      <w:r w:rsidR="00D03E5D">
        <w:t xml:space="preserve"> са показани положителните резултати от автоматични тестове на </w:t>
      </w:r>
      <w:r w:rsidR="007F74EF">
        <w:t>достъпността</w:t>
      </w:r>
      <w:r w:rsidR="00D03E5D">
        <w:t xml:space="preserve"> на внедреното приложение от различни локации, изпълнени от платформата </w:t>
      </w:r>
      <w:r w:rsidR="00D03E5D">
        <w:rPr>
          <w:lang w:val="en-US"/>
        </w:rPr>
        <w:t>Azure.</w:t>
      </w:r>
    </w:p>
    <w:p w14:paraId="4727BC20" w14:textId="77777777" w:rsidR="00DD61ED" w:rsidRDefault="00DD61ED" w:rsidP="00DD61ED">
      <w:pPr>
        <w:pStyle w:val="Picture"/>
      </w:pPr>
      <w:r>
        <w:lastRenderedPageBreak/>
        <w:drawing>
          <wp:anchor distT="360045" distB="0" distL="114300" distR="114300" simplePos="0" relativeHeight="251689984" behindDoc="0" locked="0" layoutInCell="1" allowOverlap="1" wp14:anchorId="280B4CE6" wp14:editId="5491E048">
            <wp:simplePos x="0" y="0"/>
            <wp:positionH relativeFrom="column">
              <wp:posOffset>3810</wp:posOffset>
            </wp:positionH>
            <wp:positionV relativeFrom="paragraph">
              <wp:posOffset>2540</wp:posOffset>
            </wp:positionV>
            <wp:extent cx="5504400" cy="208440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gdom_performace.PNG"/>
                    <pic:cNvPicPr/>
                  </pic:nvPicPr>
                  <pic:blipFill>
                    <a:blip r:embed="rId39">
                      <a:extLst>
                        <a:ext uri="{28A0092B-C50C-407E-A947-70E740481C1C}">
                          <a14:useLocalDpi xmlns:a14="http://schemas.microsoft.com/office/drawing/2010/main" val="0"/>
                        </a:ext>
                      </a:extLst>
                    </a:blip>
                    <a:stretch>
                      <a:fillRect/>
                    </a:stretch>
                  </pic:blipFill>
                  <pic:spPr>
                    <a:xfrm>
                      <a:off x="0" y="0"/>
                      <a:ext cx="5504400" cy="2084400"/>
                    </a:xfrm>
                    <a:prstGeom prst="rect">
                      <a:avLst/>
                    </a:prstGeom>
                  </pic:spPr>
                </pic:pic>
              </a:graphicData>
            </a:graphic>
            <wp14:sizeRelH relativeFrom="margin">
              <wp14:pctWidth>0</wp14:pctWidth>
            </wp14:sizeRelH>
            <wp14:sizeRelV relativeFrom="margin">
              <wp14:pctHeight>0</wp14:pctHeight>
            </wp14:sizeRelV>
          </wp:anchor>
        </w:drawing>
      </w:r>
    </w:p>
    <w:p w14:paraId="5A68E566" w14:textId="77777777" w:rsidR="00670544" w:rsidRDefault="00DD61ED" w:rsidP="00DD61ED">
      <w:pPr>
        <w:pStyle w:val="Caption"/>
        <w:rPr>
          <w:lang w:eastAsia="zh-CN"/>
        </w:rPr>
      </w:pPr>
      <w:bookmarkStart w:id="143" w:name="_Ref462567546"/>
      <w:bookmarkStart w:id="144" w:name="_Ref462567536"/>
      <w:bookmarkStart w:id="145" w:name="_Toc462568768"/>
      <w:r>
        <w:t xml:space="preserve">Фигура </w:t>
      </w:r>
      <w:r>
        <w:fldChar w:fldCharType="begin"/>
      </w:r>
      <w:r>
        <w:instrText xml:space="preserve"> SEQ Фигура \* ARABIC </w:instrText>
      </w:r>
      <w:r>
        <w:fldChar w:fldCharType="separate"/>
      </w:r>
      <w:r w:rsidR="00D03E5D">
        <w:rPr>
          <w:noProof/>
        </w:rPr>
        <w:t>14</w:t>
      </w:r>
      <w:r>
        <w:fldChar w:fldCharType="end"/>
      </w:r>
      <w:bookmarkEnd w:id="143"/>
      <w:r>
        <w:t xml:space="preserve">: Резултати от тест на достъпност и скорост от услугата </w:t>
      </w:r>
      <w:proofErr w:type="spellStart"/>
      <w:r>
        <w:rPr>
          <w:lang w:val="en-US"/>
        </w:rPr>
        <w:t>Pingdom</w:t>
      </w:r>
      <w:bookmarkEnd w:id="144"/>
      <w:bookmarkEnd w:id="145"/>
      <w:proofErr w:type="spellEnd"/>
    </w:p>
    <w:p w14:paraId="053568BA" w14:textId="77777777" w:rsidR="00D03E5D" w:rsidRDefault="00D03E5D" w:rsidP="00D03E5D">
      <w:pPr>
        <w:keepNext/>
        <w:spacing w:line="259" w:lineRule="auto"/>
        <w:ind w:firstLine="0"/>
        <w:jc w:val="left"/>
      </w:pPr>
      <w:r>
        <w:rPr>
          <w:noProof/>
          <w:lang w:val="en-US"/>
        </w:rPr>
        <w:drawing>
          <wp:inline distT="0" distB="0" distL="0" distR="0" wp14:anchorId="7B5603FE" wp14:editId="2DE41F4F">
            <wp:extent cx="5296639" cy="2467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zure_different_location.PNG"/>
                    <pic:cNvPicPr/>
                  </pic:nvPicPr>
                  <pic:blipFill>
                    <a:blip r:embed="rId40">
                      <a:extLst>
                        <a:ext uri="{28A0092B-C50C-407E-A947-70E740481C1C}">
                          <a14:useLocalDpi xmlns:a14="http://schemas.microsoft.com/office/drawing/2010/main" val="0"/>
                        </a:ext>
                      </a:extLst>
                    </a:blip>
                    <a:stretch>
                      <a:fillRect/>
                    </a:stretch>
                  </pic:blipFill>
                  <pic:spPr>
                    <a:xfrm>
                      <a:off x="0" y="0"/>
                      <a:ext cx="5296639" cy="2467319"/>
                    </a:xfrm>
                    <a:prstGeom prst="rect">
                      <a:avLst/>
                    </a:prstGeom>
                  </pic:spPr>
                </pic:pic>
              </a:graphicData>
            </a:graphic>
          </wp:inline>
        </w:drawing>
      </w:r>
    </w:p>
    <w:p w14:paraId="6CFF65E9" w14:textId="77777777" w:rsidR="00D03E5D" w:rsidRDefault="00D03E5D" w:rsidP="00D03E5D">
      <w:pPr>
        <w:pStyle w:val="Caption"/>
        <w:jc w:val="left"/>
      </w:pPr>
      <w:bookmarkStart w:id="146" w:name="_Ref462567863"/>
      <w:bookmarkStart w:id="147" w:name="_Toc462568769"/>
      <w:r>
        <w:t xml:space="preserve">Фигура </w:t>
      </w:r>
      <w:r>
        <w:fldChar w:fldCharType="begin"/>
      </w:r>
      <w:r>
        <w:instrText xml:space="preserve"> SEQ Фигура \* ARABIC </w:instrText>
      </w:r>
      <w:r>
        <w:fldChar w:fldCharType="separate"/>
      </w:r>
      <w:r>
        <w:rPr>
          <w:noProof/>
        </w:rPr>
        <w:t>15</w:t>
      </w:r>
      <w:r>
        <w:fldChar w:fldCharType="end"/>
      </w:r>
      <w:bookmarkEnd w:id="146"/>
      <w:r>
        <w:rPr>
          <w:lang w:val="en-US"/>
        </w:rPr>
        <w:t xml:space="preserve">: </w:t>
      </w:r>
      <w:r>
        <w:t xml:space="preserve">Тестове на </w:t>
      </w:r>
      <w:r w:rsidR="007F74EF">
        <w:t>достъпността</w:t>
      </w:r>
      <w:r>
        <w:t xml:space="preserve"> на внедреното приложение от различни локации</w:t>
      </w:r>
      <w:bookmarkEnd w:id="147"/>
    </w:p>
    <w:p w14:paraId="1CF57A48" w14:textId="77777777" w:rsidR="00DD61ED" w:rsidRDefault="00DD61ED">
      <w:pPr>
        <w:spacing w:line="259" w:lineRule="auto"/>
        <w:ind w:firstLine="0"/>
        <w:jc w:val="left"/>
        <w:rPr>
          <w:rFonts w:eastAsiaTheme="minorEastAsia" w:cs="Times New Roman"/>
          <w:b/>
          <w:sz w:val="36"/>
          <w:szCs w:val="28"/>
          <w:lang w:eastAsia="zh-CN"/>
        </w:rPr>
      </w:pPr>
      <w:r>
        <w:br w:type="page"/>
      </w:r>
    </w:p>
    <w:p w14:paraId="1060DF85" w14:textId="77777777" w:rsidR="00670544" w:rsidRPr="00670544" w:rsidRDefault="00670544" w:rsidP="00670544">
      <w:pPr>
        <w:pStyle w:val="Heading1"/>
      </w:pPr>
      <w:bookmarkStart w:id="148" w:name="_Toc462741423"/>
      <w:r>
        <w:lastRenderedPageBreak/>
        <w:t>Глава 6. Заключение</w:t>
      </w:r>
      <w:bookmarkEnd w:id="148"/>
    </w:p>
    <w:p w14:paraId="6F6BB01B" w14:textId="77777777" w:rsidR="00FF2503" w:rsidRPr="00D04B6E" w:rsidRDefault="00FF2503" w:rsidP="00380632"/>
    <w:p w14:paraId="114FDDE5" w14:textId="77777777" w:rsidR="00B5514F" w:rsidRPr="002333D6" w:rsidRDefault="002333D6" w:rsidP="002333D6">
      <w:pPr>
        <w:pStyle w:val="Heading2"/>
        <w:numPr>
          <w:ilvl w:val="0"/>
          <w:numId w:val="0"/>
        </w:numPr>
      </w:pPr>
      <w:r>
        <w:rPr>
          <w:noProof/>
          <w:lang w:val="en-US"/>
        </w:rPr>
        <w:t xml:space="preserve"> </w:t>
      </w:r>
      <w:r w:rsidR="002266A4">
        <w:br w:type="page"/>
      </w: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EC5065" w:rsidRDefault="00EC5065" w:rsidP="007B5457">
          <w:pPr>
            <w:rPr>
              <w:rFonts w:asciiTheme="minorHAnsi" w:hAnsiTheme="minorHAnsi" w:cstheme="minorBidi"/>
              <w:b/>
              <w:sz w:val="22"/>
              <w:szCs w:val="22"/>
            </w:rPr>
          </w:pPr>
        </w:p>
        <w:sdt>
          <w:sdtPr>
            <w:rPr>
              <w:rFonts w:asciiTheme="minorHAnsi" w:hAnsiTheme="minorHAnsi"/>
              <w:b/>
              <w:sz w:val="22"/>
            </w:rPr>
            <w:id w:val="1168835226"/>
            <w:docPartObj>
              <w:docPartGallery w:val="Bibliographies"/>
              <w:docPartUnique/>
            </w:docPartObj>
          </w:sdtPr>
          <w:sdtEndPr>
            <w:rPr>
              <w:rFonts w:ascii="Arial" w:hAnsi="Arial"/>
              <w:b w:val="0"/>
              <w:sz w:val="24"/>
            </w:rPr>
          </w:sdtEndPr>
          <w:sdtContent>
            <w:p w14:paraId="400044D3"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30247824"/>
                <w:docPartObj>
                  <w:docPartGallery w:val="Bibliographies"/>
                  <w:docPartUnique/>
                </w:docPartObj>
              </w:sdtPr>
              <w:sdtEndPr>
                <w:rPr>
                  <w:rFonts w:ascii="Arial" w:hAnsi="Arial" w:cs="Arial"/>
                  <w:sz w:val="24"/>
                  <w:szCs w:val="24"/>
                </w:rPr>
              </w:sdtEndPr>
              <w:sdtContent>
                <w:p w14:paraId="4D6FF4F6" w14:textId="514FE1CC"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49" w:name="_Toc462506304"/>
                  <w:bookmarkStart w:id="150" w:name="_Toc462741424"/>
                  <w:r>
                    <w:t>Използвана литература</w:t>
                  </w:r>
                  <w:bookmarkEnd w:id="149"/>
                  <w:bookmarkEnd w:id="150"/>
                </w:p>
                <w:p w14:paraId="19B0B101" w14:textId="77777777" w:rsidR="002B34F7" w:rsidRDefault="003D667F" w:rsidP="002B34F7">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2B34F7">
                    <w:rPr>
                      <w:noProof/>
                    </w:rPr>
                    <w:t xml:space="preserve">Stefan Bergstein, HP Software. </w:t>
                  </w:r>
                  <w:r w:rsidR="002B34F7">
                    <w:rPr>
                      <w:i/>
                      <w:iCs/>
                      <w:noProof/>
                    </w:rPr>
                    <w:t xml:space="preserve">Service Oriented Architectures (SOA) Monitoring and Management with HP OpenView Operations </w:t>
                  </w:r>
                  <w:r w:rsidR="002B34F7">
                    <w:rPr>
                      <w:noProof/>
                    </w:rPr>
                    <w:t>. 22 March 2016 r. &lt;http://image.slidesharecdn.com/univ05ovosoaext-150828145753-lva1-app6891/95/service-oriented-architectures-soa-monitoring-and-management-with-hp-openview-operations-14-638.jpg?cb=1440773962&gt;.</w:t>
                  </w:r>
                </w:p>
                <w:p w14:paraId="2A83359A" w14:textId="77777777" w:rsidR="002B34F7" w:rsidRDefault="002B34F7" w:rsidP="002B34F7">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06AC1E4E" w14:textId="77777777" w:rsidR="002B34F7" w:rsidRDefault="002B34F7" w:rsidP="002B34F7">
                  <w:pPr>
                    <w:pStyle w:val="Bibliography"/>
                    <w:ind w:left="720" w:hanging="720"/>
                    <w:rPr>
                      <w:noProof/>
                    </w:rPr>
                  </w:pPr>
                  <w:r>
                    <w:rPr>
                      <w:noProof/>
                    </w:rPr>
                    <w:t xml:space="preserve">Agostino, Deborah. „The Effectiveness of Social Software for Public Engagement.“ </w:t>
                  </w:r>
                  <w:r>
                    <w:rPr>
                      <w:i/>
                      <w:iCs/>
                      <w:noProof/>
                    </w:rPr>
                    <w:t xml:space="preserve">International Journal of Engineering Business Management </w:t>
                  </w:r>
                  <w:r>
                    <w:rPr>
                      <w:noProof/>
                    </w:rPr>
                    <w:t>(2012). &lt;http://cdn.intechopen.com/pdfs/40816/InTech%20The_effectiveness_of_social_software_for_public_engagement.pdf&gt;.</w:t>
                  </w:r>
                </w:p>
                <w:p w14:paraId="14134325" w14:textId="77777777" w:rsidR="002B34F7" w:rsidRDefault="002B34F7" w:rsidP="002B34F7">
                  <w:pPr>
                    <w:pStyle w:val="Bibliography"/>
                    <w:ind w:left="720" w:hanging="720"/>
                    <w:rPr>
                      <w:noProof/>
                    </w:rPr>
                  </w:pPr>
                  <w:r>
                    <w:rPr>
                      <w:noProof/>
                    </w:rPr>
                    <w:t xml:space="preserve">Blaha, Michael. „Advanced Class Concepts.“ Blaha, Michael. </w:t>
                  </w:r>
                  <w:r>
                    <w:rPr>
                      <w:i/>
                      <w:iCs/>
                      <w:noProof/>
                    </w:rPr>
                    <w:t>UML Database Modeling Workbook</w:t>
                  </w:r>
                  <w:r>
                    <w:rPr>
                      <w:noProof/>
                    </w:rPr>
                    <w:t>. Technical Publications, 2013. 54-59. &lt;https://books.google.bg/books?id=04_XBgAAQBAJ&amp;pg=PA59&amp;dq=natural+vs+synthetic+keys+database&amp;hl=en&amp;sa=X&amp;ved=0ahUKEwjKoKSAgarPAhWCsxQKHcTSDQgQ6AEIIDAB#v=onepage&amp;q=natural%20vs%20synthetic%20keys%20database&amp;f=false&gt;.</w:t>
                  </w:r>
                </w:p>
                <w:p w14:paraId="4203ADBF" w14:textId="77777777" w:rsidR="002B34F7" w:rsidRDefault="002B34F7" w:rsidP="002B34F7">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222D40EB" w14:textId="77777777" w:rsidR="002B34F7" w:rsidRDefault="002B34F7" w:rsidP="002B34F7">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D204A9E" w14:textId="77777777" w:rsidR="002B34F7" w:rsidRDefault="002B34F7" w:rsidP="002B34F7">
                  <w:pPr>
                    <w:pStyle w:val="Bibliography"/>
                    <w:ind w:left="720" w:hanging="720"/>
                    <w:rPr>
                      <w:noProof/>
                    </w:rPr>
                  </w:pPr>
                  <w:r>
                    <w:rPr>
                      <w:noProof/>
                    </w:rPr>
                    <w:lastRenderedPageBreak/>
                    <w:t xml:space="preserve">Entity Framework Tutorial. </w:t>
                  </w:r>
                  <w:r>
                    <w:rPr>
                      <w:i/>
                      <w:iCs/>
                      <w:noProof/>
                    </w:rPr>
                    <w:t>What is Entity Framework?</w:t>
                  </w:r>
                  <w:r>
                    <w:rPr>
                      <w:noProof/>
                    </w:rPr>
                    <w:t xml:space="preserve"> 22 March 2016 r. &lt;http://www.entityframeworktutorial.net/what-is-entityframework.aspx&gt;.</w:t>
                  </w:r>
                </w:p>
                <w:p w14:paraId="1ADB61AC" w14:textId="77777777" w:rsidR="002B34F7" w:rsidRDefault="002B34F7" w:rsidP="002B34F7">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D3EC7E4" w14:textId="77777777" w:rsidR="002B34F7" w:rsidRDefault="002B34F7" w:rsidP="002B34F7">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C876FD0" w14:textId="77777777" w:rsidR="002B34F7" w:rsidRDefault="002B34F7" w:rsidP="002B34F7">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12D94D51" w14:textId="77777777" w:rsidR="002B34F7" w:rsidRDefault="002B34F7" w:rsidP="002B34F7">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3577CC3B" w14:textId="77777777" w:rsidR="002B34F7" w:rsidRDefault="002B34F7" w:rsidP="002B34F7">
                  <w:pPr>
                    <w:pStyle w:val="Bibliography"/>
                    <w:ind w:left="720" w:hanging="720"/>
                    <w:rPr>
                      <w:noProof/>
                    </w:rPr>
                  </w:pPr>
                  <w:r>
                    <w:rPr>
                      <w:noProof/>
                    </w:rPr>
                    <w:t>MacDonald, Matthew и Adam Freeman. „Pro Asp. net 4 in C 2010.“ Apress, 2010. 1397-1436.</w:t>
                  </w:r>
                </w:p>
                <w:p w14:paraId="4FE2C8ED" w14:textId="77777777" w:rsidR="002B34F7" w:rsidRDefault="002B34F7" w:rsidP="002B34F7">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4A430F9A" w14:textId="77777777" w:rsidR="002B34F7" w:rsidRDefault="002B34F7" w:rsidP="002B34F7">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9BA692E" w14:textId="77777777" w:rsidR="002B34F7" w:rsidRDefault="002B34F7" w:rsidP="002B34F7">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4F61C235" w14:textId="77777777" w:rsidR="002B34F7" w:rsidRDefault="002B34F7" w:rsidP="002B34F7">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74644371" w14:textId="77777777" w:rsidR="002B34F7" w:rsidRDefault="002B34F7" w:rsidP="002B34F7">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457C3E3C" w14:textId="77777777" w:rsidR="002B34F7" w:rsidRDefault="002B34F7" w:rsidP="002B34F7">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4A6C6B1F" w14:textId="77777777" w:rsidR="002B34F7" w:rsidRDefault="002B34F7" w:rsidP="002B34F7">
                  <w:pPr>
                    <w:pStyle w:val="Bibliography"/>
                    <w:ind w:left="720" w:hanging="720"/>
                    <w:rPr>
                      <w:noProof/>
                    </w:rPr>
                  </w:pPr>
                  <w:r>
                    <w:rPr>
                      <w:noProof/>
                    </w:rPr>
                    <w:lastRenderedPageBreak/>
                    <w:t>Orszag, Peter R. „Open Government Directive.“ US Government, 2009. &lt;https://www.whitehouse.gov/open/documents/open-government-directive&gt;.</w:t>
                  </w:r>
                </w:p>
                <w:p w14:paraId="3C56709C" w14:textId="77777777" w:rsidR="002B34F7" w:rsidRDefault="002B34F7" w:rsidP="002B34F7">
                  <w:pPr>
                    <w:pStyle w:val="Bibliography"/>
                    <w:ind w:left="720" w:hanging="720"/>
                    <w:rPr>
                      <w:noProof/>
                    </w:rPr>
                  </w:pPr>
                  <w:r>
                    <w:rPr>
                      <w:noProof/>
                    </w:rPr>
                    <w:t>Petrov, Ilya Ig. „Comparison of ASP.NET and Node.js for Backend Programming.“ 2016.</w:t>
                  </w:r>
                </w:p>
                <w:p w14:paraId="5B2ADD2C" w14:textId="77777777" w:rsidR="002B34F7" w:rsidRDefault="002B34F7" w:rsidP="002B34F7">
                  <w:pPr>
                    <w:pStyle w:val="Bibliography"/>
                    <w:ind w:left="720" w:hanging="720"/>
                    <w:rPr>
                      <w:noProof/>
                    </w:rPr>
                  </w:pPr>
                  <w:r>
                    <w:rPr>
                      <w:noProof/>
                    </w:rPr>
                    <w:t>Pinal, Dave. „SQL SERVER – Generic Architecture.“ SQL Authority.com. 2007. Blog. &lt;http://blog.sqlauthority.com/2007/12/08/sql-server-generic-architecture-image/&gt;.</w:t>
                  </w:r>
                </w:p>
                <w:p w14:paraId="1673CC49" w14:textId="77777777" w:rsidR="002B34F7" w:rsidRDefault="002B34F7" w:rsidP="002B34F7">
                  <w:pPr>
                    <w:pStyle w:val="Bibliography"/>
                    <w:ind w:left="720" w:hanging="720"/>
                    <w:rPr>
                      <w:noProof/>
                    </w:rPr>
                  </w:pPr>
                  <w:r>
                    <w:rPr>
                      <w:noProof/>
                    </w:rPr>
                    <w:t xml:space="preserve">Redbrick Communications. „ONTARIO MUNICIPALITIES: WHO’S ON SOCIAL MEDIA?“ 2014. </w:t>
                  </w:r>
                  <w:r>
                    <w:rPr>
                      <w:i/>
                      <w:iCs/>
                      <w:noProof/>
                    </w:rPr>
                    <w:t>redbrick.</w:t>
                  </w:r>
                  <w:r>
                    <w:rPr>
                      <w:noProof/>
                    </w:rPr>
                    <w:t xml:space="preserve"> &lt;http://www.redbrick.ca/assets/file/resource/Redbrick-2014-Ontario-Municipal-Social-Media-Survey-Final.pdf&gt;.</w:t>
                  </w:r>
                </w:p>
                <w:p w14:paraId="7370C430" w14:textId="77777777" w:rsidR="002B34F7" w:rsidRDefault="002B34F7" w:rsidP="002B34F7">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48236411" w14:textId="77777777" w:rsidR="002B34F7" w:rsidRDefault="002B34F7" w:rsidP="002B34F7">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0C2B91E" w14:textId="77777777" w:rsidR="002B34F7" w:rsidRDefault="002B34F7" w:rsidP="002B34F7">
                  <w:pPr>
                    <w:pStyle w:val="Bibliography"/>
                    <w:ind w:left="720" w:hanging="720"/>
                    <w:rPr>
                      <w:noProof/>
                    </w:rPr>
                  </w:pPr>
                  <w:r>
                    <w:rPr>
                      <w:noProof/>
                    </w:rPr>
                    <w:t>Shafranovich, Y. „Common Format and MIME Type for Comma-Separated Values (CSV) Files.“ 2005. &lt;https://www.ietf.org/rfc/rfc4180.txt&gt;.</w:t>
                  </w:r>
                </w:p>
                <w:p w14:paraId="19447EAE" w14:textId="77777777" w:rsidR="002B34F7" w:rsidRDefault="002B34F7" w:rsidP="002B34F7">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73BC9753" w14:textId="77777777" w:rsidR="002B34F7" w:rsidRDefault="002B34F7" w:rsidP="002B34F7">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25063B3F" w14:textId="77777777" w:rsidR="002B34F7" w:rsidRDefault="002B34F7" w:rsidP="002B34F7">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7B1BAF88" w14:textId="77777777" w:rsidR="002B34F7" w:rsidRDefault="002B34F7" w:rsidP="002B34F7">
                  <w:pPr>
                    <w:pStyle w:val="Bibliography"/>
                    <w:ind w:left="720" w:hanging="720"/>
                    <w:rPr>
                      <w:noProof/>
                    </w:rPr>
                  </w:pPr>
                  <w:r>
                    <w:rPr>
                      <w:noProof/>
                    </w:rPr>
                    <w:t xml:space="preserve">„The Cluetrain Manifesto: The End of Business as Usual.“ Rick Levine, Christopher Locke, Doc Searls and David Weinberger. </w:t>
                  </w:r>
                  <w:r>
                    <w:rPr>
                      <w:i/>
                      <w:iCs/>
                      <w:noProof/>
                    </w:rPr>
                    <w:t xml:space="preserve">The Cluetrain Manifesto: The </w:t>
                  </w:r>
                  <w:r>
                    <w:rPr>
                      <w:i/>
                      <w:iCs/>
                      <w:noProof/>
                    </w:rPr>
                    <w:lastRenderedPageBreak/>
                    <w:t>End of Business as Usual</w:t>
                  </w:r>
                  <w:r>
                    <w:rPr>
                      <w:noProof/>
                    </w:rPr>
                    <w:t>. Basic Books; Reprint edition (January 2001), 1999. 190. &lt;http://www.cluetrain.com/&gt;.</w:t>
                  </w:r>
                </w:p>
                <w:p w14:paraId="7029F7D4" w14:textId="77777777" w:rsidR="002B34F7" w:rsidRDefault="002B34F7" w:rsidP="002B34F7">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151570EF" w14:textId="77777777" w:rsidR="002B34F7" w:rsidRDefault="002B34F7" w:rsidP="002B34F7">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729A5078" w14:textId="77777777" w:rsidR="002B34F7" w:rsidRDefault="002B34F7" w:rsidP="002B34F7">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250E0F05" w14:textId="77777777" w:rsidR="002B34F7" w:rsidRDefault="002B34F7" w:rsidP="002B34F7">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1696B26B" w14:textId="0193571F" w:rsidR="00B5514F" w:rsidRDefault="003D667F" w:rsidP="007873DC">
                  <w:r>
                    <w:rPr>
                      <w:b/>
                      <w:bCs/>
                      <w:noProof/>
                    </w:rPr>
                    <w:fldChar w:fldCharType="end"/>
                  </w:r>
                </w:p>
              </w:sdtContent>
            </w:sdt>
          </w:sdtContent>
        </w:sdt>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51" w:name="_Toc462506305"/>
      <w:bookmarkStart w:id="152" w:name="_Toc462741425"/>
      <w:r>
        <w:lastRenderedPageBreak/>
        <w:t>Приложения</w:t>
      </w:r>
      <w:bookmarkEnd w:id="151"/>
      <w:bookmarkEnd w:id="152"/>
    </w:p>
    <w:p w14:paraId="1B038D6B" w14:textId="77777777" w:rsidR="00AC3B38" w:rsidRDefault="00AC3B38" w:rsidP="00AC3B38">
      <w:pPr>
        <w:pStyle w:val="Heading2"/>
        <w:numPr>
          <w:ilvl w:val="0"/>
          <w:numId w:val="10"/>
        </w:numPr>
      </w:pPr>
      <w:bookmarkStart w:id="153" w:name="_Toc462506306"/>
      <w:bookmarkStart w:id="154" w:name="_Toc462741426"/>
      <w:r>
        <w:t>Индекс на фигурите</w:t>
      </w:r>
      <w:bookmarkEnd w:id="153"/>
      <w:bookmarkEnd w:id="154"/>
    </w:p>
    <w:p w14:paraId="2B27E733" w14:textId="77777777" w:rsidR="008925E5" w:rsidRDefault="00AC3B38">
      <w:pPr>
        <w:pStyle w:val="TableofFigures"/>
        <w:tabs>
          <w:tab w:val="right" w:leader="dot" w:pos="866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r:id="rId41" w:anchor="_Toc462568755" w:history="1">
        <w:r w:rsidR="008925E5" w:rsidRPr="00B62B1F">
          <w:rPr>
            <w:rStyle w:val="Hyperlink"/>
            <w:noProof/>
          </w:rPr>
          <w:t>Фигура 1: Концептуален модел (</w:t>
        </w:r>
        <w:r w:rsidR="008925E5" w:rsidRPr="00B62B1F">
          <w:rPr>
            <w:rStyle w:val="Hyperlink"/>
            <w:noProof/>
            <w:lang w:val="en-US"/>
          </w:rPr>
          <w:t xml:space="preserve">UML </w:t>
        </w:r>
        <w:r w:rsidR="008925E5" w:rsidRPr="00B62B1F">
          <w:rPr>
            <w:rStyle w:val="Hyperlink"/>
            <w:noProof/>
          </w:rPr>
          <w:t>диаграма)</w:t>
        </w:r>
        <w:r w:rsidR="008925E5">
          <w:rPr>
            <w:noProof/>
            <w:webHidden/>
          </w:rPr>
          <w:tab/>
        </w:r>
        <w:r w:rsidR="008925E5">
          <w:rPr>
            <w:noProof/>
            <w:webHidden/>
          </w:rPr>
          <w:fldChar w:fldCharType="begin"/>
        </w:r>
        <w:r w:rsidR="008925E5">
          <w:rPr>
            <w:noProof/>
            <w:webHidden/>
          </w:rPr>
          <w:instrText xml:space="preserve"> PAGEREF _Toc462568755 \h </w:instrText>
        </w:r>
        <w:r w:rsidR="008925E5">
          <w:rPr>
            <w:noProof/>
            <w:webHidden/>
          </w:rPr>
        </w:r>
        <w:r w:rsidR="008925E5">
          <w:rPr>
            <w:noProof/>
            <w:webHidden/>
          </w:rPr>
          <w:fldChar w:fldCharType="separate"/>
        </w:r>
        <w:r w:rsidR="008925E5">
          <w:rPr>
            <w:noProof/>
            <w:webHidden/>
          </w:rPr>
          <w:t>15</w:t>
        </w:r>
        <w:r w:rsidR="008925E5">
          <w:rPr>
            <w:noProof/>
            <w:webHidden/>
          </w:rPr>
          <w:fldChar w:fldCharType="end"/>
        </w:r>
      </w:hyperlink>
    </w:p>
    <w:p w14:paraId="34DD62C6"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56" w:history="1">
        <w:r w:rsidR="008925E5" w:rsidRPr="00B62B1F">
          <w:rPr>
            <w:rStyle w:val="Hyperlink"/>
            <w:noProof/>
          </w:rPr>
          <w:t>Фигура 2: Разпределение на броя посещения от различни уеб браузъри и устройства е света (</w:t>
        </w:r>
        <w:r w:rsidR="008925E5" w:rsidRPr="00B62B1F">
          <w:rPr>
            <w:rStyle w:val="Hyperlink"/>
            <w:noProof/>
            <w:lang w:val="en-US"/>
          </w:rPr>
          <w:t xml:space="preserve">StatCounter, </w:t>
        </w:r>
        <w:r w:rsidR="008925E5" w:rsidRPr="00B62B1F">
          <w:rPr>
            <w:rStyle w:val="Hyperlink"/>
            <w:noProof/>
          </w:rPr>
          <w:t>Август 2016)</w:t>
        </w:r>
        <w:r w:rsidR="008925E5" w:rsidRPr="00B62B1F">
          <w:rPr>
            <w:rStyle w:val="Hyperlink"/>
            <w:noProof/>
            <w:lang w:val="en-US"/>
          </w:rPr>
          <w:t>:</w:t>
        </w:r>
        <w:r w:rsidR="008925E5">
          <w:rPr>
            <w:noProof/>
            <w:webHidden/>
          </w:rPr>
          <w:tab/>
        </w:r>
        <w:r w:rsidR="008925E5">
          <w:rPr>
            <w:noProof/>
            <w:webHidden/>
          </w:rPr>
          <w:fldChar w:fldCharType="begin"/>
        </w:r>
        <w:r w:rsidR="008925E5">
          <w:rPr>
            <w:noProof/>
            <w:webHidden/>
          </w:rPr>
          <w:instrText xml:space="preserve"> PAGEREF _Toc462568756 \h </w:instrText>
        </w:r>
        <w:r w:rsidR="008925E5">
          <w:rPr>
            <w:noProof/>
            <w:webHidden/>
          </w:rPr>
        </w:r>
        <w:r w:rsidR="008925E5">
          <w:rPr>
            <w:noProof/>
            <w:webHidden/>
          </w:rPr>
          <w:fldChar w:fldCharType="separate"/>
        </w:r>
        <w:r w:rsidR="008925E5">
          <w:rPr>
            <w:noProof/>
            <w:webHidden/>
          </w:rPr>
          <w:t>18</w:t>
        </w:r>
        <w:r w:rsidR="008925E5">
          <w:rPr>
            <w:noProof/>
            <w:webHidden/>
          </w:rPr>
          <w:fldChar w:fldCharType="end"/>
        </w:r>
      </w:hyperlink>
    </w:p>
    <w:p w14:paraId="2C231834"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57" w:history="1">
        <w:r w:rsidR="008925E5" w:rsidRPr="00B62B1F">
          <w:rPr>
            <w:rStyle w:val="Hyperlink"/>
            <w:noProof/>
          </w:rPr>
          <w:t>Фигура 3: Общ дизайн на системата като многослойно приложение</w:t>
        </w:r>
        <w:r w:rsidR="008925E5">
          <w:rPr>
            <w:noProof/>
            <w:webHidden/>
          </w:rPr>
          <w:tab/>
        </w:r>
        <w:r w:rsidR="008925E5">
          <w:rPr>
            <w:noProof/>
            <w:webHidden/>
          </w:rPr>
          <w:fldChar w:fldCharType="begin"/>
        </w:r>
        <w:r w:rsidR="008925E5">
          <w:rPr>
            <w:noProof/>
            <w:webHidden/>
          </w:rPr>
          <w:instrText xml:space="preserve"> PAGEREF _Toc462568757 \h </w:instrText>
        </w:r>
        <w:r w:rsidR="008925E5">
          <w:rPr>
            <w:noProof/>
            <w:webHidden/>
          </w:rPr>
        </w:r>
        <w:r w:rsidR="008925E5">
          <w:rPr>
            <w:noProof/>
            <w:webHidden/>
          </w:rPr>
          <w:fldChar w:fldCharType="separate"/>
        </w:r>
        <w:r w:rsidR="008925E5">
          <w:rPr>
            <w:noProof/>
            <w:webHidden/>
          </w:rPr>
          <w:t>20</w:t>
        </w:r>
        <w:r w:rsidR="008925E5">
          <w:rPr>
            <w:noProof/>
            <w:webHidden/>
          </w:rPr>
          <w:fldChar w:fldCharType="end"/>
        </w:r>
      </w:hyperlink>
    </w:p>
    <w:p w14:paraId="5964474D"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58" w:history="1">
        <w:r w:rsidR="008925E5" w:rsidRPr="00B62B1F">
          <w:rPr>
            <w:rStyle w:val="Hyperlink"/>
            <w:noProof/>
          </w:rPr>
          <w:t>Фигура 4</w:t>
        </w:r>
        <w:r w:rsidR="008925E5" w:rsidRPr="00B62B1F">
          <w:rPr>
            <w:rStyle w:val="Hyperlink"/>
            <w:noProof/>
            <w:lang w:val="en-US"/>
          </w:rPr>
          <w:t xml:space="preserve">: </w:t>
        </w:r>
        <w:r w:rsidR="008925E5" w:rsidRPr="00B62B1F">
          <w:rPr>
            <w:rStyle w:val="Hyperlink"/>
            <w:noProof/>
          </w:rPr>
          <w:t>Схема на инсталация на системата в платформата Ажур (</w:t>
        </w:r>
        <w:r w:rsidR="008925E5" w:rsidRPr="00B62B1F">
          <w:rPr>
            <w:rStyle w:val="Hyperlink"/>
            <w:noProof/>
            <w:lang w:val="en-US"/>
          </w:rPr>
          <w:t>Microsoft Azure)</w:t>
        </w:r>
        <w:r w:rsidR="008925E5">
          <w:rPr>
            <w:noProof/>
            <w:webHidden/>
          </w:rPr>
          <w:tab/>
        </w:r>
        <w:r w:rsidR="008925E5">
          <w:rPr>
            <w:noProof/>
            <w:webHidden/>
          </w:rPr>
          <w:fldChar w:fldCharType="begin"/>
        </w:r>
        <w:r w:rsidR="008925E5">
          <w:rPr>
            <w:noProof/>
            <w:webHidden/>
          </w:rPr>
          <w:instrText xml:space="preserve"> PAGEREF _Toc462568758 \h </w:instrText>
        </w:r>
        <w:r w:rsidR="008925E5">
          <w:rPr>
            <w:noProof/>
            <w:webHidden/>
          </w:rPr>
        </w:r>
        <w:r w:rsidR="008925E5">
          <w:rPr>
            <w:noProof/>
            <w:webHidden/>
          </w:rPr>
          <w:fldChar w:fldCharType="separate"/>
        </w:r>
        <w:r w:rsidR="008925E5">
          <w:rPr>
            <w:noProof/>
            <w:webHidden/>
          </w:rPr>
          <w:t>21</w:t>
        </w:r>
        <w:r w:rsidR="008925E5">
          <w:rPr>
            <w:noProof/>
            <w:webHidden/>
          </w:rPr>
          <w:fldChar w:fldCharType="end"/>
        </w:r>
      </w:hyperlink>
    </w:p>
    <w:p w14:paraId="77102897"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r:id="rId42" w:anchor="_Toc462568759" w:history="1">
        <w:r w:rsidR="008925E5" w:rsidRPr="00B62B1F">
          <w:rPr>
            <w:rStyle w:val="Hyperlink"/>
            <w:noProof/>
          </w:rPr>
          <w:t xml:space="preserve">Фигура 5: Архитектура на </w:t>
        </w:r>
        <w:r w:rsidR="008925E5" w:rsidRPr="00B62B1F">
          <w:rPr>
            <w:rStyle w:val="Hyperlink"/>
            <w:noProof/>
            <w:lang w:val="en-US"/>
          </w:rPr>
          <w:t>Microsoft SQL Server (Pinal)</w:t>
        </w:r>
        <w:r w:rsidR="008925E5">
          <w:rPr>
            <w:noProof/>
            <w:webHidden/>
          </w:rPr>
          <w:tab/>
        </w:r>
        <w:r w:rsidR="008925E5">
          <w:rPr>
            <w:noProof/>
            <w:webHidden/>
          </w:rPr>
          <w:fldChar w:fldCharType="begin"/>
        </w:r>
        <w:r w:rsidR="008925E5">
          <w:rPr>
            <w:noProof/>
            <w:webHidden/>
          </w:rPr>
          <w:instrText xml:space="preserve"> PAGEREF _Toc462568759 \h </w:instrText>
        </w:r>
        <w:r w:rsidR="008925E5">
          <w:rPr>
            <w:noProof/>
            <w:webHidden/>
          </w:rPr>
        </w:r>
        <w:r w:rsidR="008925E5">
          <w:rPr>
            <w:noProof/>
            <w:webHidden/>
          </w:rPr>
          <w:fldChar w:fldCharType="separate"/>
        </w:r>
        <w:r w:rsidR="008925E5">
          <w:rPr>
            <w:noProof/>
            <w:webHidden/>
          </w:rPr>
          <w:t>22</w:t>
        </w:r>
        <w:r w:rsidR="008925E5">
          <w:rPr>
            <w:noProof/>
            <w:webHidden/>
          </w:rPr>
          <w:fldChar w:fldCharType="end"/>
        </w:r>
      </w:hyperlink>
    </w:p>
    <w:p w14:paraId="41F21DF8"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0" w:history="1">
        <w:r w:rsidR="008925E5" w:rsidRPr="00B62B1F">
          <w:rPr>
            <w:rStyle w:val="Hyperlink"/>
            <w:noProof/>
          </w:rPr>
          <w:t>Фигура 6: Адаптиране между класове и таблици и други елементи на релационна база дани</w:t>
        </w:r>
        <w:r w:rsidR="008925E5">
          <w:rPr>
            <w:noProof/>
            <w:webHidden/>
          </w:rPr>
          <w:tab/>
        </w:r>
        <w:r w:rsidR="008925E5">
          <w:rPr>
            <w:noProof/>
            <w:webHidden/>
          </w:rPr>
          <w:fldChar w:fldCharType="begin"/>
        </w:r>
        <w:r w:rsidR="008925E5">
          <w:rPr>
            <w:noProof/>
            <w:webHidden/>
          </w:rPr>
          <w:instrText xml:space="preserve"> PAGEREF _Toc462568760 \h </w:instrText>
        </w:r>
        <w:r w:rsidR="008925E5">
          <w:rPr>
            <w:noProof/>
            <w:webHidden/>
          </w:rPr>
        </w:r>
        <w:r w:rsidR="008925E5">
          <w:rPr>
            <w:noProof/>
            <w:webHidden/>
          </w:rPr>
          <w:fldChar w:fldCharType="separate"/>
        </w:r>
        <w:r w:rsidR="008925E5">
          <w:rPr>
            <w:noProof/>
            <w:webHidden/>
          </w:rPr>
          <w:t>24</w:t>
        </w:r>
        <w:r w:rsidR="008925E5">
          <w:rPr>
            <w:noProof/>
            <w:webHidden/>
          </w:rPr>
          <w:fldChar w:fldCharType="end"/>
        </w:r>
      </w:hyperlink>
    </w:p>
    <w:p w14:paraId="00748957"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1" w:history="1">
        <w:r w:rsidR="008925E5" w:rsidRPr="00B62B1F">
          <w:rPr>
            <w:rStyle w:val="Hyperlink"/>
            <w:noProof/>
          </w:rPr>
          <w:t xml:space="preserve">Фигура 7: Видове подходи за използване на </w:t>
        </w:r>
        <w:r w:rsidR="008925E5" w:rsidRPr="00B62B1F">
          <w:rPr>
            <w:rStyle w:val="Hyperlink"/>
            <w:noProof/>
            <w:lang w:val="en-US"/>
          </w:rPr>
          <w:t xml:space="preserve">Microsoft Entity Framework </w:t>
        </w:r>
        <w:r w:rsidR="008925E5" w:rsidRPr="00B62B1F">
          <w:rPr>
            <w:rStyle w:val="Hyperlink"/>
            <w:noProof/>
          </w:rPr>
          <w:t xml:space="preserve">за </w:t>
        </w:r>
        <w:r w:rsidR="008925E5" w:rsidRPr="00B62B1F">
          <w:rPr>
            <w:rStyle w:val="Hyperlink"/>
            <w:noProof/>
            <w:lang w:val="en-US"/>
          </w:rPr>
          <w:t>Object-Relational Mapping</w:t>
        </w:r>
        <w:r w:rsidR="008925E5">
          <w:rPr>
            <w:noProof/>
            <w:webHidden/>
          </w:rPr>
          <w:tab/>
        </w:r>
        <w:r w:rsidR="008925E5">
          <w:rPr>
            <w:noProof/>
            <w:webHidden/>
          </w:rPr>
          <w:fldChar w:fldCharType="begin"/>
        </w:r>
        <w:r w:rsidR="008925E5">
          <w:rPr>
            <w:noProof/>
            <w:webHidden/>
          </w:rPr>
          <w:instrText xml:space="preserve"> PAGEREF _Toc462568761 \h </w:instrText>
        </w:r>
        <w:r w:rsidR="008925E5">
          <w:rPr>
            <w:noProof/>
            <w:webHidden/>
          </w:rPr>
        </w:r>
        <w:r w:rsidR="008925E5">
          <w:rPr>
            <w:noProof/>
            <w:webHidden/>
          </w:rPr>
          <w:fldChar w:fldCharType="separate"/>
        </w:r>
        <w:r w:rsidR="008925E5">
          <w:rPr>
            <w:noProof/>
            <w:webHidden/>
          </w:rPr>
          <w:t>26</w:t>
        </w:r>
        <w:r w:rsidR="008925E5">
          <w:rPr>
            <w:noProof/>
            <w:webHidden/>
          </w:rPr>
          <w:fldChar w:fldCharType="end"/>
        </w:r>
      </w:hyperlink>
    </w:p>
    <w:p w14:paraId="11C584B5"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2" w:history="1">
        <w:r w:rsidR="008925E5" w:rsidRPr="00B62B1F">
          <w:rPr>
            <w:rStyle w:val="Hyperlink"/>
            <w:noProof/>
          </w:rPr>
          <w:t xml:space="preserve">Фигура 8: Архитектура на </w:t>
        </w:r>
        <w:r w:rsidR="008925E5" w:rsidRPr="00B62B1F">
          <w:rPr>
            <w:rStyle w:val="Hyperlink"/>
            <w:noProof/>
            <w:lang w:val="en-US"/>
          </w:rPr>
          <w:t>ASP.NET 4.5 (Petrov)</w:t>
        </w:r>
        <w:r w:rsidR="008925E5">
          <w:rPr>
            <w:noProof/>
            <w:webHidden/>
          </w:rPr>
          <w:tab/>
        </w:r>
        <w:r w:rsidR="008925E5">
          <w:rPr>
            <w:noProof/>
            <w:webHidden/>
          </w:rPr>
          <w:fldChar w:fldCharType="begin"/>
        </w:r>
        <w:r w:rsidR="008925E5">
          <w:rPr>
            <w:noProof/>
            <w:webHidden/>
          </w:rPr>
          <w:instrText xml:space="preserve"> PAGEREF _Toc462568762 \h </w:instrText>
        </w:r>
        <w:r w:rsidR="008925E5">
          <w:rPr>
            <w:noProof/>
            <w:webHidden/>
          </w:rPr>
        </w:r>
        <w:r w:rsidR="008925E5">
          <w:rPr>
            <w:noProof/>
            <w:webHidden/>
          </w:rPr>
          <w:fldChar w:fldCharType="separate"/>
        </w:r>
        <w:r w:rsidR="008925E5">
          <w:rPr>
            <w:noProof/>
            <w:webHidden/>
          </w:rPr>
          <w:t>27</w:t>
        </w:r>
        <w:r w:rsidR="008925E5">
          <w:rPr>
            <w:noProof/>
            <w:webHidden/>
          </w:rPr>
          <w:fldChar w:fldCharType="end"/>
        </w:r>
      </w:hyperlink>
    </w:p>
    <w:p w14:paraId="6180CCC6"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3" w:history="1">
        <w:r w:rsidR="008925E5" w:rsidRPr="00B62B1F">
          <w:rPr>
            <w:rStyle w:val="Hyperlink"/>
            <w:noProof/>
          </w:rPr>
          <w:t xml:space="preserve">Фигура 9: Вътрешна архитектура на </w:t>
        </w:r>
        <w:r w:rsidR="008925E5" w:rsidRPr="00B62B1F">
          <w:rPr>
            <w:rStyle w:val="Hyperlink"/>
            <w:noProof/>
            <w:lang w:val="en-US"/>
          </w:rPr>
          <w:t>ASP.NET Dynamic Data (Microsoft Corporation)</w:t>
        </w:r>
        <w:r w:rsidR="008925E5">
          <w:rPr>
            <w:noProof/>
            <w:webHidden/>
          </w:rPr>
          <w:tab/>
        </w:r>
        <w:r w:rsidR="008925E5">
          <w:rPr>
            <w:noProof/>
            <w:webHidden/>
          </w:rPr>
          <w:fldChar w:fldCharType="begin"/>
        </w:r>
        <w:r w:rsidR="008925E5">
          <w:rPr>
            <w:noProof/>
            <w:webHidden/>
          </w:rPr>
          <w:instrText xml:space="preserve"> PAGEREF _Toc462568763 \h </w:instrText>
        </w:r>
        <w:r w:rsidR="008925E5">
          <w:rPr>
            <w:noProof/>
            <w:webHidden/>
          </w:rPr>
        </w:r>
        <w:r w:rsidR="008925E5">
          <w:rPr>
            <w:noProof/>
            <w:webHidden/>
          </w:rPr>
          <w:fldChar w:fldCharType="separate"/>
        </w:r>
        <w:r w:rsidR="008925E5">
          <w:rPr>
            <w:noProof/>
            <w:webHidden/>
          </w:rPr>
          <w:t>28</w:t>
        </w:r>
        <w:r w:rsidR="008925E5">
          <w:rPr>
            <w:noProof/>
            <w:webHidden/>
          </w:rPr>
          <w:fldChar w:fldCharType="end"/>
        </w:r>
      </w:hyperlink>
    </w:p>
    <w:p w14:paraId="253CB60A"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4" w:history="1">
        <w:r w:rsidR="008925E5" w:rsidRPr="00B62B1F">
          <w:rPr>
            <w:rStyle w:val="Hyperlink"/>
            <w:noProof/>
          </w:rPr>
          <w:t xml:space="preserve">Фигура 10: </w:t>
        </w:r>
        <w:r w:rsidR="008925E5" w:rsidRPr="00B62B1F">
          <w:rPr>
            <w:rStyle w:val="Hyperlink"/>
            <w:noProof/>
            <w:lang w:val="en-US"/>
          </w:rPr>
          <w:t xml:space="preserve">Facebook Login </w:t>
        </w:r>
        <w:r w:rsidR="008925E5" w:rsidRPr="00B62B1F">
          <w:rPr>
            <w:rStyle w:val="Hyperlink"/>
            <w:noProof/>
          </w:rPr>
          <w:t>автентикация на смарт</w:t>
        </w:r>
        <w:r w:rsidR="008925E5" w:rsidRPr="00B62B1F">
          <w:rPr>
            <w:rStyle w:val="Hyperlink"/>
            <w:noProof/>
            <w:lang w:val="en-US"/>
          </w:rPr>
          <w:t xml:space="preserve"> </w:t>
        </w:r>
        <w:r w:rsidR="008925E5" w:rsidRPr="00B62B1F">
          <w:rPr>
            <w:rStyle w:val="Hyperlink"/>
            <w:noProof/>
          </w:rPr>
          <w:t>телефон</w:t>
        </w:r>
        <w:r w:rsidR="008925E5">
          <w:rPr>
            <w:noProof/>
            <w:webHidden/>
          </w:rPr>
          <w:tab/>
        </w:r>
        <w:r w:rsidR="008925E5">
          <w:rPr>
            <w:noProof/>
            <w:webHidden/>
          </w:rPr>
          <w:fldChar w:fldCharType="begin"/>
        </w:r>
        <w:r w:rsidR="008925E5">
          <w:rPr>
            <w:noProof/>
            <w:webHidden/>
          </w:rPr>
          <w:instrText xml:space="preserve"> PAGEREF _Toc462568764 \h </w:instrText>
        </w:r>
        <w:r w:rsidR="008925E5">
          <w:rPr>
            <w:noProof/>
            <w:webHidden/>
          </w:rPr>
        </w:r>
        <w:r w:rsidR="008925E5">
          <w:rPr>
            <w:noProof/>
            <w:webHidden/>
          </w:rPr>
          <w:fldChar w:fldCharType="separate"/>
        </w:r>
        <w:r w:rsidR="008925E5">
          <w:rPr>
            <w:noProof/>
            <w:webHidden/>
          </w:rPr>
          <w:t>30</w:t>
        </w:r>
        <w:r w:rsidR="008925E5">
          <w:rPr>
            <w:noProof/>
            <w:webHidden/>
          </w:rPr>
          <w:fldChar w:fldCharType="end"/>
        </w:r>
      </w:hyperlink>
    </w:p>
    <w:p w14:paraId="25206138"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r:id="rId43" w:anchor="_Toc462568765" w:history="1">
        <w:r w:rsidR="008925E5" w:rsidRPr="00B62B1F">
          <w:rPr>
            <w:rStyle w:val="Hyperlink"/>
            <w:noProof/>
          </w:rPr>
          <w:t xml:space="preserve">Фигура 11: Списък с атрибутите на профила, които се изискват от тестов потребител на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_Toc462568765 \h </w:instrText>
        </w:r>
        <w:r w:rsidR="008925E5">
          <w:rPr>
            <w:noProof/>
            <w:webHidden/>
          </w:rPr>
        </w:r>
        <w:r w:rsidR="008925E5">
          <w:rPr>
            <w:noProof/>
            <w:webHidden/>
          </w:rPr>
          <w:fldChar w:fldCharType="separate"/>
        </w:r>
        <w:r w:rsidR="008925E5">
          <w:rPr>
            <w:noProof/>
            <w:webHidden/>
          </w:rPr>
          <w:t>32</w:t>
        </w:r>
        <w:r w:rsidR="008925E5">
          <w:rPr>
            <w:noProof/>
            <w:webHidden/>
          </w:rPr>
          <w:fldChar w:fldCharType="end"/>
        </w:r>
      </w:hyperlink>
    </w:p>
    <w:p w14:paraId="663E7509"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6" w:history="1">
        <w:r w:rsidR="008925E5" w:rsidRPr="00B62B1F">
          <w:rPr>
            <w:rStyle w:val="Hyperlink"/>
            <w:noProof/>
          </w:rPr>
          <w:t xml:space="preserve">Фигура 12: Интерфейс на </w:t>
        </w:r>
        <w:r w:rsidR="008925E5" w:rsidRPr="00B62B1F">
          <w:rPr>
            <w:rStyle w:val="Hyperlink"/>
            <w:noProof/>
            <w:lang w:val="en-US"/>
          </w:rPr>
          <w:t xml:space="preserve">Facebook </w:t>
        </w:r>
        <w:r w:rsidR="008925E5" w:rsidRPr="00B62B1F">
          <w:rPr>
            <w:rStyle w:val="Hyperlink"/>
            <w:noProof/>
          </w:rPr>
          <w:t xml:space="preserve">за премахване на достъп на приложение (в случая </w:t>
        </w:r>
        <w:r w:rsidR="008925E5" w:rsidRPr="00B62B1F">
          <w:rPr>
            <w:rStyle w:val="Hyperlink"/>
            <w:noProof/>
            <w:lang w:val="en-US"/>
          </w:rPr>
          <w:t xml:space="preserve">Eventful) </w:t>
        </w:r>
        <w:r w:rsidR="008925E5" w:rsidRPr="00B62B1F">
          <w:rPr>
            <w:rStyle w:val="Hyperlink"/>
            <w:noProof/>
          </w:rPr>
          <w:t>до профила на потребителя</w:t>
        </w:r>
        <w:r w:rsidR="008925E5">
          <w:rPr>
            <w:noProof/>
            <w:webHidden/>
          </w:rPr>
          <w:tab/>
        </w:r>
        <w:r w:rsidR="008925E5">
          <w:rPr>
            <w:noProof/>
            <w:webHidden/>
          </w:rPr>
          <w:fldChar w:fldCharType="begin"/>
        </w:r>
        <w:r w:rsidR="008925E5">
          <w:rPr>
            <w:noProof/>
            <w:webHidden/>
          </w:rPr>
          <w:instrText xml:space="preserve"> PAGEREF _Toc462568766 \h </w:instrText>
        </w:r>
        <w:r w:rsidR="008925E5">
          <w:rPr>
            <w:noProof/>
            <w:webHidden/>
          </w:rPr>
        </w:r>
        <w:r w:rsidR="008925E5">
          <w:rPr>
            <w:noProof/>
            <w:webHidden/>
          </w:rPr>
          <w:fldChar w:fldCharType="separate"/>
        </w:r>
        <w:r w:rsidR="008925E5">
          <w:rPr>
            <w:noProof/>
            <w:webHidden/>
          </w:rPr>
          <w:t>33</w:t>
        </w:r>
        <w:r w:rsidR="008925E5">
          <w:rPr>
            <w:noProof/>
            <w:webHidden/>
          </w:rPr>
          <w:fldChar w:fldCharType="end"/>
        </w:r>
      </w:hyperlink>
    </w:p>
    <w:p w14:paraId="051CD65B"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7" w:history="1">
        <w:r w:rsidR="008925E5" w:rsidRPr="00B62B1F">
          <w:rPr>
            <w:rStyle w:val="Hyperlink"/>
            <w:noProof/>
          </w:rPr>
          <w:t xml:space="preserve">Фигура 13: Автентикация с </w:t>
        </w:r>
        <w:r w:rsidR="008925E5" w:rsidRPr="00B62B1F">
          <w:rPr>
            <w:rStyle w:val="Hyperlink"/>
            <w:noProof/>
            <w:lang w:val="en-US"/>
          </w:rPr>
          <w:t xml:space="preserve">Facebook Login </w:t>
        </w:r>
        <w:r w:rsidR="008925E5" w:rsidRPr="00B62B1F">
          <w:rPr>
            <w:rStyle w:val="Hyperlink"/>
            <w:noProof/>
          </w:rPr>
          <w:t xml:space="preserve">в системата </w:t>
        </w:r>
        <w:r w:rsidR="008925E5" w:rsidRPr="00B62B1F">
          <w:rPr>
            <w:rStyle w:val="Hyperlink"/>
            <w:noProof/>
            <w:lang w:val="en-US"/>
          </w:rPr>
          <w:t>Social Presence.</w:t>
        </w:r>
        <w:r w:rsidR="008925E5">
          <w:rPr>
            <w:noProof/>
            <w:webHidden/>
          </w:rPr>
          <w:tab/>
        </w:r>
        <w:r w:rsidR="008925E5">
          <w:rPr>
            <w:noProof/>
            <w:webHidden/>
          </w:rPr>
          <w:fldChar w:fldCharType="begin"/>
        </w:r>
        <w:r w:rsidR="008925E5">
          <w:rPr>
            <w:noProof/>
            <w:webHidden/>
          </w:rPr>
          <w:instrText xml:space="preserve"> PAGEREF _Toc462568767 \h </w:instrText>
        </w:r>
        <w:r w:rsidR="008925E5">
          <w:rPr>
            <w:noProof/>
            <w:webHidden/>
          </w:rPr>
        </w:r>
        <w:r w:rsidR="008925E5">
          <w:rPr>
            <w:noProof/>
            <w:webHidden/>
          </w:rPr>
          <w:fldChar w:fldCharType="separate"/>
        </w:r>
        <w:r w:rsidR="008925E5">
          <w:rPr>
            <w:noProof/>
            <w:webHidden/>
          </w:rPr>
          <w:t>0</w:t>
        </w:r>
        <w:r w:rsidR="008925E5">
          <w:rPr>
            <w:noProof/>
            <w:webHidden/>
          </w:rPr>
          <w:fldChar w:fldCharType="end"/>
        </w:r>
      </w:hyperlink>
    </w:p>
    <w:p w14:paraId="3E580CBE"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8" w:history="1">
        <w:r w:rsidR="008925E5" w:rsidRPr="00B62B1F">
          <w:rPr>
            <w:rStyle w:val="Hyperlink"/>
            <w:noProof/>
          </w:rPr>
          <w:t xml:space="preserve">Фигура 14: Резултати от тест на достъпност и скорост от услугата </w:t>
        </w:r>
        <w:r w:rsidR="008925E5" w:rsidRPr="00B62B1F">
          <w:rPr>
            <w:rStyle w:val="Hyperlink"/>
            <w:noProof/>
            <w:lang w:val="en-US"/>
          </w:rPr>
          <w:t>Pingdom</w:t>
        </w:r>
        <w:r w:rsidR="008925E5">
          <w:rPr>
            <w:noProof/>
            <w:webHidden/>
          </w:rPr>
          <w:tab/>
        </w:r>
        <w:r w:rsidR="008925E5">
          <w:rPr>
            <w:noProof/>
            <w:webHidden/>
          </w:rPr>
          <w:fldChar w:fldCharType="begin"/>
        </w:r>
        <w:r w:rsidR="008925E5">
          <w:rPr>
            <w:noProof/>
            <w:webHidden/>
          </w:rPr>
          <w:instrText xml:space="preserve"> PAGEREF _Toc462568768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52EDAAE4" w14:textId="77777777" w:rsidR="008925E5" w:rsidRDefault="00206245">
      <w:pPr>
        <w:pStyle w:val="TableofFigures"/>
        <w:tabs>
          <w:tab w:val="right" w:leader="dot" w:pos="8660"/>
        </w:tabs>
        <w:rPr>
          <w:rFonts w:asciiTheme="minorHAnsi" w:eastAsiaTheme="minorEastAsia" w:hAnsiTheme="minorHAnsi" w:cstheme="minorBidi"/>
          <w:noProof/>
          <w:sz w:val="22"/>
          <w:szCs w:val="22"/>
          <w:lang w:val="en-US"/>
        </w:rPr>
      </w:pPr>
      <w:hyperlink w:anchor="_Toc462568769" w:history="1">
        <w:r w:rsidR="008925E5" w:rsidRPr="00B62B1F">
          <w:rPr>
            <w:rStyle w:val="Hyperlink"/>
            <w:noProof/>
          </w:rPr>
          <w:t>Фигура 15</w:t>
        </w:r>
        <w:r w:rsidR="008925E5" w:rsidRPr="00B62B1F">
          <w:rPr>
            <w:rStyle w:val="Hyperlink"/>
            <w:noProof/>
            <w:lang w:val="en-US"/>
          </w:rPr>
          <w:t xml:space="preserve">: </w:t>
        </w:r>
        <w:r w:rsidR="008925E5" w:rsidRPr="00B62B1F">
          <w:rPr>
            <w:rStyle w:val="Hyperlink"/>
            <w:noProof/>
          </w:rPr>
          <w:t>Тестове на достъпността на внедреното приложение от различни локации</w:t>
        </w:r>
        <w:r w:rsidR="008925E5">
          <w:rPr>
            <w:noProof/>
            <w:webHidden/>
          </w:rPr>
          <w:tab/>
        </w:r>
        <w:r w:rsidR="008925E5">
          <w:rPr>
            <w:noProof/>
            <w:webHidden/>
          </w:rPr>
          <w:fldChar w:fldCharType="begin"/>
        </w:r>
        <w:r w:rsidR="008925E5">
          <w:rPr>
            <w:noProof/>
            <w:webHidden/>
          </w:rPr>
          <w:instrText xml:space="preserve"> PAGEREF _Toc462568769 \h </w:instrText>
        </w:r>
        <w:r w:rsidR="008925E5">
          <w:rPr>
            <w:noProof/>
            <w:webHidden/>
          </w:rPr>
        </w:r>
        <w:r w:rsidR="008925E5">
          <w:rPr>
            <w:noProof/>
            <w:webHidden/>
          </w:rPr>
          <w:fldChar w:fldCharType="separate"/>
        </w:r>
        <w:r w:rsidR="008925E5">
          <w:rPr>
            <w:noProof/>
            <w:webHidden/>
          </w:rPr>
          <w:t>3</w:t>
        </w:r>
        <w:r w:rsidR="008925E5">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2B34F7">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4566C"/>
    <w:multiLevelType w:val="hybridMultilevel"/>
    <w:tmpl w:val="72D23D70"/>
    <w:lvl w:ilvl="0" w:tplc="CA8AB35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AF5E55"/>
    <w:multiLevelType w:val="hybridMultilevel"/>
    <w:tmpl w:val="67023A4A"/>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5"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1"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D8015D"/>
    <w:multiLevelType w:val="hybridMultilevel"/>
    <w:tmpl w:val="07349BA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0F6FAB"/>
    <w:multiLevelType w:val="hybridMultilevel"/>
    <w:tmpl w:val="82AEDD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0"/>
  </w:num>
  <w:num w:numId="4">
    <w:abstractNumId w:val="13"/>
  </w:num>
  <w:num w:numId="5">
    <w:abstractNumId w:val="20"/>
  </w:num>
  <w:num w:numId="6">
    <w:abstractNumId w:val="6"/>
  </w:num>
  <w:num w:numId="7">
    <w:abstractNumId w:val="9"/>
  </w:num>
  <w:num w:numId="8">
    <w:abstractNumId w:val="4"/>
  </w:num>
  <w:num w:numId="9">
    <w:abstractNumId w:val="10"/>
  </w:num>
  <w:num w:numId="10">
    <w:abstractNumId w:val="4"/>
    <w:lvlOverride w:ilvl="0">
      <w:startOverride w:val="1"/>
    </w:lvlOverride>
  </w:num>
  <w:num w:numId="11">
    <w:abstractNumId w:val="4"/>
    <w:lvlOverride w:ilvl="0">
      <w:startOverride w:val="1"/>
    </w:lvlOverride>
  </w:num>
  <w:num w:numId="12">
    <w:abstractNumId w:val="15"/>
  </w:num>
  <w:num w:numId="13">
    <w:abstractNumId w:val="12"/>
  </w:num>
  <w:num w:numId="14">
    <w:abstractNumId w:val="8"/>
  </w:num>
  <w:num w:numId="15">
    <w:abstractNumId w:val="5"/>
  </w:num>
  <w:num w:numId="16">
    <w:abstractNumId w:val="18"/>
  </w:num>
  <w:num w:numId="17">
    <w:abstractNumId w:val="16"/>
  </w:num>
  <w:num w:numId="18">
    <w:abstractNumId w:val="19"/>
  </w:num>
  <w:num w:numId="19">
    <w:abstractNumId w:val="1"/>
  </w:num>
  <w:num w:numId="20">
    <w:abstractNumId w:val="7"/>
  </w:num>
  <w:num w:numId="21">
    <w:abstractNumId w:val="14"/>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A60FC"/>
    <w:rsid w:val="000C4775"/>
    <w:rsid w:val="000C59AA"/>
    <w:rsid w:val="000D014E"/>
    <w:rsid w:val="000D2569"/>
    <w:rsid w:val="000D4CF8"/>
    <w:rsid w:val="000E57CA"/>
    <w:rsid w:val="00100E84"/>
    <w:rsid w:val="00111101"/>
    <w:rsid w:val="00127C7B"/>
    <w:rsid w:val="00130F42"/>
    <w:rsid w:val="0013249F"/>
    <w:rsid w:val="00132989"/>
    <w:rsid w:val="00133E33"/>
    <w:rsid w:val="001420A9"/>
    <w:rsid w:val="00142515"/>
    <w:rsid w:val="00156141"/>
    <w:rsid w:val="00156CF1"/>
    <w:rsid w:val="00176B2E"/>
    <w:rsid w:val="00180C50"/>
    <w:rsid w:val="00191BE0"/>
    <w:rsid w:val="00193D56"/>
    <w:rsid w:val="001A177D"/>
    <w:rsid w:val="001A1E1F"/>
    <w:rsid w:val="001A52EE"/>
    <w:rsid w:val="001D2F2E"/>
    <w:rsid w:val="001D7F23"/>
    <w:rsid w:val="001E281C"/>
    <w:rsid w:val="00206245"/>
    <w:rsid w:val="0021340A"/>
    <w:rsid w:val="00223838"/>
    <w:rsid w:val="002266A4"/>
    <w:rsid w:val="002333D6"/>
    <w:rsid w:val="00294A9B"/>
    <w:rsid w:val="00297852"/>
    <w:rsid w:val="002A20B4"/>
    <w:rsid w:val="002A7958"/>
    <w:rsid w:val="002B1DA4"/>
    <w:rsid w:val="002B2DC8"/>
    <w:rsid w:val="002B34F7"/>
    <w:rsid w:val="002B6AC9"/>
    <w:rsid w:val="002C0CE6"/>
    <w:rsid w:val="002E6B49"/>
    <w:rsid w:val="002F08B1"/>
    <w:rsid w:val="003134A9"/>
    <w:rsid w:val="00316329"/>
    <w:rsid w:val="00324C23"/>
    <w:rsid w:val="00327122"/>
    <w:rsid w:val="0033087A"/>
    <w:rsid w:val="00333435"/>
    <w:rsid w:val="00342E52"/>
    <w:rsid w:val="0035574B"/>
    <w:rsid w:val="00363CDC"/>
    <w:rsid w:val="00373B24"/>
    <w:rsid w:val="00373BF7"/>
    <w:rsid w:val="00380632"/>
    <w:rsid w:val="003A285F"/>
    <w:rsid w:val="003B3DD2"/>
    <w:rsid w:val="003B5347"/>
    <w:rsid w:val="003C04C9"/>
    <w:rsid w:val="003D3A88"/>
    <w:rsid w:val="003D667F"/>
    <w:rsid w:val="003E3F56"/>
    <w:rsid w:val="003E4252"/>
    <w:rsid w:val="00402BDF"/>
    <w:rsid w:val="004108C9"/>
    <w:rsid w:val="00437736"/>
    <w:rsid w:val="00440465"/>
    <w:rsid w:val="0044311A"/>
    <w:rsid w:val="00447FB4"/>
    <w:rsid w:val="00451B7C"/>
    <w:rsid w:val="00462FFB"/>
    <w:rsid w:val="00463061"/>
    <w:rsid w:val="00470245"/>
    <w:rsid w:val="00476BFF"/>
    <w:rsid w:val="004835D7"/>
    <w:rsid w:val="00496232"/>
    <w:rsid w:val="00497902"/>
    <w:rsid w:val="004B2B50"/>
    <w:rsid w:val="004B5F31"/>
    <w:rsid w:val="004C2A8B"/>
    <w:rsid w:val="004E2D44"/>
    <w:rsid w:val="005032B6"/>
    <w:rsid w:val="005425C4"/>
    <w:rsid w:val="005449F3"/>
    <w:rsid w:val="00550D25"/>
    <w:rsid w:val="00553A1D"/>
    <w:rsid w:val="00555C4C"/>
    <w:rsid w:val="00570AFF"/>
    <w:rsid w:val="00583262"/>
    <w:rsid w:val="005845A5"/>
    <w:rsid w:val="0059076D"/>
    <w:rsid w:val="005A69D8"/>
    <w:rsid w:val="005A734A"/>
    <w:rsid w:val="005B4C1E"/>
    <w:rsid w:val="005D15C4"/>
    <w:rsid w:val="005D69A7"/>
    <w:rsid w:val="005D7849"/>
    <w:rsid w:val="0060467D"/>
    <w:rsid w:val="00606A3D"/>
    <w:rsid w:val="00607B14"/>
    <w:rsid w:val="00616BA2"/>
    <w:rsid w:val="00635160"/>
    <w:rsid w:val="006362E6"/>
    <w:rsid w:val="00636E88"/>
    <w:rsid w:val="00642A62"/>
    <w:rsid w:val="006445FF"/>
    <w:rsid w:val="00655981"/>
    <w:rsid w:val="006608D9"/>
    <w:rsid w:val="00663EB9"/>
    <w:rsid w:val="00664AF0"/>
    <w:rsid w:val="00670544"/>
    <w:rsid w:val="00677574"/>
    <w:rsid w:val="0068068D"/>
    <w:rsid w:val="00690F71"/>
    <w:rsid w:val="006B19A7"/>
    <w:rsid w:val="006B6D13"/>
    <w:rsid w:val="006E7E51"/>
    <w:rsid w:val="00703770"/>
    <w:rsid w:val="00704D65"/>
    <w:rsid w:val="007137EF"/>
    <w:rsid w:val="00732B44"/>
    <w:rsid w:val="00742480"/>
    <w:rsid w:val="00742585"/>
    <w:rsid w:val="00750B98"/>
    <w:rsid w:val="0075776D"/>
    <w:rsid w:val="0076132E"/>
    <w:rsid w:val="00762E10"/>
    <w:rsid w:val="00782426"/>
    <w:rsid w:val="007873DC"/>
    <w:rsid w:val="007979A2"/>
    <w:rsid w:val="007B5457"/>
    <w:rsid w:val="007E230E"/>
    <w:rsid w:val="007E6D2F"/>
    <w:rsid w:val="007F2134"/>
    <w:rsid w:val="007F3367"/>
    <w:rsid w:val="007F74EF"/>
    <w:rsid w:val="00807618"/>
    <w:rsid w:val="00825F87"/>
    <w:rsid w:val="00843DC6"/>
    <w:rsid w:val="008806B9"/>
    <w:rsid w:val="0088726A"/>
    <w:rsid w:val="008925E5"/>
    <w:rsid w:val="008A3B62"/>
    <w:rsid w:val="008D512E"/>
    <w:rsid w:val="008E6D54"/>
    <w:rsid w:val="008E7096"/>
    <w:rsid w:val="008F1CA2"/>
    <w:rsid w:val="008F5726"/>
    <w:rsid w:val="00900CD6"/>
    <w:rsid w:val="0091638D"/>
    <w:rsid w:val="0093121B"/>
    <w:rsid w:val="00933FCA"/>
    <w:rsid w:val="00937341"/>
    <w:rsid w:val="00953317"/>
    <w:rsid w:val="009559B3"/>
    <w:rsid w:val="00966881"/>
    <w:rsid w:val="00974997"/>
    <w:rsid w:val="009847EE"/>
    <w:rsid w:val="00984C93"/>
    <w:rsid w:val="00990685"/>
    <w:rsid w:val="009A5471"/>
    <w:rsid w:val="009B111F"/>
    <w:rsid w:val="009B12D1"/>
    <w:rsid w:val="00A121F8"/>
    <w:rsid w:val="00A52523"/>
    <w:rsid w:val="00A551D9"/>
    <w:rsid w:val="00A61A47"/>
    <w:rsid w:val="00A80592"/>
    <w:rsid w:val="00A8105D"/>
    <w:rsid w:val="00A84B60"/>
    <w:rsid w:val="00AB0634"/>
    <w:rsid w:val="00AC3B38"/>
    <w:rsid w:val="00AC68CF"/>
    <w:rsid w:val="00AD0DCB"/>
    <w:rsid w:val="00AD5B4A"/>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641F4"/>
    <w:rsid w:val="00C71328"/>
    <w:rsid w:val="00C9072E"/>
    <w:rsid w:val="00CB2A83"/>
    <w:rsid w:val="00CB6337"/>
    <w:rsid w:val="00CC3E1F"/>
    <w:rsid w:val="00CC4995"/>
    <w:rsid w:val="00CE2B1B"/>
    <w:rsid w:val="00CF3D13"/>
    <w:rsid w:val="00D03E5D"/>
    <w:rsid w:val="00D04B6E"/>
    <w:rsid w:val="00D064B7"/>
    <w:rsid w:val="00D0761F"/>
    <w:rsid w:val="00D11C4A"/>
    <w:rsid w:val="00D17EEE"/>
    <w:rsid w:val="00D26ADB"/>
    <w:rsid w:val="00D3739B"/>
    <w:rsid w:val="00D44F24"/>
    <w:rsid w:val="00D464B8"/>
    <w:rsid w:val="00D51C4E"/>
    <w:rsid w:val="00D529B6"/>
    <w:rsid w:val="00D57891"/>
    <w:rsid w:val="00D716FF"/>
    <w:rsid w:val="00D77098"/>
    <w:rsid w:val="00D777E9"/>
    <w:rsid w:val="00D97794"/>
    <w:rsid w:val="00DA6BAA"/>
    <w:rsid w:val="00DB0A75"/>
    <w:rsid w:val="00DB5C6E"/>
    <w:rsid w:val="00DD2D92"/>
    <w:rsid w:val="00DD61ED"/>
    <w:rsid w:val="00DE29B5"/>
    <w:rsid w:val="00DE7DFA"/>
    <w:rsid w:val="00DF07F1"/>
    <w:rsid w:val="00E15EF6"/>
    <w:rsid w:val="00E25204"/>
    <w:rsid w:val="00EA275B"/>
    <w:rsid w:val="00EB326B"/>
    <w:rsid w:val="00EC5065"/>
    <w:rsid w:val="00EE03EF"/>
    <w:rsid w:val="00EE1AFA"/>
    <w:rsid w:val="00EE3C98"/>
    <w:rsid w:val="00EF0E0D"/>
    <w:rsid w:val="00F068F5"/>
    <w:rsid w:val="00F071DD"/>
    <w:rsid w:val="00F1187F"/>
    <w:rsid w:val="00F33EB8"/>
    <w:rsid w:val="00F5132F"/>
    <w:rsid w:val="00F52F63"/>
    <w:rsid w:val="00F5686B"/>
    <w:rsid w:val="00F7264C"/>
    <w:rsid w:val="00F73199"/>
    <w:rsid w:val="00F9315F"/>
    <w:rsid w:val="00FA3C77"/>
    <w:rsid w:val="00FB09D4"/>
    <w:rsid w:val="00FB3D97"/>
    <w:rsid w:val="00FB641B"/>
    <w:rsid w:val="00FB6D84"/>
    <w:rsid w:val="00FD7610"/>
    <w:rsid w:val="00FE622B"/>
    <w:rsid w:val="00FE7158"/>
    <w:rsid w:val="00FF055A"/>
    <w:rsid w:val="00FF2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 w:type="paragraph" w:customStyle="1" w:styleId="Picture">
    <w:name w:val="Picture"/>
    <w:basedOn w:val="Normal"/>
    <w:next w:val="Normal"/>
    <w:qFormat/>
    <w:rsid w:val="002B34F7"/>
    <w:pPr>
      <w:keepNext/>
      <w:ind w:firstLine="0"/>
    </w:pPr>
    <w:rPr>
      <w:noProof/>
      <w:lang w:val="en-US"/>
    </w:rPr>
  </w:style>
  <w:style w:type="table" w:styleId="TableGrid">
    <w:name w:val="Table Grid"/>
    <w:basedOn w:val="TableNormal"/>
    <w:uiPriority w:val="39"/>
    <w:rsid w:val="002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1">
    <w:name w:val="Grid Table 7 Colorful Accent 1"/>
    <w:basedOn w:val="TableNormal"/>
    <w:uiPriority w:val="52"/>
    <w:rsid w:val="00223838"/>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2218991">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4783056">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89131291">
      <w:bodyDiv w:val="1"/>
      <w:marLeft w:val="0"/>
      <w:marRight w:val="0"/>
      <w:marTop w:val="0"/>
      <w:marBottom w:val="0"/>
      <w:divBdr>
        <w:top w:val="none" w:sz="0" w:space="0" w:color="auto"/>
        <w:left w:val="none" w:sz="0" w:space="0" w:color="auto"/>
        <w:bottom w:val="none" w:sz="0" w:space="0" w:color="auto"/>
        <w:right w:val="none" w:sz="0" w:space="0" w:color="auto"/>
      </w:divBdr>
    </w:div>
    <w:div w:id="94790309">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16603350">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14637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082581">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5516937">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73233428">
      <w:bodyDiv w:val="1"/>
      <w:marLeft w:val="0"/>
      <w:marRight w:val="0"/>
      <w:marTop w:val="0"/>
      <w:marBottom w:val="0"/>
      <w:divBdr>
        <w:top w:val="none" w:sz="0" w:space="0" w:color="auto"/>
        <w:left w:val="none" w:sz="0" w:space="0" w:color="auto"/>
        <w:bottom w:val="none" w:sz="0" w:space="0" w:color="auto"/>
        <w:right w:val="none" w:sz="0" w:space="0" w:color="auto"/>
      </w:divBdr>
    </w:div>
    <w:div w:id="176818018">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05028148">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2616914">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29538608">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37791746">
      <w:bodyDiv w:val="1"/>
      <w:marLeft w:val="0"/>
      <w:marRight w:val="0"/>
      <w:marTop w:val="0"/>
      <w:marBottom w:val="0"/>
      <w:divBdr>
        <w:top w:val="none" w:sz="0" w:space="0" w:color="auto"/>
        <w:left w:val="none" w:sz="0" w:space="0" w:color="auto"/>
        <w:bottom w:val="none" w:sz="0" w:space="0" w:color="auto"/>
        <w:right w:val="none" w:sz="0" w:space="0" w:color="auto"/>
      </w:divBdr>
    </w:div>
    <w:div w:id="246768445">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3535863">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63215987">
      <w:bodyDiv w:val="1"/>
      <w:marLeft w:val="0"/>
      <w:marRight w:val="0"/>
      <w:marTop w:val="0"/>
      <w:marBottom w:val="0"/>
      <w:divBdr>
        <w:top w:val="none" w:sz="0" w:space="0" w:color="auto"/>
        <w:left w:val="none" w:sz="0" w:space="0" w:color="auto"/>
        <w:bottom w:val="none" w:sz="0" w:space="0" w:color="auto"/>
        <w:right w:val="none" w:sz="0" w:space="0" w:color="auto"/>
      </w:divBdr>
    </w:div>
    <w:div w:id="367876871">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7193716">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89885039">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0784183">
      <w:bodyDiv w:val="1"/>
      <w:marLeft w:val="0"/>
      <w:marRight w:val="0"/>
      <w:marTop w:val="0"/>
      <w:marBottom w:val="0"/>
      <w:divBdr>
        <w:top w:val="none" w:sz="0" w:space="0" w:color="auto"/>
        <w:left w:val="none" w:sz="0" w:space="0" w:color="auto"/>
        <w:bottom w:val="none" w:sz="0" w:space="0" w:color="auto"/>
        <w:right w:val="none" w:sz="0" w:space="0" w:color="auto"/>
      </w:divBdr>
    </w:div>
    <w:div w:id="413672259">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5928135">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2285560">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46121389">
      <w:bodyDiv w:val="1"/>
      <w:marLeft w:val="0"/>
      <w:marRight w:val="0"/>
      <w:marTop w:val="0"/>
      <w:marBottom w:val="0"/>
      <w:divBdr>
        <w:top w:val="none" w:sz="0" w:space="0" w:color="auto"/>
        <w:left w:val="none" w:sz="0" w:space="0" w:color="auto"/>
        <w:bottom w:val="none" w:sz="0" w:space="0" w:color="auto"/>
        <w:right w:val="none" w:sz="0" w:space="0" w:color="auto"/>
      </w:divBdr>
    </w:div>
    <w:div w:id="447430268">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69831878">
      <w:bodyDiv w:val="1"/>
      <w:marLeft w:val="0"/>
      <w:marRight w:val="0"/>
      <w:marTop w:val="0"/>
      <w:marBottom w:val="0"/>
      <w:divBdr>
        <w:top w:val="none" w:sz="0" w:space="0" w:color="auto"/>
        <w:left w:val="none" w:sz="0" w:space="0" w:color="auto"/>
        <w:bottom w:val="none" w:sz="0" w:space="0" w:color="auto"/>
        <w:right w:val="none" w:sz="0" w:space="0" w:color="auto"/>
      </w:divBdr>
    </w:div>
    <w:div w:id="47133812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8101923">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0993977">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71962745">
      <w:bodyDiv w:val="1"/>
      <w:marLeft w:val="0"/>
      <w:marRight w:val="0"/>
      <w:marTop w:val="0"/>
      <w:marBottom w:val="0"/>
      <w:divBdr>
        <w:top w:val="none" w:sz="0" w:space="0" w:color="auto"/>
        <w:left w:val="none" w:sz="0" w:space="0" w:color="auto"/>
        <w:bottom w:val="none" w:sz="0" w:space="0" w:color="auto"/>
        <w:right w:val="none" w:sz="0" w:space="0" w:color="auto"/>
      </w:divBdr>
    </w:div>
    <w:div w:id="572206862">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1666192">
      <w:bodyDiv w:val="1"/>
      <w:marLeft w:val="0"/>
      <w:marRight w:val="0"/>
      <w:marTop w:val="0"/>
      <w:marBottom w:val="0"/>
      <w:divBdr>
        <w:top w:val="none" w:sz="0" w:space="0" w:color="auto"/>
        <w:left w:val="none" w:sz="0" w:space="0" w:color="auto"/>
        <w:bottom w:val="none" w:sz="0" w:space="0" w:color="auto"/>
        <w:right w:val="none" w:sz="0" w:space="0" w:color="auto"/>
      </w:divBdr>
    </w:div>
    <w:div w:id="594946474">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06159254">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18949206">
      <w:bodyDiv w:val="1"/>
      <w:marLeft w:val="0"/>
      <w:marRight w:val="0"/>
      <w:marTop w:val="0"/>
      <w:marBottom w:val="0"/>
      <w:divBdr>
        <w:top w:val="none" w:sz="0" w:space="0" w:color="auto"/>
        <w:left w:val="none" w:sz="0" w:space="0" w:color="auto"/>
        <w:bottom w:val="none" w:sz="0" w:space="0" w:color="auto"/>
        <w:right w:val="none" w:sz="0" w:space="0" w:color="auto"/>
      </w:divBdr>
    </w:div>
    <w:div w:id="620108390">
      <w:bodyDiv w:val="1"/>
      <w:marLeft w:val="0"/>
      <w:marRight w:val="0"/>
      <w:marTop w:val="0"/>
      <w:marBottom w:val="0"/>
      <w:divBdr>
        <w:top w:val="none" w:sz="0" w:space="0" w:color="auto"/>
        <w:left w:val="none" w:sz="0" w:space="0" w:color="auto"/>
        <w:bottom w:val="none" w:sz="0" w:space="0" w:color="auto"/>
        <w:right w:val="none" w:sz="0" w:space="0" w:color="auto"/>
      </w:divBdr>
    </w:div>
    <w:div w:id="620917543">
      <w:bodyDiv w:val="1"/>
      <w:marLeft w:val="0"/>
      <w:marRight w:val="0"/>
      <w:marTop w:val="0"/>
      <w:marBottom w:val="0"/>
      <w:divBdr>
        <w:top w:val="none" w:sz="0" w:space="0" w:color="auto"/>
        <w:left w:val="none" w:sz="0" w:space="0" w:color="auto"/>
        <w:bottom w:val="none" w:sz="0" w:space="0" w:color="auto"/>
        <w:right w:val="none" w:sz="0" w:space="0" w:color="auto"/>
      </w:divBdr>
    </w:div>
    <w:div w:id="621234038">
      <w:bodyDiv w:val="1"/>
      <w:marLeft w:val="0"/>
      <w:marRight w:val="0"/>
      <w:marTop w:val="0"/>
      <w:marBottom w:val="0"/>
      <w:divBdr>
        <w:top w:val="none" w:sz="0" w:space="0" w:color="auto"/>
        <w:left w:val="none" w:sz="0" w:space="0" w:color="auto"/>
        <w:bottom w:val="none" w:sz="0" w:space="0" w:color="auto"/>
        <w:right w:val="none" w:sz="0" w:space="0" w:color="auto"/>
      </w:divBdr>
    </w:div>
    <w:div w:id="625434730">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2484862">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0741023">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71495518">
      <w:bodyDiv w:val="1"/>
      <w:marLeft w:val="0"/>
      <w:marRight w:val="0"/>
      <w:marTop w:val="0"/>
      <w:marBottom w:val="0"/>
      <w:divBdr>
        <w:top w:val="none" w:sz="0" w:space="0" w:color="auto"/>
        <w:left w:val="none" w:sz="0" w:space="0" w:color="auto"/>
        <w:bottom w:val="none" w:sz="0" w:space="0" w:color="auto"/>
        <w:right w:val="none" w:sz="0" w:space="0" w:color="auto"/>
      </w:divBdr>
    </w:div>
    <w:div w:id="675036783">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88065855">
      <w:bodyDiv w:val="1"/>
      <w:marLeft w:val="0"/>
      <w:marRight w:val="0"/>
      <w:marTop w:val="0"/>
      <w:marBottom w:val="0"/>
      <w:divBdr>
        <w:top w:val="none" w:sz="0" w:space="0" w:color="auto"/>
        <w:left w:val="none" w:sz="0" w:space="0" w:color="auto"/>
        <w:bottom w:val="none" w:sz="0" w:space="0" w:color="auto"/>
        <w:right w:val="none" w:sz="0" w:space="0" w:color="auto"/>
      </w:divBdr>
    </w:div>
    <w:div w:id="688264615">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208903">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052259">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38863895">
      <w:bodyDiv w:val="1"/>
      <w:marLeft w:val="0"/>
      <w:marRight w:val="0"/>
      <w:marTop w:val="0"/>
      <w:marBottom w:val="0"/>
      <w:divBdr>
        <w:top w:val="none" w:sz="0" w:space="0" w:color="auto"/>
        <w:left w:val="none" w:sz="0" w:space="0" w:color="auto"/>
        <w:bottom w:val="none" w:sz="0" w:space="0" w:color="auto"/>
        <w:right w:val="none" w:sz="0" w:space="0" w:color="auto"/>
      </w:divBdr>
    </w:div>
    <w:div w:id="739520810">
      <w:bodyDiv w:val="1"/>
      <w:marLeft w:val="0"/>
      <w:marRight w:val="0"/>
      <w:marTop w:val="0"/>
      <w:marBottom w:val="0"/>
      <w:divBdr>
        <w:top w:val="none" w:sz="0" w:space="0" w:color="auto"/>
        <w:left w:val="none" w:sz="0" w:space="0" w:color="auto"/>
        <w:bottom w:val="none" w:sz="0" w:space="0" w:color="auto"/>
        <w:right w:val="none" w:sz="0" w:space="0" w:color="auto"/>
      </w:divBdr>
    </w:div>
    <w:div w:id="754979845">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85466644">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795828479">
      <w:bodyDiv w:val="1"/>
      <w:marLeft w:val="0"/>
      <w:marRight w:val="0"/>
      <w:marTop w:val="0"/>
      <w:marBottom w:val="0"/>
      <w:divBdr>
        <w:top w:val="none" w:sz="0" w:space="0" w:color="auto"/>
        <w:left w:val="none" w:sz="0" w:space="0" w:color="auto"/>
        <w:bottom w:val="none" w:sz="0" w:space="0" w:color="auto"/>
        <w:right w:val="none" w:sz="0" w:space="0" w:color="auto"/>
      </w:divBdr>
    </w:div>
    <w:div w:id="796291417">
      <w:bodyDiv w:val="1"/>
      <w:marLeft w:val="0"/>
      <w:marRight w:val="0"/>
      <w:marTop w:val="0"/>
      <w:marBottom w:val="0"/>
      <w:divBdr>
        <w:top w:val="none" w:sz="0" w:space="0" w:color="auto"/>
        <w:left w:val="none" w:sz="0" w:space="0" w:color="auto"/>
        <w:bottom w:val="none" w:sz="0" w:space="0" w:color="auto"/>
        <w:right w:val="none" w:sz="0" w:space="0" w:color="auto"/>
      </w:divBdr>
    </w:div>
    <w:div w:id="798299643">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12794311">
      <w:bodyDiv w:val="1"/>
      <w:marLeft w:val="0"/>
      <w:marRight w:val="0"/>
      <w:marTop w:val="0"/>
      <w:marBottom w:val="0"/>
      <w:divBdr>
        <w:top w:val="none" w:sz="0" w:space="0" w:color="auto"/>
        <w:left w:val="none" w:sz="0" w:space="0" w:color="auto"/>
        <w:bottom w:val="none" w:sz="0" w:space="0" w:color="auto"/>
        <w:right w:val="none" w:sz="0" w:space="0" w:color="auto"/>
      </w:divBdr>
    </w:div>
    <w:div w:id="813641241">
      <w:bodyDiv w:val="1"/>
      <w:marLeft w:val="0"/>
      <w:marRight w:val="0"/>
      <w:marTop w:val="0"/>
      <w:marBottom w:val="0"/>
      <w:divBdr>
        <w:top w:val="none" w:sz="0" w:space="0" w:color="auto"/>
        <w:left w:val="none" w:sz="0" w:space="0" w:color="auto"/>
        <w:bottom w:val="none" w:sz="0" w:space="0" w:color="auto"/>
        <w:right w:val="none" w:sz="0" w:space="0" w:color="auto"/>
      </w:divBdr>
      <w:divsChild>
        <w:div w:id="216203342">
          <w:marLeft w:val="0"/>
          <w:marRight w:val="0"/>
          <w:marTop w:val="0"/>
          <w:marBottom w:val="0"/>
          <w:divBdr>
            <w:top w:val="none" w:sz="0" w:space="0" w:color="auto"/>
            <w:left w:val="none" w:sz="0" w:space="0" w:color="auto"/>
            <w:bottom w:val="none" w:sz="0" w:space="0" w:color="auto"/>
            <w:right w:val="none" w:sz="0" w:space="0" w:color="auto"/>
          </w:divBdr>
        </w:div>
        <w:div w:id="1158227224">
          <w:marLeft w:val="0"/>
          <w:marRight w:val="0"/>
          <w:marTop w:val="0"/>
          <w:marBottom w:val="0"/>
          <w:divBdr>
            <w:top w:val="none" w:sz="0" w:space="0" w:color="auto"/>
            <w:left w:val="none" w:sz="0" w:space="0" w:color="auto"/>
            <w:bottom w:val="none" w:sz="0" w:space="0" w:color="auto"/>
            <w:right w:val="none" w:sz="0" w:space="0" w:color="auto"/>
          </w:divBdr>
        </w:div>
        <w:div w:id="794982486">
          <w:marLeft w:val="0"/>
          <w:marRight w:val="0"/>
          <w:marTop w:val="0"/>
          <w:marBottom w:val="0"/>
          <w:divBdr>
            <w:top w:val="none" w:sz="0" w:space="0" w:color="auto"/>
            <w:left w:val="none" w:sz="0" w:space="0" w:color="auto"/>
            <w:bottom w:val="none" w:sz="0" w:space="0" w:color="auto"/>
            <w:right w:val="none" w:sz="0" w:space="0" w:color="auto"/>
          </w:divBdr>
        </w:div>
        <w:div w:id="540090867">
          <w:marLeft w:val="0"/>
          <w:marRight w:val="0"/>
          <w:marTop w:val="0"/>
          <w:marBottom w:val="0"/>
          <w:divBdr>
            <w:top w:val="none" w:sz="0" w:space="0" w:color="auto"/>
            <w:left w:val="none" w:sz="0" w:space="0" w:color="auto"/>
            <w:bottom w:val="none" w:sz="0" w:space="0" w:color="auto"/>
            <w:right w:val="none" w:sz="0" w:space="0" w:color="auto"/>
          </w:divBdr>
        </w:div>
        <w:div w:id="1792018888">
          <w:marLeft w:val="0"/>
          <w:marRight w:val="0"/>
          <w:marTop w:val="0"/>
          <w:marBottom w:val="0"/>
          <w:divBdr>
            <w:top w:val="none" w:sz="0" w:space="0" w:color="auto"/>
            <w:left w:val="none" w:sz="0" w:space="0" w:color="auto"/>
            <w:bottom w:val="none" w:sz="0" w:space="0" w:color="auto"/>
            <w:right w:val="none" w:sz="0" w:space="0" w:color="auto"/>
          </w:divBdr>
        </w:div>
        <w:div w:id="1358041788">
          <w:marLeft w:val="0"/>
          <w:marRight w:val="0"/>
          <w:marTop w:val="0"/>
          <w:marBottom w:val="0"/>
          <w:divBdr>
            <w:top w:val="none" w:sz="0" w:space="0" w:color="auto"/>
            <w:left w:val="none" w:sz="0" w:space="0" w:color="auto"/>
            <w:bottom w:val="none" w:sz="0" w:space="0" w:color="auto"/>
            <w:right w:val="none" w:sz="0" w:space="0" w:color="auto"/>
          </w:divBdr>
        </w:div>
        <w:div w:id="1240093424">
          <w:marLeft w:val="0"/>
          <w:marRight w:val="0"/>
          <w:marTop w:val="0"/>
          <w:marBottom w:val="0"/>
          <w:divBdr>
            <w:top w:val="none" w:sz="0" w:space="0" w:color="auto"/>
            <w:left w:val="none" w:sz="0" w:space="0" w:color="auto"/>
            <w:bottom w:val="none" w:sz="0" w:space="0" w:color="auto"/>
            <w:right w:val="none" w:sz="0" w:space="0" w:color="auto"/>
          </w:divBdr>
        </w:div>
        <w:div w:id="1327172256">
          <w:marLeft w:val="0"/>
          <w:marRight w:val="0"/>
          <w:marTop w:val="0"/>
          <w:marBottom w:val="0"/>
          <w:divBdr>
            <w:top w:val="none" w:sz="0" w:space="0" w:color="auto"/>
            <w:left w:val="none" w:sz="0" w:space="0" w:color="auto"/>
            <w:bottom w:val="none" w:sz="0" w:space="0" w:color="auto"/>
            <w:right w:val="none" w:sz="0" w:space="0" w:color="auto"/>
          </w:divBdr>
        </w:div>
        <w:div w:id="903219587">
          <w:marLeft w:val="0"/>
          <w:marRight w:val="0"/>
          <w:marTop w:val="0"/>
          <w:marBottom w:val="0"/>
          <w:divBdr>
            <w:top w:val="none" w:sz="0" w:space="0" w:color="auto"/>
            <w:left w:val="none" w:sz="0" w:space="0" w:color="auto"/>
            <w:bottom w:val="none" w:sz="0" w:space="0" w:color="auto"/>
            <w:right w:val="none" w:sz="0" w:space="0" w:color="auto"/>
          </w:divBdr>
        </w:div>
        <w:div w:id="2099131390">
          <w:marLeft w:val="0"/>
          <w:marRight w:val="0"/>
          <w:marTop w:val="0"/>
          <w:marBottom w:val="0"/>
          <w:divBdr>
            <w:top w:val="none" w:sz="0" w:space="0" w:color="auto"/>
            <w:left w:val="none" w:sz="0" w:space="0" w:color="auto"/>
            <w:bottom w:val="none" w:sz="0" w:space="0" w:color="auto"/>
            <w:right w:val="none" w:sz="0" w:space="0" w:color="auto"/>
          </w:divBdr>
        </w:div>
        <w:div w:id="1075278761">
          <w:marLeft w:val="0"/>
          <w:marRight w:val="0"/>
          <w:marTop w:val="0"/>
          <w:marBottom w:val="0"/>
          <w:divBdr>
            <w:top w:val="none" w:sz="0" w:space="0" w:color="auto"/>
            <w:left w:val="none" w:sz="0" w:space="0" w:color="auto"/>
            <w:bottom w:val="none" w:sz="0" w:space="0" w:color="auto"/>
            <w:right w:val="none" w:sz="0" w:space="0" w:color="auto"/>
          </w:divBdr>
        </w:div>
        <w:div w:id="1208295135">
          <w:marLeft w:val="0"/>
          <w:marRight w:val="0"/>
          <w:marTop w:val="0"/>
          <w:marBottom w:val="0"/>
          <w:divBdr>
            <w:top w:val="none" w:sz="0" w:space="0" w:color="auto"/>
            <w:left w:val="none" w:sz="0" w:space="0" w:color="auto"/>
            <w:bottom w:val="none" w:sz="0" w:space="0" w:color="auto"/>
            <w:right w:val="none" w:sz="0" w:space="0" w:color="auto"/>
          </w:divBdr>
        </w:div>
        <w:div w:id="1810050289">
          <w:marLeft w:val="0"/>
          <w:marRight w:val="0"/>
          <w:marTop w:val="0"/>
          <w:marBottom w:val="0"/>
          <w:divBdr>
            <w:top w:val="none" w:sz="0" w:space="0" w:color="auto"/>
            <w:left w:val="none" w:sz="0" w:space="0" w:color="auto"/>
            <w:bottom w:val="none" w:sz="0" w:space="0" w:color="auto"/>
            <w:right w:val="none" w:sz="0" w:space="0" w:color="auto"/>
          </w:divBdr>
        </w:div>
        <w:div w:id="926812280">
          <w:marLeft w:val="0"/>
          <w:marRight w:val="0"/>
          <w:marTop w:val="0"/>
          <w:marBottom w:val="0"/>
          <w:divBdr>
            <w:top w:val="none" w:sz="0" w:space="0" w:color="auto"/>
            <w:left w:val="none" w:sz="0" w:space="0" w:color="auto"/>
            <w:bottom w:val="none" w:sz="0" w:space="0" w:color="auto"/>
            <w:right w:val="none" w:sz="0" w:space="0" w:color="auto"/>
          </w:divBdr>
        </w:div>
        <w:div w:id="1832015358">
          <w:marLeft w:val="0"/>
          <w:marRight w:val="0"/>
          <w:marTop w:val="0"/>
          <w:marBottom w:val="0"/>
          <w:divBdr>
            <w:top w:val="none" w:sz="0" w:space="0" w:color="auto"/>
            <w:left w:val="none" w:sz="0" w:space="0" w:color="auto"/>
            <w:bottom w:val="none" w:sz="0" w:space="0" w:color="auto"/>
            <w:right w:val="none" w:sz="0" w:space="0" w:color="auto"/>
          </w:divBdr>
        </w:div>
        <w:div w:id="383258480">
          <w:marLeft w:val="0"/>
          <w:marRight w:val="0"/>
          <w:marTop w:val="0"/>
          <w:marBottom w:val="0"/>
          <w:divBdr>
            <w:top w:val="none" w:sz="0" w:space="0" w:color="auto"/>
            <w:left w:val="none" w:sz="0" w:space="0" w:color="auto"/>
            <w:bottom w:val="none" w:sz="0" w:space="0" w:color="auto"/>
            <w:right w:val="none" w:sz="0" w:space="0" w:color="auto"/>
          </w:divBdr>
        </w:div>
        <w:div w:id="1089274774">
          <w:marLeft w:val="0"/>
          <w:marRight w:val="0"/>
          <w:marTop w:val="0"/>
          <w:marBottom w:val="0"/>
          <w:divBdr>
            <w:top w:val="none" w:sz="0" w:space="0" w:color="auto"/>
            <w:left w:val="none" w:sz="0" w:space="0" w:color="auto"/>
            <w:bottom w:val="none" w:sz="0" w:space="0" w:color="auto"/>
            <w:right w:val="none" w:sz="0" w:space="0" w:color="auto"/>
          </w:divBdr>
        </w:div>
        <w:div w:id="542250556">
          <w:marLeft w:val="0"/>
          <w:marRight w:val="0"/>
          <w:marTop w:val="0"/>
          <w:marBottom w:val="0"/>
          <w:divBdr>
            <w:top w:val="none" w:sz="0" w:space="0" w:color="auto"/>
            <w:left w:val="none" w:sz="0" w:space="0" w:color="auto"/>
            <w:bottom w:val="none" w:sz="0" w:space="0" w:color="auto"/>
            <w:right w:val="none" w:sz="0" w:space="0" w:color="auto"/>
          </w:divBdr>
        </w:div>
        <w:div w:id="363754255">
          <w:marLeft w:val="0"/>
          <w:marRight w:val="0"/>
          <w:marTop w:val="0"/>
          <w:marBottom w:val="0"/>
          <w:divBdr>
            <w:top w:val="none" w:sz="0" w:space="0" w:color="auto"/>
            <w:left w:val="none" w:sz="0" w:space="0" w:color="auto"/>
            <w:bottom w:val="none" w:sz="0" w:space="0" w:color="auto"/>
            <w:right w:val="none" w:sz="0" w:space="0" w:color="auto"/>
          </w:divBdr>
        </w:div>
        <w:div w:id="771126317">
          <w:marLeft w:val="0"/>
          <w:marRight w:val="0"/>
          <w:marTop w:val="0"/>
          <w:marBottom w:val="0"/>
          <w:divBdr>
            <w:top w:val="none" w:sz="0" w:space="0" w:color="auto"/>
            <w:left w:val="none" w:sz="0" w:space="0" w:color="auto"/>
            <w:bottom w:val="none" w:sz="0" w:space="0" w:color="auto"/>
            <w:right w:val="none" w:sz="0" w:space="0" w:color="auto"/>
          </w:divBdr>
        </w:div>
        <w:div w:id="36324957">
          <w:marLeft w:val="0"/>
          <w:marRight w:val="0"/>
          <w:marTop w:val="0"/>
          <w:marBottom w:val="0"/>
          <w:divBdr>
            <w:top w:val="none" w:sz="0" w:space="0" w:color="auto"/>
            <w:left w:val="none" w:sz="0" w:space="0" w:color="auto"/>
            <w:bottom w:val="none" w:sz="0" w:space="0" w:color="auto"/>
            <w:right w:val="none" w:sz="0" w:space="0" w:color="auto"/>
          </w:divBdr>
        </w:div>
        <w:div w:id="80641614">
          <w:marLeft w:val="0"/>
          <w:marRight w:val="0"/>
          <w:marTop w:val="0"/>
          <w:marBottom w:val="0"/>
          <w:divBdr>
            <w:top w:val="none" w:sz="0" w:space="0" w:color="auto"/>
            <w:left w:val="none" w:sz="0" w:space="0" w:color="auto"/>
            <w:bottom w:val="none" w:sz="0" w:space="0" w:color="auto"/>
            <w:right w:val="none" w:sz="0" w:space="0" w:color="auto"/>
          </w:divBdr>
        </w:div>
        <w:div w:id="381441092">
          <w:marLeft w:val="0"/>
          <w:marRight w:val="0"/>
          <w:marTop w:val="0"/>
          <w:marBottom w:val="0"/>
          <w:divBdr>
            <w:top w:val="none" w:sz="0" w:space="0" w:color="auto"/>
            <w:left w:val="none" w:sz="0" w:space="0" w:color="auto"/>
            <w:bottom w:val="none" w:sz="0" w:space="0" w:color="auto"/>
            <w:right w:val="none" w:sz="0" w:space="0" w:color="auto"/>
          </w:divBdr>
        </w:div>
        <w:div w:id="1694764784">
          <w:marLeft w:val="0"/>
          <w:marRight w:val="0"/>
          <w:marTop w:val="0"/>
          <w:marBottom w:val="0"/>
          <w:divBdr>
            <w:top w:val="none" w:sz="0" w:space="0" w:color="auto"/>
            <w:left w:val="none" w:sz="0" w:space="0" w:color="auto"/>
            <w:bottom w:val="none" w:sz="0" w:space="0" w:color="auto"/>
            <w:right w:val="none" w:sz="0" w:space="0" w:color="auto"/>
          </w:divBdr>
        </w:div>
        <w:div w:id="534275847">
          <w:marLeft w:val="0"/>
          <w:marRight w:val="0"/>
          <w:marTop w:val="0"/>
          <w:marBottom w:val="0"/>
          <w:divBdr>
            <w:top w:val="none" w:sz="0" w:space="0" w:color="auto"/>
            <w:left w:val="none" w:sz="0" w:space="0" w:color="auto"/>
            <w:bottom w:val="none" w:sz="0" w:space="0" w:color="auto"/>
            <w:right w:val="none" w:sz="0" w:space="0" w:color="auto"/>
          </w:divBdr>
        </w:div>
        <w:div w:id="465970700">
          <w:marLeft w:val="0"/>
          <w:marRight w:val="0"/>
          <w:marTop w:val="0"/>
          <w:marBottom w:val="0"/>
          <w:divBdr>
            <w:top w:val="none" w:sz="0" w:space="0" w:color="auto"/>
            <w:left w:val="none" w:sz="0" w:space="0" w:color="auto"/>
            <w:bottom w:val="none" w:sz="0" w:space="0" w:color="auto"/>
            <w:right w:val="none" w:sz="0" w:space="0" w:color="auto"/>
          </w:divBdr>
        </w:div>
        <w:div w:id="848448351">
          <w:marLeft w:val="0"/>
          <w:marRight w:val="0"/>
          <w:marTop w:val="0"/>
          <w:marBottom w:val="0"/>
          <w:divBdr>
            <w:top w:val="none" w:sz="0" w:space="0" w:color="auto"/>
            <w:left w:val="none" w:sz="0" w:space="0" w:color="auto"/>
            <w:bottom w:val="none" w:sz="0" w:space="0" w:color="auto"/>
            <w:right w:val="none" w:sz="0" w:space="0" w:color="auto"/>
          </w:divBdr>
        </w:div>
        <w:div w:id="127014394">
          <w:marLeft w:val="0"/>
          <w:marRight w:val="0"/>
          <w:marTop w:val="0"/>
          <w:marBottom w:val="0"/>
          <w:divBdr>
            <w:top w:val="none" w:sz="0" w:space="0" w:color="auto"/>
            <w:left w:val="none" w:sz="0" w:space="0" w:color="auto"/>
            <w:bottom w:val="none" w:sz="0" w:space="0" w:color="auto"/>
            <w:right w:val="none" w:sz="0" w:space="0" w:color="auto"/>
          </w:divBdr>
        </w:div>
      </w:divsChild>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28399238">
      <w:bodyDiv w:val="1"/>
      <w:marLeft w:val="0"/>
      <w:marRight w:val="0"/>
      <w:marTop w:val="0"/>
      <w:marBottom w:val="0"/>
      <w:divBdr>
        <w:top w:val="none" w:sz="0" w:space="0" w:color="auto"/>
        <w:left w:val="none" w:sz="0" w:space="0" w:color="auto"/>
        <w:bottom w:val="none" w:sz="0" w:space="0" w:color="auto"/>
        <w:right w:val="none" w:sz="0" w:space="0" w:color="auto"/>
      </w:divBdr>
    </w:div>
    <w:div w:id="843780631">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4654524">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6935264">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477736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709616">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35789934">
      <w:bodyDiv w:val="1"/>
      <w:marLeft w:val="0"/>
      <w:marRight w:val="0"/>
      <w:marTop w:val="0"/>
      <w:marBottom w:val="0"/>
      <w:divBdr>
        <w:top w:val="none" w:sz="0" w:space="0" w:color="auto"/>
        <w:left w:val="none" w:sz="0" w:space="0" w:color="auto"/>
        <w:bottom w:val="none" w:sz="0" w:space="0" w:color="auto"/>
        <w:right w:val="none" w:sz="0" w:space="0" w:color="auto"/>
      </w:divBdr>
    </w:div>
    <w:div w:id="946737900">
      <w:bodyDiv w:val="1"/>
      <w:marLeft w:val="0"/>
      <w:marRight w:val="0"/>
      <w:marTop w:val="0"/>
      <w:marBottom w:val="0"/>
      <w:divBdr>
        <w:top w:val="none" w:sz="0" w:space="0" w:color="auto"/>
        <w:left w:val="none" w:sz="0" w:space="0" w:color="auto"/>
        <w:bottom w:val="none" w:sz="0" w:space="0" w:color="auto"/>
        <w:right w:val="none" w:sz="0" w:space="0" w:color="auto"/>
      </w:divBdr>
    </w:div>
    <w:div w:id="946883901">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6257403">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2464332">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993728350">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0011996">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40977370">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67991622">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70612407">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1013">
      <w:bodyDiv w:val="1"/>
      <w:marLeft w:val="0"/>
      <w:marRight w:val="0"/>
      <w:marTop w:val="0"/>
      <w:marBottom w:val="0"/>
      <w:divBdr>
        <w:top w:val="none" w:sz="0" w:space="0" w:color="auto"/>
        <w:left w:val="none" w:sz="0" w:space="0" w:color="auto"/>
        <w:bottom w:val="none" w:sz="0" w:space="0" w:color="auto"/>
        <w:right w:val="none" w:sz="0" w:space="0" w:color="auto"/>
      </w:divBdr>
    </w:div>
    <w:div w:id="1144350204">
      <w:bodyDiv w:val="1"/>
      <w:marLeft w:val="0"/>
      <w:marRight w:val="0"/>
      <w:marTop w:val="0"/>
      <w:marBottom w:val="0"/>
      <w:divBdr>
        <w:top w:val="none" w:sz="0" w:space="0" w:color="auto"/>
        <w:left w:val="none" w:sz="0" w:space="0" w:color="auto"/>
        <w:bottom w:val="none" w:sz="0" w:space="0" w:color="auto"/>
        <w:right w:val="none" w:sz="0" w:space="0" w:color="auto"/>
      </w:divBdr>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48087019">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58156081">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1606714">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750329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87133814">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194997148">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6869386">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08570278">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38588371">
      <w:bodyDiv w:val="1"/>
      <w:marLeft w:val="0"/>
      <w:marRight w:val="0"/>
      <w:marTop w:val="0"/>
      <w:marBottom w:val="0"/>
      <w:divBdr>
        <w:top w:val="none" w:sz="0" w:space="0" w:color="auto"/>
        <w:left w:val="none" w:sz="0" w:space="0" w:color="auto"/>
        <w:bottom w:val="none" w:sz="0" w:space="0" w:color="auto"/>
        <w:right w:val="none" w:sz="0" w:space="0" w:color="auto"/>
      </w:divBdr>
    </w:div>
    <w:div w:id="1242562871">
      <w:bodyDiv w:val="1"/>
      <w:marLeft w:val="0"/>
      <w:marRight w:val="0"/>
      <w:marTop w:val="0"/>
      <w:marBottom w:val="0"/>
      <w:divBdr>
        <w:top w:val="none" w:sz="0" w:space="0" w:color="auto"/>
        <w:left w:val="none" w:sz="0" w:space="0" w:color="auto"/>
        <w:bottom w:val="none" w:sz="0" w:space="0" w:color="auto"/>
        <w:right w:val="none" w:sz="0" w:space="0" w:color="auto"/>
      </w:divBdr>
    </w:div>
    <w:div w:id="1247150468">
      <w:bodyDiv w:val="1"/>
      <w:marLeft w:val="0"/>
      <w:marRight w:val="0"/>
      <w:marTop w:val="0"/>
      <w:marBottom w:val="0"/>
      <w:divBdr>
        <w:top w:val="none" w:sz="0" w:space="0" w:color="auto"/>
        <w:left w:val="none" w:sz="0" w:space="0" w:color="auto"/>
        <w:bottom w:val="none" w:sz="0" w:space="0" w:color="auto"/>
        <w:right w:val="none" w:sz="0" w:space="0" w:color="auto"/>
      </w:divBdr>
    </w:div>
    <w:div w:id="1252353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1720119">
      <w:bodyDiv w:val="1"/>
      <w:marLeft w:val="0"/>
      <w:marRight w:val="0"/>
      <w:marTop w:val="0"/>
      <w:marBottom w:val="0"/>
      <w:divBdr>
        <w:top w:val="none" w:sz="0" w:space="0" w:color="auto"/>
        <w:left w:val="none" w:sz="0" w:space="0" w:color="auto"/>
        <w:bottom w:val="none" w:sz="0" w:space="0" w:color="auto"/>
        <w:right w:val="none" w:sz="0" w:space="0" w:color="auto"/>
      </w:divBdr>
    </w:div>
    <w:div w:id="1286623705">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0300134">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293607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37228978">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48867778">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66364205">
      <w:bodyDiv w:val="1"/>
      <w:marLeft w:val="0"/>
      <w:marRight w:val="0"/>
      <w:marTop w:val="0"/>
      <w:marBottom w:val="0"/>
      <w:divBdr>
        <w:top w:val="none" w:sz="0" w:space="0" w:color="auto"/>
        <w:left w:val="none" w:sz="0" w:space="0" w:color="auto"/>
        <w:bottom w:val="none" w:sz="0" w:space="0" w:color="auto"/>
        <w:right w:val="none" w:sz="0" w:space="0" w:color="auto"/>
      </w:divBdr>
    </w:div>
    <w:div w:id="1373191504">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80545305">
      <w:bodyDiv w:val="1"/>
      <w:marLeft w:val="0"/>
      <w:marRight w:val="0"/>
      <w:marTop w:val="0"/>
      <w:marBottom w:val="0"/>
      <w:divBdr>
        <w:top w:val="none" w:sz="0" w:space="0" w:color="auto"/>
        <w:left w:val="none" w:sz="0" w:space="0" w:color="auto"/>
        <w:bottom w:val="none" w:sz="0" w:space="0" w:color="auto"/>
        <w:right w:val="none" w:sz="0" w:space="0" w:color="auto"/>
      </w:divBdr>
    </w:div>
    <w:div w:id="1390612090">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3795822">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22336219">
      <w:bodyDiv w:val="1"/>
      <w:marLeft w:val="0"/>
      <w:marRight w:val="0"/>
      <w:marTop w:val="0"/>
      <w:marBottom w:val="0"/>
      <w:divBdr>
        <w:top w:val="none" w:sz="0" w:space="0" w:color="auto"/>
        <w:left w:val="none" w:sz="0" w:space="0" w:color="auto"/>
        <w:bottom w:val="none" w:sz="0" w:space="0" w:color="auto"/>
        <w:right w:val="none" w:sz="0" w:space="0" w:color="auto"/>
      </w:divBdr>
    </w:div>
    <w:div w:id="1430849184">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67580328">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35535633">
      <w:bodyDiv w:val="1"/>
      <w:marLeft w:val="0"/>
      <w:marRight w:val="0"/>
      <w:marTop w:val="0"/>
      <w:marBottom w:val="0"/>
      <w:divBdr>
        <w:top w:val="none" w:sz="0" w:space="0" w:color="auto"/>
        <w:left w:val="none" w:sz="0" w:space="0" w:color="auto"/>
        <w:bottom w:val="none" w:sz="0" w:space="0" w:color="auto"/>
        <w:right w:val="none" w:sz="0" w:space="0" w:color="auto"/>
      </w:divBdr>
    </w:div>
    <w:div w:id="1540505257">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76164452">
      <w:bodyDiv w:val="1"/>
      <w:marLeft w:val="0"/>
      <w:marRight w:val="0"/>
      <w:marTop w:val="0"/>
      <w:marBottom w:val="0"/>
      <w:divBdr>
        <w:top w:val="none" w:sz="0" w:space="0" w:color="auto"/>
        <w:left w:val="none" w:sz="0" w:space="0" w:color="auto"/>
        <w:bottom w:val="none" w:sz="0" w:space="0" w:color="auto"/>
        <w:right w:val="none" w:sz="0" w:space="0" w:color="auto"/>
      </w:divBdr>
    </w:div>
    <w:div w:id="1582131226">
      <w:bodyDiv w:val="1"/>
      <w:marLeft w:val="0"/>
      <w:marRight w:val="0"/>
      <w:marTop w:val="0"/>
      <w:marBottom w:val="0"/>
      <w:divBdr>
        <w:top w:val="none" w:sz="0" w:space="0" w:color="auto"/>
        <w:left w:val="none" w:sz="0" w:space="0" w:color="auto"/>
        <w:bottom w:val="none" w:sz="0" w:space="0" w:color="auto"/>
        <w:right w:val="none" w:sz="0" w:space="0" w:color="auto"/>
      </w:divBdr>
    </w:div>
    <w:div w:id="1586456715">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43346710">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77533268">
      <w:bodyDiv w:val="1"/>
      <w:marLeft w:val="0"/>
      <w:marRight w:val="0"/>
      <w:marTop w:val="0"/>
      <w:marBottom w:val="0"/>
      <w:divBdr>
        <w:top w:val="none" w:sz="0" w:space="0" w:color="auto"/>
        <w:left w:val="none" w:sz="0" w:space="0" w:color="auto"/>
        <w:bottom w:val="none" w:sz="0" w:space="0" w:color="auto"/>
        <w:right w:val="none" w:sz="0" w:space="0" w:color="auto"/>
      </w:divBdr>
    </w:div>
    <w:div w:id="1679040603">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657184">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49884521">
      <w:bodyDiv w:val="1"/>
      <w:marLeft w:val="0"/>
      <w:marRight w:val="0"/>
      <w:marTop w:val="0"/>
      <w:marBottom w:val="0"/>
      <w:divBdr>
        <w:top w:val="none" w:sz="0" w:space="0" w:color="auto"/>
        <w:left w:val="none" w:sz="0" w:space="0" w:color="auto"/>
        <w:bottom w:val="none" w:sz="0" w:space="0" w:color="auto"/>
        <w:right w:val="none" w:sz="0" w:space="0" w:color="auto"/>
      </w:divBdr>
    </w:div>
    <w:div w:id="1755470168">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3016073">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0100352">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19615274">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68251342">
      <w:bodyDiv w:val="1"/>
      <w:marLeft w:val="0"/>
      <w:marRight w:val="0"/>
      <w:marTop w:val="0"/>
      <w:marBottom w:val="0"/>
      <w:divBdr>
        <w:top w:val="none" w:sz="0" w:space="0" w:color="auto"/>
        <w:left w:val="none" w:sz="0" w:space="0" w:color="auto"/>
        <w:bottom w:val="none" w:sz="0" w:space="0" w:color="auto"/>
        <w:right w:val="none" w:sz="0" w:space="0" w:color="auto"/>
      </w:divBdr>
    </w:div>
    <w:div w:id="1873758689">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79514385">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86984699">
      <w:bodyDiv w:val="1"/>
      <w:marLeft w:val="0"/>
      <w:marRight w:val="0"/>
      <w:marTop w:val="0"/>
      <w:marBottom w:val="0"/>
      <w:divBdr>
        <w:top w:val="none" w:sz="0" w:space="0" w:color="auto"/>
        <w:left w:val="none" w:sz="0" w:space="0" w:color="auto"/>
        <w:bottom w:val="none" w:sz="0" w:space="0" w:color="auto"/>
        <w:right w:val="none" w:sz="0" w:space="0" w:color="auto"/>
      </w:divBdr>
    </w:div>
    <w:div w:id="1892496089">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7665360">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2860784">
      <w:bodyDiv w:val="1"/>
      <w:marLeft w:val="0"/>
      <w:marRight w:val="0"/>
      <w:marTop w:val="0"/>
      <w:marBottom w:val="0"/>
      <w:divBdr>
        <w:top w:val="none" w:sz="0" w:space="0" w:color="auto"/>
        <w:left w:val="none" w:sz="0" w:space="0" w:color="auto"/>
        <w:bottom w:val="none" w:sz="0" w:space="0" w:color="auto"/>
        <w:right w:val="none" w:sz="0" w:space="0" w:color="auto"/>
      </w:divBdr>
    </w:div>
    <w:div w:id="1906181316">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1454495">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6567569">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009323">
      <w:bodyDiv w:val="1"/>
      <w:marLeft w:val="0"/>
      <w:marRight w:val="0"/>
      <w:marTop w:val="0"/>
      <w:marBottom w:val="0"/>
      <w:divBdr>
        <w:top w:val="none" w:sz="0" w:space="0" w:color="auto"/>
        <w:left w:val="none" w:sz="0" w:space="0" w:color="auto"/>
        <w:bottom w:val="none" w:sz="0" w:space="0" w:color="auto"/>
        <w:right w:val="none" w:sz="0" w:space="0" w:color="auto"/>
      </w:divBdr>
    </w:div>
    <w:div w:id="1933120723">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3771035">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75469423">
      <w:bodyDiv w:val="1"/>
      <w:marLeft w:val="0"/>
      <w:marRight w:val="0"/>
      <w:marTop w:val="0"/>
      <w:marBottom w:val="0"/>
      <w:divBdr>
        <w:top w:val="none" w:sz="0" w:space="0" w:color="auto"/>
        <w:left w:val="none" w:sz="0" w:space="0" w:color="auto"/>
        <w:bottom w:val="none" w:sz="0" w:space="0" w:color="auto"/>
        <w:right w:val="none" w:sz="0" w:space="0" w:color="auto"/>
      </w:divBdr>
      <w:divsChild>
        <w:div w:id="1201211540">
          <w:marLeft w:val="0"/>
          <w:marRight w:val="0"/>
          <w:marTop w:val="0"/>
          <w:marBottom w:val="0"/>
          <w:divBdr>
            <w:top w:val="none" w:sz="0" w:space="0" w:color="auto"/>
            <w:left w:val="none" w:sz="0" w:space="0" w:color="auto"/>
            <w:bottom w:val="none" w:sz="0" w:space="0" w:color="auto"/>
            <w:right w:val="none" w:sz="0" w:space="0" w:color="auto"/>
          </w:divBdr>
        </w:div>
        <w:div w:id="345451203">
          <w:marLeft w:val="0"/>
          <w:marRight w:val="0"/>
          <w:marTop w:val="0"/>
          <w:marBottom w:val="0"/>
          <w:divBdr>
            <w:top w:val="none" w:sz="0" w:space="0" w:color="auto"/>
            <w:left w:val="none" w:sz="0" w:space="0" w:color="auto"/>
            <w:bottom w:val="none" w:sz="0" w:space="0" w:color="auto"/>
            <w:right w:val="none" w:sz="0" w:space="0" w:color="auto"/>
          </w:divBdr>
        </w:div>
        <w:div w:id="513300888">
          <w:marLeft w:val="0"/>
          <w:marRight w:val="0"/>
          <w:marTop w:val="0"/>
          <w:marBottom w:val="0"/>
          <w:divBdr>
            <w:top w:val="none" w:sz="0" w:space="0" w:color="auto"/>
            <w:left w:val="none" w:sz="0" w:space="0" w:color="auto"/>
            <w:bottom w:val="none" w:sz="0" w:space="0" w:color="auto"/>
            <w:right w:val="none" w:sz="0" w:space="0" w:color="auto"/>
          </w:divBdr>
        </w:div>
        <w:div w:id="1291395894">
          <w:marLeft w:val="0"/>
          <w:marRight w:val="0"/>
          <w:marTop w:val="0"/>
          <w:marBottom w:val="0"/>
          <w:divBdr>
            <w:top w:val="none" w:sz="0" w:space="0" w:color="auto"/>
            <w:left w:val="none" w:sz="0" w:space="0" w:color="auto"/>
            <w:bottom w:val="none" w:sz="0" w:space="0" w:color="auto"/>
            <w:right w:val="none" w:sz="0" w:space="0" w:color="auto"/>
          </w:divBdr>
        </w:div>
        <w:div w:id="1603219411">
          <w:marLeft w:val="0"/>
          <w:marRight w:val="0"/>
          <w:marTop w:val="0"/>
          <w:marBottom w:val="0"/>
          <w:divBdr>
            <w:top w:val="none" w:sz="0" w:space="0" w:color="auto"/>
            <w:left w:val="none" w:sz="0" w:space="0" w:color="auto"/>
            <w:bottom w:val="none" w:sz="0" w:space="0" w:color="auto"/>
            <w:right w:val="none" w:sz="0" w:space="0" w:color="auto"/>
          </w:divBdr>
        </w:div>
        <w:div w:id="1046829060">
          <w:marLeft w:val="0"/>
          <w:marRight w:val="0"/>
          <w:marTop w:val="0"/>
          <w:marBottom w:val="0"/>
          <w:divBdr>
            <w:top w:val="none" w:sz="0" w:space="0" w:color="auto"/>
            <w:left w:val="none" w:sz="0" w:space="0" w:color="auto"/>
            <w:bottom w:val="none" w:sz="0" w:space="0" w:color="auto"/>
            <w:right w:val="none" w:sz="0" w:space="0" w:color="auto"/>
          </w:divBdr>
        </w:div>
        <w:div w:id="1082292646">
          <w:marLeft w:val="0"/>
          <w:marRight w:val="0"/>
          <w:marTop w:val="0"/>
          <w:marBottom w:val="0"/>
          <w:divBdr>
            <w:top w:val="none" w:sz="0" w:space="0" w:color="auto"/>
            <w:left w:val="none" w:sz="0" w:space="0" w:color="auto"/>
            <w:bottom w:val="none" w:sz="0" w:space="0" w:color="auto"/>
            <w:right w:val="none" w:sz="0" w:space="0" w:color="auto"/>
          </w:divBdr>
        </w:div>
        <w:div w:id="26762983">
          <w:marLeft w:val="0"/>
          <w:marRight w:val="0"/>
          <w:marTop w:val="0"/>
          <w:marBottom w:val="0"/>
          <w:divBdr>
            <w:top w:val="none" w:sz="0" w:space="0" w:color="auto"/>
            <w:left w:val="none" w:sz="0" w:space="0" w:color="auto"/>
            <w:bottom w:val="none" w:sz="0" w:space="0" w:color="auto"/>
            <w:right w:val="none" w:sz="0" w:space="0" w:color="auto"/>
          </w:divBdr>
        </w:div>
        <w:div w:id="1833061425">
          <w:marLeft w:val="0"/>
          <w:marRight w:val="0"/>
          <w:marTop w:val="0"/>
          <w:marBottom w:val="0"/>
          <w:divBdr>
            <w:top w:val="none" w:sz="0" w:space="0" w:color="auto"/>
            <w:left w:val="none" w:sz="0" w:space="0" w:color="auto"/>
            <w:bottom w:val="none" w:sz="0" w:space="0" w:color="auto"/>
            <w:right w:val="none" w:sz="0" w:space="0" w:color="auto"/>
          </w:divBdr>
        </w:div>
        <w:div w:id="85000532">
          <w:marLeft w:val="0"/>
          <w:marRight w:val="0"/>
          <w:marTop w:val="0"/>
          <w:marBottom w:val="0"/>
          <w:divBdr>
            <w:top w:val="none" w:sz="0" w:space="0" w:color="auto"/>
            <w:left w:val="none" w:sz="0" w:space="0" w:color="auto"/>
            <w:bottom w:val="none" w:sz="0" w:space="0" w:color="auto"/>
            <w:right w:val="none" w:sz="0" w:space="0" w:color="auto"/>
          </w:divBdr>
        </w:div>
        <w:div w:id="129565881">
          <w:marLeft w:val="0"/>
          <w:marRight w:val="0"/>
          <w:marTop w:val="0"/>
          <w:marBottom w:val="0"/>
          <w:divBdr>
            <w:top w:val="none" w:sz="0" w:space="0" w:color="auto"/>
            <w:left w:val="none" w:sz="0" w:space="0" w:color="auto"/>
            <w:bottom w:val="none" w:sz="0" w:space="0" w:color="auto"/>
            <w:right w:val="none" w:sz="0" w:space="0" w:color="auto"/>
          </w:divBdr>
        </w:div>
        <w:div w:id="968434379">
          <w:marLeft w:val="0"/>
          <w:marRight w:val="0"/>
          <w:marTop w:val="0"/>
          <w:marBottom w:val="0"/>
          <w:divBdr>
            <w:top w:val="none" w:sz="0" w:space="0" w:color="auto"/>
            <w:left w:val="none" w:sz="0" w:space="0" w:color="auto"/>
            <w:bottom w:val="none" w:sz="0" w:space="0" w:color="auto"/>
            <w:right w:val="none" w:sz="0" w:space="0" w:color="auto"/>
          </w:divBdr>
        </w:div>
        <w:div w:id="1434133357">
          <w:marLeft w:val="0"/>
          <w:marRight w:val="0"/>
          <w:marTop w:val="0"/>
          <w:marBottom w:val="0"/>
          <w:divBdr>
            <w:top w:val="none" w:sz="0" w:space="0" w:color="auto"/>
            <w:left w:val="none" w:sz="0" w:space="0" w:color="auto"/>
            <w:bottom w:val="none" w:sz="0" w:space="0" w:color="auto"/>
            <w:right w:val="none" w:sz="0" w:space="0" w:color="auto"/>
          </w:divBdr>
        </w:div>
        <w:div w:id="598030588">
          <w:marLeft w:val="0"/>
          <w:marRight w:val="0"/>
          <w:marTop w:val="0"/>
          <w:marBottom w:val="0"/>
          <w:divBdr>
            <w:top w:val="none" w:sz="0" w:space="0" w:color="auto"/>
            <w:left w:val="none" w:sz="0" w:space="0" w:color="auto"/>
            <w:bottom w:val="none" w:sz="0" w:space="0" w:color="auto"/>
            <w:right w:val="none" w:sz="0" w:space="0" w:color="auto"/>
          </w:divBdr>
        </w:div>
        <w:div w:id="986011025">
          <w:marLeft w:val="0"/>
          <w:marRight w:val="0"/>
          <w:marTop w:val="0"/>
          <w:marBottom w:val="0"/>
          <w:divBdr>
            <w:top w:val="none" w:sz="0" w:space="0" w:color="auto"/>
            <w:left w:val="none" w:sz="0" w:space="0" w:color="auto"/>
            <w:bottom w:val="none" w:sz="0" w:space="0" w:color="auto"/>
            <w:right w:val="none" w:sz="0" w:space="0" w:color="auto"/>
          </w:divBdr>
        </w:div>
        <w:div w:id="791051165">
          <w:marLeft w:val="0"/>
          <w:marRight w:val="0"/>
          <w:marTop w:val="0"/>
          <w:marBottom w:val="0"/>
          <w:divBdr>
            <w:top w:val="none" w:sz="0" w:space="0" w:color="auto"/>
            <w:left w:val="none" w:sz="0" w:space="0" w:color="auto"/>
            <w:bottom w:val="none" w:sz="0" w:space="0" w:color="auto"/>
            <w:right w:val="none" w:sz="0" w:space="0" w:color="auto"/>
          </w:divBdr>
        </w:div>
        <w:div w:id="1791437362">
          <w:marLeft w:val="0"/>
          <w:marRight w:val="0"/>
          <w:marTop w:val="0"/>
          <w:marBottom w:val="0"/>
          <w:divBdr>
            <w:top w:val="none" w:sz="0" w:space="0" w:color="auto"/>
            <w:left w:val="none" w:sz="0" w:space="0" w:color="auto"/>
            <w:bottom w:val="none" w:sz="0" w:space="0" w:color="auto"/>
            <w:right w:val="none" w:sz="0" w:space="0" w:color="auto"/>
          </w:divBdr>
        </w:div>
        <w:div w:id="1349790217">
          <w:marLeft w:val="0"/>
          <w:marRight w:val="0"/>
          <w:marTop w:val="0"/>
          <w:marBottom w:val="0"/>
          <w:divBdr>
            <w:top w:val="none" w:sz="0" w:space="0" w:color="auto"/>
            <w:left w:val="none" w:sz="0" w:space="0" w:color="auto"/>
            <w:bottom w:val="none" w:sz="0" w:space="0" w:color="auto"/>
            <w:right w:val="none" w:sz="0" w:space="0" w:color="auto"/>
          </w:divBdr>
        </w:div>
        <w:div w:id="545988994">
          <w:marLeft w:val="0"/>
          <w:marRight w:val="0"/>
          <w:marTop w:val="0"/>
          <w:marBottom w:val="0"/>
          <w:divBdr>
            <w:top w:val="none" w:sz="0" w:space="0" w:color="auto"/>
            <w:left w:val="none" w:sz="0" w:space="0" w:color="auto"/>
            <w:bottom w:val="none" w:sz="0" w:space="0" w:color="auto"/>
            <w:right w:val="none" w:sz="0" w:space="0" w:color="auto"/>
          </w:divBdr>
        </w:div>
        <w:div w:id="309678083">
          <w:marLeft w:val="0"/>
          <w:marRight w:val="0"/>
          <w:marTop w:val="0"/>
          <w:marBottom w:val="0"/>
          <w:divBdr>
            <w:top w:val="none" w:sz="0" w:space="0" w:color="auto"/>
            <w:left w:val="none" w:sz="0" w:space="0" w:color="auto"/>
            <w:bottom w:val="none" w:sz="0" w:space="0" w:color="auto"/>
            <w:right w:val="none" w:sz="0" w:space="0" w:color="auto"/>
          </w:divBdr>
        </w:div>
        <w:div w:id="519587287">
          <w:marLeft w:val="0"/>
          <w:marRight w:val="0"/>
          <w:marTop w:val="0"/>
          <w:marBottom w:val="0"/>
          <w:divBdr>
            <w:top w:val="none" w:sz="0" w:space="0" w:color="auto"/>
            <w:left w:val="none" w:sz="0" w:space="0" w:color="auto"/>
            <w:bottom w:val="none" w:sz="0" w:space="0" w:color="auto"/>
            <w:right w:val="none" w:sz="0" w:space="0" w:color="auto"/>
          </w:divBdr>
        </w:div>
        <w:div w:id="1519930497">
          <w:marLeft w:val="0"/>
          <w:marRight w:val="0"/>
          <w:marTop w:val="0"/>
          <w:marBottom w:val="0"/>
          <w:divBdr>
            <w:top w:val="none" w:sz="0" w:space="0" w:color="auto"/>
            <w:left w:val="none" w:sz="0" w:space="0" w:color="auto"/>
            <w:bottom w:val="none" w:sz="0" w:space="0" w:color="auto"/>
            <w:right w:val="none" w:sz="0" w:space="0" w:color="auto"/>
          </w:divBdr>
        </w:div>
        <w:div w:id="405415990">
          <w:marLeft w:val="0"/>
          <w:marRight w:val="0"/>
          <w:marTop w:val="0"/>
          <w:marBottom w:val="0"/>
          <w:divBdr>
            <w:top w:val="none" w:sz="0" w:space="0" w:color="auto"/>
            <w:left w:val="none" w:sz="0" w:space="0" w:color="auto"/>
            <w:bottom w:val="none" w:sz="0" w:space="0" w:color="auto"/>
            <w:right w:val="none" w:sz="0" w:space="0" w:color="auto"/>
          </w:divBdr>
        </w:div>
        <w:div w:id="1110396962">
          <w:marLeft w:val="0"/>
          <w:marRight w:val="0"/>
          <w:marTop w:val="0"/>
          <w:marBottom w:val="0"/>
          <w:divBdr>
            <w:top w:val="none" w:sz="0" w:space="0" w:color="auto"/>
            <w:left w:val="none" w:sz="0" w:space="0" w:color="auto"/>
            <w:bottom w:val="none" w:sz="0" w:space="0" w:color="auto"/>
            <w:right w:val="none" w:sz="0" w:space="0" w:color="auto"/>
          </w:divBdr>
        </w:div>
        <w:div w:id="1219588193">
          <w:marLeft w:val="0"/>
          <w:marRight w:val="0"/>
          <w:marTop w:val="0"/>
          <w:marBottom w:val="0"/>
          <w:divBdr>
            <w:top w:val="none" w:sz="0" w:space="0" w:color="auto"/>
            <w:left w:val="none" w:sz="0" w:space="0" w:color="auto"/>
            <w:bottom w:val="none" w:sz="0" w:space="0" w:color="auto"/>
            <w:right w:val="none" w:sz="0" w:space="0" w:color="auto"/>
          </w:divBdr>
        </w:div>
        <w:div w:id="1484465022">
          <w:marLeft w:val="0"/>
          <w:marRight w:val="0"/>
          <w:marTop w:val="0"/>
          <w:marBottom w:val="0"/>
          <w:divBdr>
            <w:top w:val="none" w:sz="0" w:space="0" w:color="auto"/>
            <w:left w:val="none" w:sz="0" w:space="0" w:color="auto"/>
            <w:bottom w:val="none" w:sz="0" w:space="0" w:color="auto"/>
            <w:right w:val="none" w:sz="0" w:space="0" w:color="auto"/>
          </w:divBdr>
        </w:div>
        <w:div w:id="934706731">
          <w:marLeft w:val="0"/>
          <w:marRight w:val="0"/>
          <w:marTop w:val="0"/>
          <w:marBottom w:val="0"/>
          <w:divBdr>
            <w:top w:val="none" w:sz="0" w:space="0" w:color="auto"/>
            <w:left w:val="none" w:sz="0" w:space="0" w:color="auto"/>
            <w:bottom w:val="none" w:sz="0" w:space="0" w:color="auto"/>
            <w:right w:val="none" w:sz="0" w:space="0" w:color="auto"/>
          </w:divBdr>
        </w:div>
        <w:div w:id="1929342794">
          <w:marLeft w:val="0"/>
          <w:marRight w:val="0"/>
          <w:marTop w:val="0"/>
          <w:marBottom w:val="0"/>
          <w:divBdr>
            <w:top w:val="none" w:sz="0" w:space="0" w:color="auto"/>
            <w:left w:val="none" w:sz="0" w:space="0" w:color="auto"/>
            <w:bottom w:val="none" w:sz="0" w:space="0" w:color="auto"/>
            <w:right w:val="none" w:sz="0" w:space="0" w:color="auto"/>
          </w:divBdr>
        </w:div>
        <w:div w:id="439951776">
          <w:marLeft w:val="0"/>
          <w:marRight w:val="0"/>
          <w:marTop w:val="0"/>
          <w:marBottom w:val="0"/>
          <w:divBdr>
            <w:top w:val="none" w:sz="0" w:space="0" w:color="auto"/>
            <w:left w:val="none" w:sz="0" w:space="0" w:color="auto"/>
            <w:bottom w:val="none" w:sz="0" w:space="0" w:color="auto"/>
            <w:right w:val="none" w:sz="0" w:space="0" w:color="auto"/>
          </w:divBdr>
        </w:div>
        <w:div w:id="301544852">
          <w:marLeft w:val="0"/>
          <w:marRight w:val="0"/>
          <w:marTop w:val="0"/>
          <w:marBottom w:val="0"/>
          <w:divBdr>
            <w:top w:val="none" w:sz="0" w:space="0" w:color="auto"/>
            <w:left w:val="none" w:sz="0" w:space="0" w:color="auto"/>
            <w:bottom w:val="none" w:sz="0" w:space="0" w:color="auto"/>
            <w:right w:val="none" w:sz="0" w:space="0" w:color="auto"/>
          </w:divBdr>
        </w:div>
        <w:div w:id="2107336404">
          <w:marLeft w:val="0"/>
          <w:marRight w:val="0"/>
          <w:marTop w:val="0"/>
          <w:marBottom w:val="0"/>
          <w:divBdr>
            <w:top w:val="none" w:sz="0" w:space="0" w:color="auto"/>
            <w:left w:val="none" w:sz="0" w:space="0" w:color="auto"/>
            <w:bottom w:val="none" w:sz="0" w:space="0" w:color="auto"/>
            <w:right w:val="none" w:sz="0" w:space="0" w:color="auto"/>
          </w:divBdr>
        </w:div>
        <w:div w:id="103578763">
          <w:marLeft w:val="0"/>
          <w:marRight w:val="0"/>
          <w:marTop w:val="0"/>
          <w:marBottom w:val="0"/>
          <w:divBdr>
            <w:top w:val="none" w:sz="0" w:space="0" w:color="auto"/>
            <w:left w:val="none" w:sz="0" w:space="0" w:color="auto"/>
            <w:bottom w:val="none" w:sz="0" w:space="0" w:color="auto"/>
            <w:right w:val="none" w:sz="0" w:space="0" w:color="auto"/>
          </w:divBdr>
        </w:div>
        <w:div w:id="91436189">
          <w:marLeft w:val="0"/>
          <w:marRight w:val="0"/>
          <w:marTop w:val="0"/>
          <w:marBottom w:val="0"/>
          <w:divBdr>
            <w:top w:val="none" w:sz="0" w:space="0" w:color="auto"/>
            <w:left w:val="none" w:sz="0" w:space="0" w:color="auto"/>
            <w:bottom w:val="none" w:sz="0" w:space="0" w:color="auto"/>
            <w:right w:val="none" w:sz="0" w:space="0" w:color="auto"/>
          </w:divBdr>
        </w:div>
        <w:div w:id="352926712">
          <w:marLeft w:val="0"/>
          <w:marRight w:val="0"/>
          <w:marTop w:val="0"/>
          <w:marBottom w:val="0"/>
          <w:divBdr>
            <w:top w:val="none" w:sz="0" w:space="0" w:color="auto"/>
            <w:left w:val="none" w:sz="0" w:space="0" w:color="auto"/>
            <w:bottom w:val="none" w:sz="0" w:space="0" w:color="auto"/>
            <w:right w:val="none" w:sz="0" w:space="0" w:color="auto"/>
          </w:divBdr>
        </w:div>
        <w:div w:id="1109663727">
          <w:marLeft w:val="0"/>
          <w:marRight w:val="0"/>
          <w:marTop w:val="0"/>
          <w:marBottom w:val="0"/>
          <w:divBdr>
            <w:top w:val="none" w:sz="0" w:space="0" w:color="auto"/>
            <w:left w:val="none" w:sz="0" w:space="0" w:color="auto"/>
            <w:bottom w:val="none" w:sz="0" w:space="0" w:color="auto"/>
            <w:right w:val="none" w:sz="0" w:space="0" w:color="auto"/>
          </w:divBdr>
        </w:div>
        <w:div w:id="333262722">
          <w:marLeft w:val="0"/>
          <w:marRight w:val="0"/>
          <w:marTop w:val="0"/>
          <w:marBottom w:val="0"/>
          <w:divBdr>
            <w:top w:val="none" w:sz="0" w:space="0" w:color="auto"/>
            <w:left w:val="none" w:sz="0" w:space="0" w:color="auto"/>
            <w:bottom w:val="none" w:sz="0" w:space="0" w:color="auto"/>
            <w:right w:val="none" w:sz="0" w:space="0" w:color="auto"/>
          </w:divBdr>
        </w:div>
        <w:div w:id="411203719">
          <w:marLeft w:val="0"/>
          <w:marRight w:val="0"/>
          <w:marTop w:val="0"/>
          <w:marBottom w:val="0"/>
          <w:divBdr>
            <w:top w:val="none" w:sz="0" w:space="0" w:color="auto"/>
            <w:left w:val="none" w:sz="0" w:space="0" w:color="auto"/>
            <w:bottom w:val="none" w:sz="0" w:space="0" w:color="auto"/>
            <w:right w:val="none" w:sz="0" w:space="0" w:color="auto"/>
          </w:divBdr>
        </w:div>
        <w:div w:id="43797442">
          <w:marLeft w:val="0"/>
          <w:marRight w:val="0"/>
          <w:marTop w:val="0"/>
          <w:marBottom w:val="0"/>
          <w:divBdr>
            <w:top w:val="none" w:sz="0" w:space="0" w:color="auto"/>
            <w:left w:val="none" w:sz="0" w:space="0" w:color="auto"/>
            <w:bottom w:val="none" w:sz="0" w:space="0" w:color="auto"/>
            <w:right w:val="none" w:sz="0" w:space="0" w:color="auto"/>
          </w:divBdr>
        </w:div>
        <w:div w:id="39519048">
          <w:marLeft w:val="0"/>
          <w:marRight w:val="0"/>
          <w:marTop w:val="0"/>
          <w:marBottom w:val="0"/>
          <w:divBdr>
            <w:top w:val="none" w:sz="0" w:space="0" w:color="auto"/>
            <w:left w:val="none" w:sz="0" w:space="0" w:color="auto"/>
            <w:bottom w:val="none" w:sz="0" w:space="0" w:color="auto"/>
            <w:right w:val="none" w:sz="0" w:space="0" w:color="auto"/>
          </w:divBdr>
        </w:div>
        <w:div w:id="2060130865">
          <w:marLeft w:val="0"/>
          <w:marRight w:val="0"/>
          <w:marTop w:val="0"/>
          <w:marBottom w:val="0"/>
          <w:divBdr>
            <w:top w:val="none" w:sz="0" w:space="0" w:color="auto"/>
            <w:left w:val="none" w:sz="0" w:space="0" w:color="auto"/>
            <w:bottom w:val="none" w:sz="0" w:space="0" w:color="auto"/>
            <w:right w:val="none" w:sz="0" w:space="0" w:color="auto"/>
          </w:divBdr>
        </w:div>
        <w:div w:id="1737584063">
          <w:marLeft w:val="0"/>
          <w:marRight w:val="0"/>
          <w:marTop w:val="0"/>
          <w:marBottom w:val="0"/>
          <w:divBdr>
            <w:top w:val="none" w:sz="0" w:space="0" w:color="auto"/>
            <w:left w:val="none" w:sz="0" w:space="0" w:color="auto"/>
            <w:bottom w:val="none" w:sz="0" w:space="0" w:color="auto"/>
            <w:right w:val="none" w:sz="0" w:space="0" w:color="auto"/>
          </w:divBdr>
        </w:div>
        <w:div w:id="1413118606">
          <w:marLeft w:val="0"/>
          <w:marRight w:val="0"/>
          <w:marTop w:val="0"/>
          <w:marBottom w:val="0"/>
          <w:divBdr>
            <w:top w:val="none" w:sz="0" w:space="0" w:color="auto"/>
            <w:left w:val="none" w:sz="0" w:space="0" w:color="auto"/>
            <w:bottom w:val="none" w:sz="0" w:space="0" w:color="auto"/>
            <w:right w:val="none" w:sz="0" w:space="0" w:color="auto"/>
          </w:divBdr>
        </w:div>
        <w:div w:id="1399786075">
          <w:marLeft w:val="0"/>
          <w:marRight w:val="0"/>
          <w:marTop w:val="0"/>
          <w:marBottom w:val="0"/>
          <w:divBdr>
            <w:top w:val="none" w:sz="0" w:space="0" w:color="auto"/>
            <w:left w:val="none" w:sz="0" w:space="0" w:color="auto"/>
            <w:bottom w:val="none" w:sz="0" w:space="0" w:color="auto"/>
            <w:right w:val="none" w:sz="0" w:space="0" w:color="auto"/>
          </w:divBdr>
        </w:div>
        <w:div w:id="1632982616">
          <w:marLeft w:val="0"/>
          <w:marRight w:val="0"/>
          <w:marTop w:val="0"/>
          <w:marBottom w:val="0"/>
          <w:divBdr>
            <w:top w:val="none" w:sz="0" w:space="0" w:color="auto"/>
            <w:left w:val="none" w:sz="0" w:space="0" w:color="auto"/>
            <w:bottom w:val="none" w:sz="0" w:space="0" w:color="auto"/>
            <w:right w:val="none" w:sz="0" w:space="0" w:color="auto"/>
          </w:divBdr>
        </w:div>
        <w:div w:id="188838971">
          <w:marLeft w:val="0"/>
          <w:marRight w:val="0"/>
          <w:marTop w:val="0"/>
          <w:marBottom w:val="0"/>
          <w:divBdr>
            <w:top w:val="none" w:sz="0" w:space="0" w:color="auto"/>
            <w:left w:val="none" w:sz="0" w:space="0" w:color="auto"/>
            <w:bottom w:val="none" w:sz="0" w:space="0" w:color="auto"/>
            <w:right w:val="none" w:sz="0" w:space="0" w:color="auto"/>
          </w:divBdr>
        </w:div>
        <w:div w:id="656037900">
          <w:marLeft w:val="0"/>
          <w:marRight w:val="0"/>
          <w:marTop w:val="0"/>
          <w:marBottom w:val="0"/>
          <w:divBdr>
            <w:top w:val="none" w:sz="0" w:space="0" w:color="auto"/>
            <w:left w:val="none" w:sz="0" w:space="0" w:color="auto"/>
            <w:bottom w:val="none" w:sz="0" w:space="0" w:color="auto"/>
            <w:right w:val="none" w:sz="0" w:space="0" w:color="auto"/>
          </w:divBdr>
        </w:div>
        <w:div w:id="1825925640">
          <w:marLeft w:val="0"/>
          <w:marRight w:val="0"/>
          <w:marTop w:val="0"/>
          <w:marBottom w:val="0"/>
          <w:divBdr>
            <w:top w:val="none" w:sz="0" w:space="0" w:color="auto"/>
            <w:left w:val="none" w:sz="0" w:space="0" w:color="auto"/>
            <w:bottom w:val="none" w:sz="0" w:space="0" w:color="auto"/>
            <w:right w:val="none" w:sz="0" w:space="0" w:color="auto"/>
          </w:divBdr>
        </w:div>
        <w:div w:id="1300382311">
          <w:marLeft w:val="0"/>
          <w:marRight w:val="0"/>
          <w:marTop w:val="0"/>
          <w:marBottom w:val="0"/>
          <w:divBdr>
            <w:top w:val="none" w:sz="0" w:space="0" w:color="auto"/>
            <w:left w:val="none" w:sz="0" w:space="0" w:color="auto"/>
            <w:bottom w:val="none" w:sz="0" w:space="0" w:color="auto"/>
            <w:right w:val="none" w:sz="0" w:space="0" w:color="auto"/>
          </w:divBdr>
        </w:div>
        <w:div w:id="2069105076">
          <w:marLeft w:val="0"/>
          <w:marRight w:val="0"/>
          <w:marTop w:val="0"/>
          <w:marBottom w:val="0"/>
          <w:divBdr>
            <w:top w:val="none" w:sz="0" w:space="0" w:color="auto"/>
            <w:left w:val="none" w:sz="0" w:space="0" w:color="auto"/>
            <w:bottom w:val="none" w:sz="0" w:space="0" w:color="auto"/>
            <w:right w:val="none" w:sz="0" w:space="0" w:color="auto"/>
          </w:divBdr>
        </w:div>
        <w:div w:id="1237402937">
          <w:marLeft w:val="0"/>
          <w:marRight w:val="0"/>
          <w:marTop w:val="0"/>
          <w:marBottom w:val="0"/>
          <w:divBdr>
            <w:top w:val="none" w:sz="0" w:space="0" w:color="auto"/>
            <w:left w:val="none" w:sz="0" w:space="0" w:color="auto"/>
            <w:bottom w:val="none" w:sz="0" w:space="0" w:color="auto"/>
            <w:right w:val="none" w:sz="0" w:space="0" w:color="auto"/>
          </w:divBdr>
        </w:div>
        <w:div w:id="1010642145">
          <w:marLeft w:val="0"/>
          <w:marRight w:val="0"/>
          <w:marTop w:val="0"/>
          <w:marBottom w:val="0"/>
          <w:divBdr>
            <w:top w:val="none" w:sz="0" w:space="0" w:color="auto"/>
            <w:left w:val="none" w:sz="0" w:space="0" w:color="auto"/>
            <w:bottom w:val="none" w:sz="0" w:space="0" w:color="auto"/>
            <w:right w:val="none" w:sz="0" w:space="0" w:color="auto"/>
          </w:divBdr>
        </w:div>
        <w:div w:id="1178085297">
          <w:marLeft w:val="0"/>
          <w:marRight w:val="0"/>
          <w:marTop w:val="0"/>
          <w:marBottom w:val="0"/>
          <w:divBdr>
            <w:top w:val="none" w:sz="0" w:space="0" w:color="auto"/>
            <w:left w:val="none" w:sz="0" w:space="0" w:color="auto"/>
            <w:bottom w:val="none" w:sz="0" w:space="0" w:color="auto"/>
            <w:right w:val="none" w:sz="0" w:space="0" w:color="auto"/>
          </w:divBdr>
        </w:div>
        <w:div w:id="1167551265">
          <w:marLeft w:val="0"/>
          <w:marRight w:val="0"/>
          <w:marTop w:val="0"/>
          <w:marBottom w:val="0"/>
          <w:divBdr>
            <w:top w:val="none" w:sz="0" w:space="0" w:color="auto"/>
            <w:left w:val="none" w:sz="0" w:space="0" w:color="auto"/>
            <w:bottom w:val="none" w:sz="0" w:space="0" w:color="auto"/>
            <w:right w:val="none" w:sz="0" w:space="0" w:color="auto"/>
          </w:divBdr>
        </w:div>
        <w:div w:id="116222466">
          <w:marLeft w:val="0"/>
          <w:marRight w:val="0"/>
          <w:marTop w:val="0"/>
          <w:marBottom w:val="0"/>
          <w:divBdr>
            <w:top w:val="none" w:sz="0" w:space="0" w:color="auto"/>
            <w:left w:val="none" w:sz="0" w:space="0" w:color="auto"/>
            <w:bottom w:val="none" w:sz="0" w:space="0" w:color="auto"/>
            <w:right w:val="none" w:sz="0" w:space="0" w:color="auto"/>
          </w:divBdr>
        </w:div>
        <w:div w:id="134879647">
          <w:marLeft w:val="0"/>
          <w:marRight w:val="0"/>
          <w:marTop w:val="0"/>
          <w:marBottom w:val="0"/>
          <w:divBdr>
            <w:top w:val="none" w:sz="0" w:space="0" w:color="auto"/>
            <w:left w:val="none" w:sz="0" w:space="0" w:color="auto"/>
            <w:bottom w:val="none" w:sz="0" w:space="0" w:color="auto"/>
            <w:right w:val="none" w:sz="0" w:space="0" w:color="auto"/>
          </w:divBdr>
        </w:div>
        <w:div w:id="12612172">
          <w:marLeft w:val="0"/>
          <w:marRight w:val="0"/>
          <w:marTop w:val="0"/>
          <w:marBottom w:val="0"/>
          <w:divBdr>
            <w:top w:val="none" w:sz="0" w:space="0" w:color="auto"/>
            <w:left w:val="none" w:sz="0" w:space="0" w:color="auto"/>
            <w:bottom w:val="none" w:sz="0" w:space="0" w:color="auto"/>
            <w:right w:val="none" w:sz="0" w:space="0" w:color="auto"/>
          </w:divBdr>
        </w:div>
        <w:div w:id="2001039152">
          <w:marLeft w:val="0"/>
          <w:marRight w:val="0"/>
          <w:marTop w:val="0"/>
          <w:marBottom w:val="0"/>
          <w:divBdr>
            <w:top w:val="none" w:sz="0" w:space="0" w:color="auto"/>
            <w:left w:val="none" w:sz="0" w:space="0" w:color="auto"/>
            <w:bottom w:val="none" w:sz="0" w:space="0" w:color="auto"/>
            <w:right w:val="none" w:sz="0" w:space="0" w:color="auto"/>
          </w:divBdr>
        </w:div>
        <w:div w:id="906575117">
          <w:marLeft w:val="0"/>
          <w:marRight w:val="0"/>
          <w:marTop w:val="0"/>
          <w:marBottom w:val="0"/>
          <w:divBdr>
            <w:top w:val="none" w:sz="0" w:space="0" w:color="auto"/>
            <w:left w:val="none" w:sz="0" w:space="0" w:color="auto"/>
            <w:bottom w:val="none" w:sz="0" w:space="0" w:color="auto"/>
            <w:right w:val="none" w:sz="0" w:space="0" w:color="auto"/>
          </w:divBdr>
        </w:div>
        <w:div w:id="755319497">
          <w:marLeft w:val="0"/>
          <w:marRight w:val="0"/>
          <w:marTop w:val="0"/>
          <w:marBottom w:val="0"/>
          <w:divBdr>
            <w:top w:val="none" w:sz="0" w:space="0" w:color="auto"/>
            <w:left w:val="none" w:sz="0" w:space="0" w:color="auto"/>
            <w:bottom w:val="none" w:sz="0" w:space="0" w:color="auto"/>
            <w:right w:val="none" w:sz="0" w:space="0" w:color="auto"/>
          </w:divBdr>
        </w:div>
        <w:div w:id="1116175278">
          <w:marLeft w:val="0"/>
          <w:marRight w:val="0"/>
          <w:marTop w:val="0"/>
          <w:marBottom w:val="0"/>
          <w:divBdr>
            <w:top w:val="none" w:sz="0" w:space="0" w:color="auto"/>
            <w:left w:val="none" w:sz="0" w:space="0" w:color="auto"/>
            <w:bottom w:val="none" w:sz="0" w:space="0" w:color="auto"/>
            <w:right w:val="none" w:sz="0" w:space="0" w:color="auto"/>
          </w:divBdr>
        </w:div>
        <w:div w:id="1640723422">
          <w:marLeft w:val="0"/>
          <w:marRight w:val="0"/>
          <w:marTop w:val="0"/>
          <w:marBottom w:val="0"/>
          <w:divBdr>
            <w:top w:val="none" w:sz="0" w:space="0" w:color="auto"/>
            <w:left w:val="none" w:sz="0" w:space="0" w:color="auto"/>
            <w:bottom w:val="none" w:sz="0" w:space="0" w:color="auto"/>
            <w:right w:val="none" w:sz="0" w:space="0" w:color="auto"/>
          </w:divBdr>
        </w:div>
        <w:div w:id="920257143">
          <w:marLeft w:val="0"/>
          <w:marRight w:val="0"/>
          <w:marTop w:val="0"/>
          <w:marBottom w:val="0"/>
          <w:divBdr>
            <w:top w:val="none" w:sz="0" w:space="0" w:color="auto"/>
            <w:left w:val="none" w:sz="0" w:space="0" w:color="auto"/>
            <w:bottom w:val="none" w:sz="0" w:space="0" w:color="auto"/>
            <w:right w:val="none" w:sz="0" w:space="0" w:color="auto"/>
          </w:divBdr>
        </w:div>
        <w:div w:id="637420266">
          <w:marLeft w:val="0"/>
          <w:marRight w:val="0"/>
          <w:marTop w:val="0"/>
          <w:marBottom w:val="0"/>
          <w:divBdr>
            <w:top w:val="none" w:sz="0" w:space="0" w:color="auto"/>
            <w:left w:val="none" w:sz="0" w:space="0" w:color="auto"/>
            <w:bottom w:val="none" w:sz="0" w:space="0" w:color="auto"/>
            <w:right w:val="none" w:sz="0" w:space="0" w:color="auto"/>
          </w:divBdr>
        </w:div>
        <w:div w:id="731538648">
          <w:marLeft w:val="0"/>
          <w:marRight w:val="0"/>
          <w:marTop w:val="0"/>
          <w:marBottom w:val="0"/>
          <w:divBdr>
            <w:top w:val="none" w:sz="0" w:space="0" w:color="auto"/>
            <w:left w:val="none" w:sz="0" w:space="0" w:color="auto"/>
            <w:bottom w:val="none" w:sz="0" w:space="0" w:color="auto"/>
            <w:right w:val="none" w:sz="0" w:space="0" w:color="auto"/>
          </w:divBdr>
        </w:div>
        <w:div w:id="1234589362">
          <w:marLeft w:val="0"/>
          <w:marRight w:val="0"/>
          <w:marTop w:val="0"/>
          <w:marBottom w:val="0"/>
          <w:divBdr>
            <w:top w:val="none" w:sz="0" w:space="0" w:color="auto"/>
            <w:left w:val="none" w:sz="0" w:space="0" w:color="auto"/>
            <w:bottom w:val="none" w:sz="0" w:space="0" w:color="auto"/>
            <w:right w:val="none" w:sz="0" w:space="0" w:color="auto"/>
          </w:divBdr>
        </w:div>
        <w:div w:id="246381857">
          <w:marLeft w:val="0"/>
          <w:marRight w:val="0"/>
          <w:marTop w:val="0"/>
          <w:marBottom w:val="0"/>
          <w:divBdr>
            <w:top w:val="none" w:sz="0" w:space="0" w:color="auto"/>
            <w:left w:val="none" w:sz="0" w:space="0" w:color="auto"/>
            <w:bottom w:val="none" w:sz="0" w:space="0" w:color="auto"/>
            <w:right w:val="none" w:sz="0" w:space="0" w:color="auto"/>
          </w:divBdr>
        </w:div>
        <w:div w:id="408889505">
          <w:marLeft w:val="0"/>
          <w:marRight w:val="0"/>
          <w:marTop w:val="0"/>
          <w:marBottom w:val="0"/>
          <w:divBdr>
            <w:top w:val="none" w:sz="0" w:space="0" w:color="auto"/>
            <w:left w:val="none" w:sz="0" w:space="0" w:color="auto"/>
            <w:bottom w:val="none" w:sz="0" w:space="0" w:color="auto"/>
            <w:right w:val="none" w:sz="0" w:space="0" w:color="auto"/>
          </w:divBdr>
        </w:div>
        <w:div w:id="787240999">
          <w:marLeft w:val="0"/>
          <w:marRight w:val="0"/>
          <w:marTop w:val="0"/>
          <w:marBottom w:val="0"/>
          <w:divBdr>
            <w:top w:val="none" w:sz="0" w:space="0" w:color="auto"/>
            <w:left w:val="none" w:sz="0" w:space="0" w:color="auto"/>
            <w:bottom w:val="none" w:sz="0" w:space="0" w:color="auto"/>
            <w:right w:val="none" w:sz="0" w:space="0" w:color="auto"/>
          </w:divBdr>
        </w:div>
      </w:divsChild>
    </w:div>
    <w:div w:id="2076273795">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09738929">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 w:id="214581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package" Target="embeddings/Microsoft_PowerPoint_Presentation1.pptx"/><Relationship Id="rId26" Type="http://schemas.openxmlformats.org/officeDocument/2006/relationships/image" Target="media/image14.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7.jpeg"/><Relationship Id="rId42" Type="http://schemas.openxmlformats.org/officeDocument/2006/relationships/hyperlink" Target="file:///C:\src\social_presence\MunicipalityPresenceInFacebook.bg.docx" TargetMode="Externa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image" Target="media/image8.emf"/><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socialpresence.azurewebsites.net/"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www.entityframeworktutorial.net/Images/ORM.png" TargetMode="External"/><Relationship Id="rId29" Type="http://schemas.openxmlformats.org/officeDocument/2006/relationships/hyperlink" Target="https://developers.facebook.com/docs/facebook-login/web" TargetMode="External"/><Relationship Id="rId41" Type="http://schemas.openxmlformats.org/officeDocument/2006/relationships/hyperlink" Target="file:///C:\src\social_presence\MunicipalityPresenceInFacebook.bg.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evelopers.facebook.com/docs/android/login-with-facebook" TargetMode="Externa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developers.facebook.com/docs/facebook-login/manually-build-a-login-flow"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entityframeworktutorial.net/Images/EF-overview.png" TargetMode="External"/><Relationship Id="rId27" Type="http://schemas.openxmlformats.org/officeDocument/2006/relationships/hyperlink" Target="https://developers.facebook.com/docs/ios/login/" TargetMode="External"/><Relationship Id="rId30" Type="http://schemas.openxmlformats.org/officeDocument/2006/relationships/hyperlink" Target="https://developers.facebook.com/docs/facebook-login/windows-phone" TargetMode="External"/><Relationship Id="rId35" Type="http://schemas.openxmlformats.org/officeDocument/2006/relationships/image" Target="media/image18.png"/><Relationship Id="rId43" Type="http://schemas.openxmlformats.org/officeDocument/2006/relationships/hyperlink" Target="file:///C:\src\social_presence\MunicipalityPresenceInFacebook.bg.doc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other\Documents\Work\Past%20work\Kamen%20Spasov\munip\munip-x-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munip\munip-x-6.xlsx" TargetMode="External"/><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700" baseline="0"/>
            </a:pPr>
            <a:r>
              <a:rPr lang="bg-BG" sz="1700" baseline="0"/>
              <a:t>Връзки между официален сайт и ФБ</a:t>
            </a:r>
            <a:endParaRPr lang="es-ES" sz="1700" baseline="0"/>
          </a:p>
        </c:rich>
      </c:tx>
      <c:overlay val="0"/>
    </c:title>
    <c:autoTitleDeleted val="0"/>
    <c:plotArea>
      <c:layout/>
      <c:pieChart>
        <c:varyColors val="1"/>
        <c:ser>
          <c:idx val="0"/>
          <c:order val="0"/>
          <c:dPt>
            <c:idx val="2"/>
            <c:bubble3D val="0"/>
            <c:spPr>
              <a:solidFill>
                <a:schemeClr val="bg1">
                  <a:lumMod val="75000"/>
                </a:schemeClr>
              </a:solidFill>
            </c:spPr>
          </c:dPt>
          <c:dLbls>
            <c:spPr>
              <a:noFill/>
              <a:ln>
                <a:noFill/>
              </a:ln>
              <a:effectLst/>
            </c:spPr>
            <c:dLblPos val="ctr"/>
            <c:showLegendKey val="0"/>
            <c:showVal val="0"/>
            <c:showCatName val="0"/>
            <c:showSerName val="0"/>
            <c:showPercent val="1"/>
            <c:showBubbleSize val="0"/>
            <c:showLeaderLines val="1"/>
            <c:extLst>
              <c:ext xmlns:c15="http://schemas.microsoft.com/office/drawing/2012/chart" uri="{CE6537A1-D6FC-4f65-9D91-7224C49458BB}"/>
            </c:extLst>
          </c:dLbls>
          <c:cat>
            <c:strRef>
              <c:f>FBlinks!$H$278:$H$280</c:f>
              <c:strCache>
                <c:ptCount val="3"/>
                <c:pt idx="0">
                  <c:v>страници посочени на официалния сайт на общината </c:v>
                </c:pt>
                <c:pt idx="1">
                  <c:v>страници с посочен общински сайт/имейл </c:v>
                </c:pt>
                <c:pt idx="2">
                  <c:v>страници без връзки със сайта</c:v>
                </c:pt>
              </c:strCache>
            </c:strRef>
          </c:cat>
          <c:val>
            <c:numRef>
              <c:f>FBlinks!$I$278:$I$280</c:f>
              <c:numCache>
                <c:formatCode>0</c:formatCode>
                <c:ptCount val="3"/>
                <c:pt idx="0">
                  <c:v>29</c:v>
                </c:pt>
                <c:pt idx="1">
                  <c:v>36</c:v>
                </c:pt>
                <c:pt idx="2">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Наличие на</a:t>
            </a:r>
            <a:r>
              <a:rPr lang="bg-BG" baseline="0"/>
              <a:t> раздел "Относно"</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Charts!$X$277:$X$278</c:f>
              <c:strCache>
                <c:ptCount val="2"/>
                <c:pt idx="0">
                  <c:v>да</c:v>
                </c:pt>
                <c:pt idx="1">
                  <c:v>не</c:v>
                </c:pt>
              </c:strCache>
            </c:strRef>
          </c:cat>
          <c:val>
            <c:numRef>
              <c:f>Charts!$Y$277:$Y$278</c:f>
              <c:numCache>
                <c:formatCode>General</c:formatCode>
                <c:ptCount val="2"/>
                <c:pt idx="0">
                  <c:v>68</c:v>
                </c:pt>
                <c:pt idx="1">
                  <c:v>14</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bg-BG"/>
              <a:t>Страници със</a:t>
            </a:r>
            <a:r>
              <a:rPr lang="bg-BG" baseline="0"/>
              <a:t> з</a:t>
            </a:r>
            <a:r>
              <a:rPr lang="bg-BG"/>
              <a:t>ададено кратко име</a:t>
            </a:r>
            <a:endParaRPr lang="es-ES"/>
          </a:p>
        </c:rich>
      </c:tx>
      <c:overlay val="0"/>
    </c:title>
    <c:autoTitleDeleted val="0"/>
    <c:plotArea>
      <c:layout/>
      <c:pieChart>
        <c:varyColors val="1"/>
        <c:ser>
          <c:idx val="0"/>
          <c:order val="0"/>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Charts!$O$273:$O$274</c:f>
              <c:strCache>
                <c:ptCount val="2"/>
                <c:pt idx="0">
                  <c:v>да</c:v>
                </c:pt>
                <c:pt idx="1">
                  <c:v>не</c:v>
                </c:pt>
              </c:strCache>
            </c:strRef>
          </c:cat>
          <c:val>
            <c:numRef>
              <c:f>Charts!$P$273:$P$274</c:f>
              <c:numCache>
                <c:formatCode>General</c:formatCode>
                <c:ptCount val="2"/>
                <c:pt idx="0">
                  <c:v>33</c:v>
                </c:pt>
                <c:pt idx="1">
                  <c:v>49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34</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24</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30</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31</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32</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33</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27</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18</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19</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20</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21</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25</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26</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28</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29</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22</b:RefOrder>
  </b:Source>
  <b:Source>
    <b:Tag>Red14</b:Tag>
    <b:SourceType>DocumentFromInternetSite</b:SourceType>
    <b:Guid>{C23E3C78-9921-40F2-90D9-30467A9B18E8}</b:Guid>
    <b:Title>ONTARIO MUNICIPALITIES: WHO’S ON SOCIAL MEDIA?</b:Title>
    <b:Year>2014</b:Year>
    <b:InternetSiteTitle>redbrick</b:InternetSiteTitle>
    <b:Author>
      <b:Author>
        <b:Corporate>Redbrick Communications</b:Corporate>
      </b:Author>
    </b:Author>
    <b:URL>http://www.redbrick.ca/assets/file/resource/Redbrick-2014-Ontario-Municipal-Social-Media-Survey-Final.pdf</b:URL>
    <b:RefOrder>14</b:RefOrder>
  </b:Source>
  <b:Source>
    <b:Tag>Deb12</b:Tag>
    <b:SourceType>JournalArticle</b:SourceType>
    <b:Guid>{985C4E4D-9234-4826-9451-7080895A394D}</b:Guid>
    <b:Title>The Effectiveness of Social Software for Public Engagement</b:Title>
    <b:Year>2012</b:Year>
    <b:Month>October</b:Month>
    <b:URL>http://cdn.intechopen.com/pdfs/40816/InTech%20The_effectiveness_of_social_software_for_public_engagement.pdf</b:URL>
    <b:DOI>10.5772/54475 </b:DOI>
    <b:Author>
      <b:Author>
        <b:NameList>
          <b:Person>
            <b:Last>Agostino</b:Last>
            <b:First>Deborah</b:First>
          </b:Person>
        </b:NameList>
      </b:Author>
    </b:Author>
    <b:JournalName>International Journal of Engineering Business Management </b:JournalName>
    <b:RefOrder>15</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35</b:RefOrder>
  </b:Source>
  <b:Source>
    <b:Tag>Bla13</b:Tag>
    <b:SourceType>BookSection</b:SourceType>
    <b:Guid>{6D2AA784-30FE-4CE2-A8D9-39667027EA3C}</b:Guid>
    <b:Title>Advanced Class Concepts</b:Title>
    <b:Year>2013</b:Year>
    <b:Publisher>Technical Publications</b:Publisher>
    <b:Author>
      <b:Author>
        <b:NameList>
          <b:Person>
            <b:Last>Blaha</b:Last>
            <b:First>Michael</b:First>
          </b:Person>
        </b:NameList>
      </b:Author>
      <b:BookAuthor>
        <b:NameList>
          <b:Person>
            <b:Last>Blaha</b:Last>
            <b:First>Michael</b:First>
          </b:Person>
        </b:NameList>
      </b:BookAuthor>
    </b:Author>
    <b:BookTitle>UML Database Modeling Workbook</b:BookTitle>
    <b:Pages>54-59</b:Pages>
    <b:URL>https://books.google.bg/books?id=04_XBgAAQBAJ&amp;pg=PA59&amp;dq=natural+vs+synthetic+keys+database&amp;hl=en&amp;sa=X&amp;ved=0ahUKEwjKoKSAgarPAhWCsxQKHcTSDQgQ6AEIIDAB#v=onepage&amp;q=natural%20vs%20synthetic%20keys%20database&amp;f=false</b:URL>
    <b:RefOrder>23</b:RefOrder>
  </b:Source>
  <b:Source>
    <b:Tag>МЕС</b:Tag>
    <b:SourceType>ConferenceProceedings</b:SourceType>
    <b:Guid>{D248D7BE-4013-4784-A0FA-E279FFA35C60}</b:Guid>
    <b:Title>МЕСТНАТА ПРЕДИЗБОРНА КАМПАНИЯ ВЪВ ФЕЙСБУК (ОБЩИНА БУРГАС, МЕСТНИ ИЗБОРИ 2011)</b:Title>
    <b:URL>http://research.bfu.bg:8080/jspui/bitstream/123456789/440/1/BFU_MK_2013_T_I_Shapovalova.pdf</b:URL>
    <b:Author>
      <b:Author>
        <b:NameList>
          <b:Person>
            <b:Last>Шаповалова</b:Last>
            <b:First>ас.</b:First>
            <b:Middle>Юлия Андреевна</b:Middle>
          </b:Person>
        </b:NameList>
      </b:Author>
    </b:Author>
    <b:Year>2013</b:Year>
    <b:ConferenceName>LOCAL ELECTION CAMPAIGN IN FACEBOOK(BURGAS MUNICIPALITY, LOCAL ELECTION 2011)</b:ConferenceName>
    <b:RefOrder>16</b:RefOrder>
  </b:Source>
  <b:Source>
    <b:Tag>Mic16</b:Tag>
    <b:SourceType>InternetSite</b:SourceType>
    <b:Guid>{CDFE7662-8BEC-4020-92FD-1B918C15EE3A}</b:Guid>
    <b:Title>What’s the Ideal Length for Social Media and Web Content?</b:Title>
    <b:Year>2016</b:Year>
    <b:Month>January</b:Month>
    <b:Day>25</b:Day>
    <b:Author>
      <b:Author>
        <b:NameList>
          <b:Person>
            <b:Last>Brenner</b:Last>
            <b:First>Michael</b:First>
          </b:Person>
        </b:NameList>
      </b:Author>
    </b:Author>
    <b:InternetSiteTitle>marketinginsidergroup</b:InternetSiteTitle>
    <b:URL>https://marketinginsidergroup.com/content-marketing/ideal-length-social-web-content/</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F855C8-0D41-44DD-8992-89227309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58</Pages>
  <Words>10273</Words>
  <Characters>61333</Characters>
  <Application>Microsoft Office Word</Application>
  <DocSecurity>0</DocSecurity>
  <Lines>1304</Lines>
  <Paragraphs>418</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71188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13</cp:revision>
  <dcterms:created xsi:type="dcterms:W3CDTF">2016-09-25T09:07:00Z</dcterms:created>
  <dcterms:modified xsi:type="dcterms:W3CDTF">2016-09-30T13:35:00Z</dcterms:modified>
</cp:coreProperties>
</file>