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1070"/>
        <w:gridCol w:w="1134"/>
        <w:gridCol w:w="1984"/>
        <w:gridCol w:w="1134"/>
        <w:gridCol w:w="2127"/>
        <w:gridCol w:w="1603"/>
      </w:tblGrid>
      <w:tr w:rsidR="003874FF" w:rsidRPr="003874FF" w:rsidTr="003874FF">
        <w:trPr>
          <w:trHeight w:val="397"/>
        </w:trPr>
        <w:tc>
          <w:tcPr>
            <w:tcW w:w="910" w:type="dxa"/>
            <w:vAlign w:val="center"/>
          </w:tcPr>
          <w:p w:rsidR="003874FF" w:rsidRPr="00870DBC" w:rsidRDefault="003874FF" w:rsidP="003874FF">
            <w:pPr>
              <w:rPr>
                <w:rFonts w:ascii="Arial" w:hAnsi="Arial" w:cs="Arial"/>
                <w:sz w:val="24"/>
              </w:rPr>
            </w:pPr>
            <w:r w:rsidRPr="00870DBC">
              <w:rPr>
                <w:rFonts w:ascii="Arial" w:hAnsi="Arial" w:cs="Arial"/>
                <w:sz w:val="24"/>
              </w:rPr>
              <w:t>Lugar:</w:t>
            </w:r>
          </w:p>
        </w:tc>
        <w:tc>
          <w:tcPr>
            <w:tcW w:w="5322" w:type="dxa"/>
            <w:gridSpan w:val="4"/>
            <w:tcBorders>
              <w:bottom w:val="single" w:sz="4" w:space="0" w:color="auto"/>
            </w:tcBorders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3874FF" w:rsidRPr="00870DBC" w:rsidRDefault="003874FF" w:rsidP="003874FF">
            <w:pPr>
              <w:rPr>
                <w:rFonts w:ascii="Arial" w:hAnsi="Arial" w:cs="Arial"/>
                <w:sz w:val="24"/>
              </w:rPr>
            </w:pPr>
            <w:r w:rsidRPr="00870DBC">
              <w:rPr>
                <w:rFonts w:ascii="Arial" w:hAnsi="Arial" w:cs="Arial"/>
                <w:sz w:val="24"/>
              </w:rPr>
              <w:t>Fecha de salida: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:rsidR="003874FF" w:rsidRPr="003874FF" w:rsidRDefault="003874FF" w:rsidP="003874F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874FF" w:rsidRPr="003874FF" w:rsidTr="003874FF">
        <w:trPr>
          <w:trHeight w:val="397"/>
        </w:trPr>
        <w:tc>
          <w:tcPr>
            <w:tcW w:w="1980" w:type="dxa"/>
            <w:gridSpan w:val="2"/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 salida: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874FF" w:rsidRPr="003874FF" w:rsidRDefault="003874FF" w:rsidP="00EE0B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 retorno: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874FF" w:rsidRPr="003874FF" w:rsidRDefault="003874FF" w:rsidP="003874F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3874FF" w:rsidRPr="00870DBC" w:rsidRDefault="003874FF" w:rsidP="003874FF">
            <w:pPr>
              <w:rPr>
                <w:rFonts w:ascii="Arial" w:hAnsi="Arial" w:cs="Arial"/>
                <w:sz w:val="24"/>
              </w:rPr>
            </w:pPr>
            <w:r w:rsidRPr="00870DBC">
              <w:rPr>
                <w:rFonts w:ascii="Arial" w:hAnsi="Arial" w:cs="Arial"/>
                <w:sz w:val="24"/>
              </w:rPr>
              <w:t>Fecha de retorno: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74FF" w:rsidRPr="003874FF" w:rsidRDefault="003874FF" w:rsidP="003874F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874FF" w:rsidRPr="003874FF" w:rsidTr="003874FF">
        <w:trPr>
          <w:trHeight w:val="397"/>
        </w:trPr>
        <w:tc>
          <w:tcPr>
            <w:tcW w:w="1980" w:type="dxa"/>
            <w:gridSpan w:val="2"/>
            <w:vAlign w:val="center"/>
          </w:tcPr>
          <w:p w:rsidR="003874FF" w:rsidRDefault="003874FF" w:rsidP="003874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Comisionado(s):</w:t>
            </w:r>
          </w:p>
        </w:tc>
        <w:tc>
          <w:tcPr>
            <w:tcW w:w="7982" w:type="dxa"/>
            <w:gridSpan w:val="5"/>
            <w:tcBorders>
              <w:bottom w:val="single" w:sz="4" w:space="0" w:color="auto"/>
            </w:tcBorders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</w:p>
        </w:tc>
      </w:tr>
    </w:tbl>
    <w:p w:rsidR="003874FF" w:rsidRPr="003874FF" w:rsidRDefault="003874F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1"/>
        <w:gridCol w:w="5549"/>
        <w:gridCol w:w="1296"/>
        <w:gridCol w:w="1686"/>
      </w:tblGrid>
      <w:tr w:rsidR="003874FF" w:rsidRPr="003874FF" w:rsidTr="008275AB">
        <w:trPr>
          <w:trHeight w:val="397"/>
        </w:trPr>
        <w:tc>
          <w:tcPr>
            <w:tcW w:w="141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74FF" w:rsidRPr="00AA146B" w:rsidRDefault="003874FF" w:rsidP="003874FF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Empresa:</w:t>
            </w:r>
          </w:p>
        </w:tc>
        <w:tc>
          <w:tcPr>
            <w:tcW w:w="5621" w:type="dxa"/>
            <w:tcBorders>
              <w:top w:val="single" w:sz="12" w:space="0" w:color="auto"/>
            </w:tcBorders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74FF" w:rsidRPr="00AA146B" w:rsidRDefault="003874FF" w:rsidP="003874FF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Teléfono:</w:t>
            </w:r>
          </w:p>
        </w:tc>
        <w:tc>
          <w:tcPr>
            <w:tcW w:w="17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</w:p>
        </w:tc>
      </w:tr>
      <w:tr w:rsidR="003874FF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74FF" w:rsidRPr="00AA146B" w:rsidRDefault="003874FF" w:rsidP="003874FF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Dirección:</w:t>
            </w:r>
          </w:p>
        </w:tc>
        <w:tc>
          <w:tcPr>
            <w:tcW w:w="8551" w:type="dxa"/>
            <w:gridSpan w:val="3"/>
            <w:tcBorders>
              <w:right w:val="single" w:sz="12" w:space="0" w:color="auto"/>
            </w:tcBorders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</w:p>
        </w:tc>
      </w:tr>
      <w:tr w:rsidR="003874FF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74FF" w:rsidRPr="00AA146B" w:rsidRDefault="003874FF" w:rsidP="003874FF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Contacto:</w:t>
            </w:r>
          </w:p>
        </w:tc>
        <w:tc>
          <w:tcPr>
            <w:tcW w:w="5621" w:type="dxa"/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3874FF" w:rsidRPr="00AA146B" w:rsidRDefault="003874FF" w:rsidP="003874FF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Móvil: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3874FF" w:rsidRPr="003874FF" w:rsidRDefault="003874FF" w:rsidP="003874FF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1134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AA146B" w:rsidRDefault="00AA146B" w:rsidP="003874FF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Motivo:</w:t>
            </w:r>
          </w:p>
        </w:tc>
        <w:tc>
          <w:tcPr>
            <w:tcW w:w="8551" w:type="dxa"/>
            <w:gridSpan w:val="3"/>
            <w:tcBorders>
              <w:right w:val="single" w:sz="12" w:space="0" w:color="auto"/>
            </w:tcBorders>
          </w:tcPr>
          <w:p w:rsidR="00AA146B" w:rsidRPr="003874FF" w:rsidRDefault="00AA146B" w:rsidP="004226D5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AA146B" w:rsidRDefault="00AA146B" w:rsidP="003874FF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Pago:</w:t>
            </w:r>
          </w:p>
        </w:tc>
        <w:tc>
          <w:tcPr>
            <w:tcW w:w="5621" w:type="dxa"/>
            <w:tcBorders>
              <w:bottom w:val="single" w:sz="12" w:space="0" w:color="auto"/>
            </w:tcBorders>
            <w:vAlign w:val="center"/>
          </w:tcPr>
          <w:p w:rsidR="00AA146B" w:rsidRPr="003874FF" w:rsidRDefault="00AA146B" w:rsidP="003874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Cheque </w:t>
            </w:r>
            <w:r w:rsidR="00FD7547">
              <w:rPr>
                <w:rFonts w:ascii="Arial" w:hAnsi="Arial" w:cs="Arial"/>
                <w:sz w:val="2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Marcar1"/>
            <w:r w:rsidR="00FD7547"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 w:rsidR="00FD7547">
              <w:rPr>
                <w:rFonts w:ascii="Arial" w:hAnsi="Arial" w:cs="Arial"/>
                <w:sz w:val="24"/>
              </w:rPr>
              <w:fldChar w:fldCharType="end"/>
            </w:r>
            <w:bookmarkEnd w:id="0"/>
            <w:r>
              <w:rPr>
                <w:rFonts w:ascii="Arial" w:hAnsi="Arial" w:cs="Arial"/>
                <w:sz w:val="24"/>
              </w:rPr>
              <w:t xml:space="preserve">     Efectivo </w:t>
            </w: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sz w:val="24"/>
              </w:rPr>
              <w:fldChar w:fldCharType="end"/>
            </w:r>
            <w:bookmarkEnd w:id="1"/>
            <w:r>
              <w:rPr>
                <w:rFonts w:ascii="Arial" w:hAnsi="Arial" w:cs="Arial"/>
                <w:sz w:val="24"/>
              </w:rPr>
              <w:t xml:space="preserve">     Transferencia </w:t>
            </w: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12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CE1169" w:rsidRDefault="00AA146B" w:rsidP="003874FF">
            <w:pPr>
              <w:rPr>
                <w:rFonts w:ascii="Arial" w:hAnsi="Arial" w:cs="Arial"/>
                <w:b/>
                <w:sz w:val="24"/>
              </w:rPr>
            </w:pPr>
            <w:r w:rsidRPr="00CE1169">
              <w:rPr>
                <w:rFonts w:ascii="Arial" w:hAnsi="Arial" w:cs="Arial"/>
                <w:b/>
                <w:sz w:val="24"/>
              </w:rPr>
              <w:t>Monto:</w:t>
            </w:r>
          </w:p>
        </w:tc>
        <w:bookmarkEnd w:id="2"/>
        <w:tc>
          <w:tcPr>
            <w:tcW w:w="17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A146B" w:rsidRPr="003874FF" w:rsidRDefault="00AA146B" w:rsidP="003874FF">
            <w:pPr>
              <w:rPr>
                <w:rFonts w:ascii="Arial" w:hAnsi="Arial" w:cs="Arial"/>
                <w:sz w:val="24"/>
              </w:rPr>
            </w:pPr>
          </w:p>
        </w:tc>
      </w:tr>
    </w:tbl>
    <w:p w:rsidR="003874FF" w:rsidRDefault="003874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1"/>
        <w:gridCol w:w="5549"/>
        <w:gridCol w:w="1296"/>
        <w:gridCol w:w="1686"/>
      </w:tblGrid>
      <w:tr w:rsidR="00AA146B" w:rsidRPr="003874FF" w:rsidTr="008275AB">
        <w:trPr>
          <w:trHeight w:val="397"/>
        </w:trPr>
        <w:tc>
          <w:tcPr>
            <w:tcW w:w="141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AA146B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Empresa:</w:t>
            </w:r>
          </w:p>
        </w:tc>
        <w:tc>
          <w:tcPr>
            <w:tcW w:w="5621" w:type="dxa"/>
            <w:tcBorders>
              <w:top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AA146B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Teléfono:</w:t>
            </w:r>
          </w:p>
        </w:tc>
        <w:tc>
          <w:tcPr>
            <w:tcW w:w="17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AA146B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Dirección:</w:t>
            </w:r>
          </w:p>
        </w:tc>
        <w:tc>
          <w:tcPr>
            <w:tcW w:w="8551" w:type="dxa"/>
            <w:gridSpan w:val="3"/>
            <w:tcBorders>
              <w:right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AA146B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Contacto:</w:t>
            </w:r>
          </w:p>
        </w:tc>
        <w:tc>
          <w:tcPr>
            <w:tcW w:w="5621" w:type="dxa"/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AA146B" w:rsidRPr="00AA146B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Móvil: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1134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AA146B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Motivo:</w:t>
            </w:r>
          </w:p>
        </w:tc>
        <w:tc>
          <w:tcPr>
            <w:tcW w:w="8551" w:type="dxa"/>
            <w:gridSpan w:val="3"/>
            <w:tcBorders>
              <w:right w:val="single" w:sz="12" w:space="0" w:color="auto"/>
            </w:tcBorders>
          </w:tcPr>
          <w:p w:rsidR="00AA146B" w:rsidRPr="003874FF" w:rsidRDefault="00AA146B" w:rsidP="004226D5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AA146B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AA146B">
              <w:rPr>
                <w:rFonts w:ascii="Arial" w:hAnsi="Arial" w:cs="Arial"/>
                <w:b/>
                <w:sz w:val="24"/>
              </w:rPr>
              <w:t>Pago:</w:t>
            </w:r>
          </w:p>
        </w:tc>
        <w:tc>
          <w:tcPr>
            <w:tcW w:w="5621" w:type="dxa"/>
            <w:tcBorders>
              <w:bottom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Cheque </w:t>
            </w:r>
            <w:r w:rsidR="00FD7547">
              <w:rPr>
                <w:rFonts w:ascii="Arial" w:hAnsi="Arial" w:cs="Arial"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7547"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 w:rsidR="00FD7547">
              <w:rPr>
                <w:rFonts w:ascii="Arial" w:hAnsi="Arial" w:cs="Arial"/>
                <w:sz w:val="24"/>
              </w:rPr>
              <w:fldChar w:fldCharType="end"/>
            </w:r>
            <w:r>
              <w:rPr>
                <w:rFonts w:ascii="Arial" w:hAnsi="Arial" w:cs="Arial"/>
                <w:sz w:val="24"/>
              </w:rPr>
              <w:t xml:space="preserve">     Efectivo </w:t>
            </w: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sz w:val="24"/>
              </w:rPr>
              <w:fldChar w:fldCharType="end"/>
            </w:r>
            <w:r>
              <w:rPr>
                <w:rFonts w:ascii="Arial" w:hAnsi="Arial" w:cs="Arial"/>
                <w:sz w:val="24"/>
              </w:rPr>
              <w:t xml:space="preserve">     Transferencia </w:t>
            </w:r>
            <w:r w:rsidR="008254FA">
              <w:rPr>
                <w:rFonts w:ascii="Arial" w:hAnsi="Arial" w:cs="Arial"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254FA"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 w:rsidR="008254FA"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12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E717D6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E717D6">
              <w:rPr>
                <w:rFonts w:ascii="Arial" w:hAnsi="Arial" w:cs="Arial"/>
                <w:b/>
                <w:sz w:val="24"/>
              </w:rPr>
              <w:t>Monto:</w:t>
            </w:r>
          </w:p>
        </w:tc>
        <w:tc>
          <w:tcPr>
            <w:tcW w:w="17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</w:tr>
    </w:tbl>
    <w:p w:rsidR="00AA146B" w:rsidRDefault="00AA14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1"/>
        <w:gridCol w:w="5549"/>
        <w:gridCol w:w="1296"/>
        <w:gridCol w:w="1686"/>
      </w:tblGrid>
      <w:tr w:rsidR="00AA146B" w:rsidRPr="003874FF" w:rsidTr="008275AB">
        <w:trPr>
          <w:trHeight w:val="397"/>
        </w:trPr>
        <w:tc>
          <w:tcPr>
            <w:tcW w:w="141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CE1169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CE1169">
              <w:rPr>
                <w:rFonts w:ascii="Arial" w:hAnsi="Arial" w:cs="Arial"/>
                <w:b/>
                <w:sz w:val="24"/>
              </w:rPr>
              <w:t>Empresa:</w:t>
            </w:r>
          </w:p>
        </w:tc>
        <w:tc>
          <w:tcPr>
            <w:tcW w:w="5621" w:type="dxa"/>
            <w:tcBorders>
              <w:top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E717D6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E717D6">
              <w:rPr>
                <w:rFonts w:ascii="Arial" w:hAnsi="Arial" w:cs="Arial"/>
                <w:b/>
                <w:sz w:val="24"/>
              </w:rPr>
              <w:t>Teléfono:</w:t>
            </w:r>
          </w:p>
        </w:tc>
        <w:tc>
          <w:tcPr>
            <w:tcW w:w="17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CE1169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CE1169">
              <w:rPr>
                <w:rFonts w:ascii="Arial" w:hAnsi="Arial" w:cs="Arial"/>
                <w:b/>
                <w:sz w:val="24"/>
              </w:rPr>
              <w:t>Dirección:</w:t>
            </w:r>
          </w:p>
        </w:tc>
        <w:tc>
          <w:tcPr>
            <w:tcW w:w="8551" w:type="dxa"/>
            <w:gridSpan w:val="3"/>
            <w:tcBorders>
              <w:right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CE1169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CE1169">
              <w:rPr>
                <w:rFonts w:ascii="Arial" w:hAnsi="Arial" w:cs="Arial"/>
                <w:b/>
                <w:sz w:val="24"/>
              </w:rPr>
              <w:t>Contacto:</w:t>
            </w:r>
          </w:p>
        </w:tc>
        <w:tc>
          <w:tcPr>
            <w:tcW w:w="5621" w:type="dxa"/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:rsidR="00AA146B" w:rsidRPr="00E717D6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E717D6">
              <w:rPr>
                <w:rFonts w:ascii="Arial" w:hAnsi="Arial" w:cs="Arial"/>
                <w:b/>
                <w:sz w:val="24"/>
              </w:rPr>
              <w:t>Móvil:</w:t>
            </w:r>
          </w:p>
        </w:tc>
        <w:tc>
          <w:tcPr>
            <w:tcW w:w="1713" w:type="dxa"/>
            <w:tcBorders>
              <w:right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1134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CE1169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CE1169">
              <w:rPr>
                <w:rFonts w:ascii="Arial" w:hAnsi="Arial" w:cs="Arial"/>
                <w:b/>
                <w:sz w:val="24"/>
              </w:rPr>
              <w:t>Motivo:</w:t>
            </w:r>
          </w:p>
        </w:tc>
        <w:tc>
          <w:tcPr>
            <w:tcW w:w="8551" w:type="dxa"/>
            <w:gridSpan w:val="3"/>
            <w:tcBorders>
              <w:right w:val="single" w:sz="12" w:space="0" w:color="auto"/>
            </w:tcBorders>
          </w:tcPr>
          <w:p w:rsidR="00AA146B" w:rsidRPr="003874FF" w:rsidRDefault="00AA146B" w:rsidP="004226D5">
            <w:pPr>
              <w:rPr>
                <w:rFonts w:ascii="Arial" w:hAnsi="Arial" w:cs="Arial"/>
                <w:sz w:val="24"/>
              </w:rPr>
            </w:pPr>
          </w:p>
        </w:tc>
      </w:tr>
      <w:tr w:rsidR="00AA146B" w:rsidRPr="003874FF" w:rsidTr="008275AB">
        <w:trPr>
          <w:trHeight w:val="397"/>
        </w:trPr>
        <w:tc>
          <w:tcPr>
            <w:tcW w:w="14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CE1169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CE1169">
              <w:rPr>
                <w:rFonts w:ascii="Arial" w:hAnsi="Arial" w:cs="Arial"/>
                <w:b/>
                <w:sz w:val="24"/>
              </w:rPr>
              <w:t>Pago:</w:t>
            </w:r>
          </w:p>
        </w:tc>
        <w:tc>
          <w:tcPr>
            <w:tcW w:w="5621" w:type="dxa"/>
            <w:tcBorders>
              <w:bottom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Cheque </w:t>
            </w:r>
            <w:r w:rsidR="008254FA">
              <w:rPr>
                <w:rFonts w:ascii="Arial" w:hAnsi="Arial" w:cs="Arial"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254FA"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 w:rsidR="008254FA">
              <w:rPr>
                <w:rFonts w:ascii="Arial" w:hAnsi="Arial" w:cs="Arial"/>
                <w:sz w:val="24"/>
              </w:rPr>
              <w:fldChar w:fldCharType="end"/>
            </w:r>
            <w:r>
              <w:rPr>
                <w:rFonts w:ascii="Arial" w:hAnsi="Arial" w:cs="Arial"/>
                <w:sz w:val="24"/>
              </w:rPr>
              <w:t xml:space="preserve">     Efectivo </w:t>
            </w: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sz w:val="24"/>
              </w:rPr>
              <w:fldChar w:fldCharType="end"/>
            </w:r>
            <w:r>
              <w:rPr>
                <w:rFonts w:ascii="Arial" w:hAnsi="Arial" w:cs="Arial"/>
                <w:sz w:val="24"/>
              </w:rPr>
              <w:t xml:space="preserve">     Transferencia </w:t>
            </w: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FORMCHECKBOX </w:instrText>
            </w:r>
            <w:r w:rsidR="00C546A1">
              <w:rPr>
                <w:rFonts w:ascii="Arial" w:hAnsi="Arial" w:cs="Arial"/>
                <w:sz w:val="24"/>
              </w:rPr>
            </w:r>
            <w:r w:rsidR="00C546A1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12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146B" w:rsidRPr="00E717D6" w:rsidRDefault="00AA146B" w:rsidP="00B00DD2">
            <w:pPr>
              <w:rPr>
                <w:rFonts w:ascii="Arial" w:hAnsi="Arial" w:cs="Arial"/>
                <w:b/>
                <w:sz w:val="24"/>
              </w:rPr>
            </w:pPr>
            <w:r w:rsidRPr="00E717D6">
              <w:rPr>
                <w:rFonts w:ascii="Arial" w:hAnsi="Arial" w:cs="Arial"/>
                <w:b/>
                <w:sz w:val="24"/>
              </w:rPr>
              <w:t>Monto:</w:t>
            </w:r>
          </w:p>
        </w:tc>
        <w:tc>
          <w:tcPr>
            <w:tcW w:w="17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A146B" w:rsidRPr="003874FF" w:rsidRDefault="00AA146B" w:rsidP="00B00DD2">
            <w:pPr>
              <w:rPr>
                <w:rFonts w:ascii="Arial" w:hAnsi="Arial" w:cs="Arial"/>
                <w:sz w:val="24"/>
              </w:rPr>
            </w:pPr>
          </w:p>
        </w:tc>
      </w:tr>
    </w:tbl>
    <w:p w:rsidR="00AA146B" w:rsidRDefault="00AA146B"/>
    <w:p w:rsidR="00AA146B" w:rsidRDefault="00AA146B"/>
    <w:p w:rsidR="00AA146B" w:rsidRDefault="00AA146B"/>
    <w:p w:rsidR="00AA146B" w:rsidRPr="00E717D6" w:rsidRDefault="00AA146B">
      <w:pPr>
        <w:rPr>
          <w:rFonts w:ascii="Arial" w:hAnsi="Arial" w:cs="Arial"/>
          <w:sz w:val="24"/>
          <w:u w:val="single"/>
        </w:rPr>
      </w:pPr>
      <w:r w:rsidRPr="00E717D6">
        <w:rPr>
          <w:rFonts w:ascii="Arial" w:hAnsi="Arial" w:cs="Arial"/>
        </w:rPr>
        <w:tab/>
      </w:r>
      <w:r w:rsidRPr="00E717D6">
        <w:rPr>
          <w:rFonts w:ascii="Arial" w:hAnsi="Arial" w:cs="Arial"/>
          <w:sz w:val="24"/>
          <w:u w:val="single"/>
        </w:rPr>
        <w:tab/>
      </w:r>
      <w:r w:rsidRPr="00E717D6">
        <w:rPr>
          <w:rFonts w:ascii="Arial" w:hAnsi="Arial" w:cs="Arial"/>
          <w:sz w:val="24"/>
          <w:u w:val="single"/>
        </w:rPr>
        <w:tab/>
      </w:r>
      <w:r w:rsidRPr="00E717D6">
        <w:rPr>
          <w:rFonts w:ascii="Arial" w:hAnsi="Arial" w:cs="Arial"/>
          <w:sz w:val="24"/>
          <w:u w:val="single"/>
        </w:rPr>
        <w:tab/>
      </w:r>
      <w:r w:rsidRPr="00E717D6">
        <w:rPr>
          <w:rFonts w:ascii="Arial" w:hAnsi="Arial" w:cs="Arial"/>
          <w:sz w:val="24"/>
          <w:u w:val="single"/>
        </w:rPr>
        <w:tab/>
      </w:r>
      <w:r w:rsidRPr="00E717D6">
        <w:rPr>
          <w:rFonts w:ascii="Arial" w:hAnsi="Arial" w:cs="Arial"/>
          <w:sz w:val="24"/>
          <w:u w:val="single"/>
        </w:rPr>
        <w:tab/>
      </w:r>
      <w:r w:rsidRPr="00E717D6">
        <w:rPr>
          <w:rFonts w:ascii="Arial" w:hAnsi="Arial" w:cs="Arial"/>
          <w:sz w:val="24"/>
        </w:rPr>
        <w:tab/>
        <w:t xml:space="preserve">Vo.Bo. </w:t>
      </w:r>
      <w:r w:rsidR="00E717D6" w:rsidRPr="00E717D6">
        <w:rPr>
          <w:rFonts w:ascii="Arial" w:hAnsi="Arial" w:cs="Arial"/>
          <w:sz w:val="24"/>
          <w:u w:val="single"/>
        </w:rPr>
        <w:tab/>
      </w:r>
      <w:r w:rsidR="00E717D6" w:rsidRPr="00E717D6">
        <w:rPr>
          <w:rFonts w:ascii="Arial" w:hAnsi="Arial" w:cs="Arial"/>
          <w:sz w:val="24"/>
          <w:u w:val="single"/>
        </w:rPr>
        <w:tab/>
      </w:r>
      <w:r w:rsidR="00E717D6" w:rsidRPr="00E717D6">
        <w:rPr>
          <w:rFonts w:ascii="Arial" w:hAnsi="Arial" w:cs="Arial"/>
          <w:sz w:val="24"/>
          <w:u w:val="single"/>
        </w:rPr>
        <w:tab/>
      </w:r>
      <w:r w:rsidR="00E717D6" w:rsidRPr="00E717D6">
        <w:rPr>
          <w:rFonts w:ascii="Arial" w:hAnsi="Arial" w:cs="Arial"/>
          <w:sz w:val="24"/>
          <w:u w:val="single"/>
        </w:rPr>
        <w:tab/>
      </w:r>
      <w:r w:rsidR="00E717D6" w:rsidRPr="00E717D6">
        <w:rPr>
          <w:rFonts w:ascii="Arial" w:hAnsi="Arial" w:cs="Arial"/>
          <w:sz w:val="24"/>
          <w:u w:val="single"/>
        </w:rPr>
        <w:tab/>
      </w:r>
    </w:p>
    <w:p w:rsidR="00AA146B" w:rsidRPr="008275AB" w:rsidRDefault="00E717D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D7547" w:rsidRPr="008275AB">
        <w:rPr>
          <w:rFonts w:ascii="Arial" w:hAnsi="Arial" w:cs="Arial"/>
          <w:i/>
          <w:sz w:val="24"/>
        </w:rPr>
        <w:t>Recursos Humanos</w:t>
      </w:r>
      <w:r w:rsidRPr="008275AB">
        <w:rPr>
          <w:rFonts w:ascii="Arial" w:hAnsi="Arial" w:cs="Arial"/>
          <w:i/>
          <w:sz w:val="24"/>
        </w:rPr>
        <w:tab/>
      </w:r>
      <w:r w:rsidRPr="008275AB">
        <w:rPr>
          <w:rFonts w:ascii="Arial" w:hAnsi="Arial" w:cs="Arial"/>
          <w:i/>
          <w:sz w:val="24"/>
        </w:rPr>
        <w:tab/>
      </w:r>
      <w:r w:rsidRPr="008275AB">
        <w:rPr>
          <w:rFonts w:ascii="Arial" w:hAnsi="Arial" w:cs="Arial"/>
          <w:i/>
          <w:sz w:val="24"/>
        </w:rPr>
        <w:tab/>
      </w:r>
      <w:r w:rsidR="00FD7547" w:rsidRPr="008275AB">
        <w:rPr>
          <w:rFonts w:ascii="Arial" w:hAnsi="Arial" w:cs="Arial"/>
          <w:i/>
          <w:sz w:val="24"/>
        </w:rPr>
        <w:t xml:space="preserve">                   </w:t>
      </w:r>
      <w:r w:rsidR="00A563F1">
        <w:rPr>
          <w:rFonts w:ascii="Arial" w:hAnsi="Arial" w:cs="Arial"/>
          <w:i/>
          <w:sz w:val="24"/>
        </w:rPr>
        <w:t xml:space="preserve">    </w:t>
      </w:r>
      <w:bookmarkStart w:id="3" w:name="_GoBack"/>
      <w:bookmarkEnd w:id="3"/>
      <w:r w:rsidR="00A563F1">
        <w:rPr>
          <w:rFonts w:ascii="Arial" w:hAnsi="Arial" w:cs="Arial"/>
          <w:i/>
          <w:sz w:val="24"/>
        </w:rPr>
        <w:t>Coordinador A/F</w:t>
      </w:r>
    </w:p>
    <w:sectPr w:rsidR="00AA146B" w:rsidRPr="008275AB" w:rsidSect="00E2170D">
      <w:headerReference w:type="default" r:id="rId6"/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6A1" w:rsidRDefault="00C546A1" w:rsidP="0001261A">
      <w:r>
        <w:separator/>
      </w:r>
    </w:p>
  </w:endnote>
  <w:endnote w:type="continuationSeparator" w:id="0">
    <w:p w:rsidR="00C546A1" w:rsidRDefault="00C546A1" w:rsidP="0001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7D6" w:rsidRDefault="00E717D6">
    <w:pPr>
      <w:pStyle w:val="Piedepgina"/>
      <w:pBdr>
        <w:bottom w:val="single" w:sz="12" w:space="1" w:color="auto"/>
      </w:pBdr>
    </w:pPr>
  </w:p>
  <w:p w:rsidR="00E717D6" w:rsidRPr="00E717D6" w:rsidRDefault="00E717D6" w:rsidP="00E717D6">
    <w:pPr>
      <w:pStyle w:val="Piedepgina"/>
      <w:jc w:val="right"/>
      <w:rPr>
        <w:rFonts w:ascii="Arial" w:hAnsi="Arial" w:cs="Arial"/>
        <w:b/>
        <w:sz w:val="20"/>
      </w:rPr>
    </w:pPr>
    <w:r w:rsidRPr="00E717D6">
      <w:rPr>
        <w:rFonts w:ascii="Arial" w:hAnsi="Arial" w:cs="Arial"/>
        <w:b/>
        <w:sz w:val="20"/>
      </w:rPr>
      <w:t>TECNOLAC, SOCIEDAD ANONIMA</w:t>
    </w:r>
  </w:p>
  <w:p w:rsidR="00E717D6" w:rsidRPr="00E717D6" w:rsidRDefault="00E717D6" w:rsidP="00E717D6">
    <w:pPr>
      <w:pStyle w:val="Piedepgina"/>
      <w:jc w:val="right"/>
      <w:rPr>
        <w:rFonts w:ascii="Arial" w:hAnsi="Arial" w:cs="Arial"/>
        <w:sz w:val="20"/>
      </w:rPr>
    </w:pPr>
    <w:r w:rsidRPr="00E717D6">
      <w:rPr>
        <w:rFonts w:ascii="Arial" w:hAnsi="Arial" w:cs="Arial"/>
        <w:sz w:val="20"/>
      </w:rPr>
      <w:t>Km. 109 Carretera CA-1 Oriente, Jutiapa, Guatemala</w:t>
    </w:r>
  </w:p>
  <w:p w:rsidR="00E717D6" w:rsidRPr="00E717D6" w:rsidRDefault="00E717D6" w:rsidP="00E717D6">
    <w:pPr>
      <w:pStyle w:val="Piedepgina"/>
      <w:jc w:val="right"/>
      <w:rPr>
        <w:rFonts w:ascii="Arial" w:hAnsi="Arial" w:cs="Arial"/>
        <w:sz w:val="20"/>
      </w:rPr>
    </w:pPr>
    <w:r w:rsidRPr="00E717D6">
      <w:rPr>
        <w:rFonts w:ascii="Arial" w:hAnsi="Arial" w:cs="Arial"/>
        <w:sz w:val="20"/>
      </w:rPr>
      <w:t>PBX: (502) 7728-6400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6A1" w:rsidRDefault="00C546A1" w:rsidP="0001261A">
      <w:r>
        <w:separator/>
      </w:r>
    </w:p>
  </w:footnote>
  <w:footnote w:type="continuationSeparator" w:id="0">
    <w:p w:rsidR="00C546A1" w:rsidRDefault="00C546A1" w:rsidP="00012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3"/>
      <w:gridCol w:w="6652"/>
      <w:gridCol w:w="1266"/>
      <w:gridCol w:w="611"/>
    </w:tblGrid>
    <w:tr w:rsidR="000A7D10" w:rsidTr="00A563F1">
      <w:trPr>
        <w:trHeight w:val="340"/>
      </w:trPr>
      <w:tc>
        <w:tcPr>
          <w:tcW w:w="141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A7D10" w:rsidRDefault="00A563F1" w:rsidP="009678A6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740219" cy="684000"/>
                <wp:effectExtent l="0" t="0" r="3175" b="190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AN JULIAN NUEVO pdf (003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219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A7D10" w:rsidRPr="00A563F1" w:rsidRDefault="000A7D10" w:rsidP="000A7D10">
          <w:pPr>
            <w:pStyle w:val="Encabezado"/>
            <w:jc w:val="center"/>
            <w:rPr>
              <w:rFonts w:ascii="Century Gothic" w:hAnsi="Century Gothic"/>
            </w:rPr>
          </w:pPr>
          <w:r w:rsidRPr="00A563F1">
            <w:rPr>
              <w:rFonts w:ascii="Century Gothic" w:hAnsi="Century Gothic"/>
              <w:sz w:val="48"/>
            </w:rPr>
            <w:t>TECNOLAC, S.A.</w:t>
          </w:r>
        </w:p>
      </w:tc>
      <w:tc>
        <w:tcPr>
          <w:tcW w:w="187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A7D10" w:rsidRPr="00A563F1" w:rsidRDefault="009678A6" w:rsidP="009678A6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</w:rPr>
          </w:pPr>
          <w:r w:rsidRPr="00A563F1">
            <w:rPr>
              <w:rFonts w:ascii="Century Gothic" w:hAnsi="Century Gothic"/>
              <w:b/>
              <w:sz w:val="20"/>
              <w:szCs w:val="20"/>
            </w:rPr>
            <w:t xml:space="preserve">Código de </w:t>
          </w:r>
          <w:r w:rsidR="008275AB" w:rsidRPr="00A563F1">
            <w:rPr>
              <w:rFonts w:ascii="Century Gothic" w:hAnsi="Century Gothic"/>
              <w:b/>
              <w:sz w:val="20"/>
              <w:szCs w:val="20"/>
            </w:rPr>
            <w:t>SIGD</w:t>
          </w:r>
        </w:p>
      </w:tc>
    </w:tr>
    <w:tr w:rsidR="000A7D10" w:rsidTr="00A563F1">
      <w:trPr>
        <w:trHeight w:val="340"/>
      </w:trPr>
      <w:tc>
        <w:tcPr>
          <w:tcW w:w="141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0A7D10" w:rsidRDefault="000A7D10">
          <w:pPr>
            <w:pStyle w:val="Encabezado"/>
          </w:pPr>
        </w:p>
      </w:tc>
      <w:tc>
        <w:tcPr>
          <w:tcW w:w="6652" w:type="dxa"/>
          <w:vMerge/>
          <w:tcBorders>
            <w:left w:val="single" w:sz="12" w:space="0" w:color="auto"/>
            <w:right w:val="single" w:sz="12" w:space="0" w:color="auto"/>
          </w:tcBorders>
        </w:tcPr>
        <w:p w:rsidR="000A7D10" w:rsidRPr="00A563F1" w:rsidRDefault="000A7D10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87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0A7D10" w:rsidRPr="00A563F1" w:rsidRDefault="00AF13F0" w:rsidP="009678A6">
          <w:pPr>
            <w:pStyle w:val="Encabezado"/>
            <w:jc w:val="center"/>
            <w:rPr>
              <w:rFonts w:ascii="Century Gothic" w:hAnsi="Century Gothic"/>
              <w:sz w:val="20"/>
              <w:szCs w:val="20"/>
            </w:rPr>
          </w:pPr>
          <w:r w:rsidRPr="00A563F1">
            <w:rPr>
              <w:rFonts w:ascii="Century Gothic" w:hAnsi="Century Gothic"/>
              <w:sz w:val="20"/>
              <w:szCs w:val="20"/>
            </w:rPr>
            <w:t>AD11</w:t>
          </w:r>
          <w:r w:rsidR="009678A6" w:rsidRPr="00A563F1">
            <w:rPr>
              <w:rFonts w:ascii="Century Gothic" w:hAnsi="Century Gothic"/>
              <w:sz w:val="20"/>
              <w:szCs w:val="20"/>
            </w:rPr>
            <w:t>.</w:t>
          </w:r>
          <w:r w:rsidRPr="00A563F1">
            <w:rPr>
              <w:rFonts w:ascii="Century Gothic" w:hAnsi="Century Gothic"/>
              <w:sz w:val="20"/>
              <w:szCs w:val="20"/>
            </w:rPr>
            <w:t>0905</w:t>
          </w:r>
          <w:r w:rsidR="009678A6" w:rsidRPr="00A563F1">
            <w:rPr>
              <w:rFonts w:ascii="Century Gothic" w:hAnsi="Century Gothic"/>
              <w:sz w:val="20"/>
              <w:szCs w:val="20"/>
            </w:rPr>
            <w:t>/1</w:t>
          </w:r>
          <w:r w:rsidRPr="00A563F1">
            <w:rPr>
              <w:rFonts w:ascii="Century Gothic" w:hAnsi="Century Gothic"/>
              <w:sz w:val="20"/>
              <w:szCs w:val="20"/>
            </w:rPr>
            <w:t>8</w:t>
          </w:r>
        </w:p>
      </w:tc>
    </w:tr>
    <w:tr w:rsidR="000A7D10" w:rsidTr="00A563F1">
      <w:trPr>
        <w:trHeight w:val="397"/>
      </w:trPr>
      <w:tc>
        <w:tcPr>
          <w:tcW w:w="141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A7D10" w:rsidRDefault="000A7D10">
          <w:pPr>
            <w:pStyle w:val="Encabezado"/>
          </w:pPr>
        </w:p>
      </w:tc>
      <w:tc>
        <w:tcPr>
          <w:tcW w:w="665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A7D10" w:rsidRPr="00A563F1" w:rsidRDefault="009678A6" w:rsidP="009678A6">
          <w:pPr>
            <w:pStyle w:val="Encabezado"/>
            <w:jc w:val="center"/>
            <w:rPr>
              <w:rFonts w:ascii="Century Gothic" w:hAnsi="Century Gothic"/>
            </w:rPr>
          </w:pPr>
          <w:r w:rsidRPr="00A563F1">
            <w:rPr>
              <w:rFonts w:ascii="Century Gothic" w:hAnsi="Century Gothic"/>
              <w:sz w:val="28"/>
            </w:rPr>
            <w:t>HOJA DE COMISION</w:t>
          </w:r>
        </w:p>
      </w:tc>
      <w:tc>
        <w:tcPr>
          <w:tcW w:w="1266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0A7D10" w:rsidRPr="00A563F1" w:rsidRDefault="009678A6" w:rsidP="009678A6">
          <w:pPr>
            <w:pStyle w:val="Encabezado"/>
            <w:jc w:val="center"/>
            <w:rPr>
              <w:rFonts w:ascii="Century Gothic" w:hAnsi="Century Gothic"/>
              <w:b/>
              <w:sz w:val="20"/>
              <w:szCs w:val="20"/>
            </w:rPr>
          </w:pPr>
          <w:r w:rsidRPr="00A563F1">
            <w:rPr>
              <w:rFonts w:ascii="Century Gothic" w:hAnsi="Century Gothic"/>
              <w:b/>
              <w:sz w:val="20"/>
              <w:szCs w:val="20"/>
            </w:rPr>
            <w:t>Edición</w:t>
          </w:r>
          <w:r w:rsidR="008275AB" w:rsidRPr="00A563F1">
            <w:rPr>
              <w:rFonts w:ascii="Century Gothic" w:hAnsi="Century Gothic"/>
              <w:b/>
              <w:sz w:val="20"/>
              <w:szCs w:val="20"/>
            </w:rPr>
            <w:t>:</w:t>
          </w:r>
        </w:p>
      </w:tc>
      <w:tc>
        <w:tcPr>
          <w:tcW w:w="611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0A7D10" w:rsidRPr="00A563F1" w:rsidRDefault="009678A6" w:rsidP="009678A6">
          <w:pPr>
            <w:pStyle w:val="Encabezado"/>
            <w:jc w:val="center"/>
            <w:rPr>
              <w:rFonts w:ascii="Century Gothic" w:hAnsi="Century Gothic"/>
              <w:sz w:val="20"/>
              <w:szCs w:val="20"/>
            </w:rPr>
          </w:pPr>
          <w:r w:rsidRPr="00A563F1">
            <w:rPr>
              <w:rFonts w:ascii="Century Gothic" w:hAnsi="Century Gothic"/>
              <w:sz w:val="20"/>
              <w:szCs w:val="20"/>
            </w:rPr>
            <w:t>0</w:t>
          </w:r>
          <w:r w:rsidR="008275AB" w:rsidRPr="00A563F1">
            <w:rPr>
              <w:rFonts w:ascii="Century Gothic" w:hAnsi="Century Gothic"/>
              <w:sz w:val="20"/>
              <w:szCs w:val="20"/>
            </w:rPr>
            <w:t>2</w:t>
          </w:r>
        </w:p>
      </w:tc>
    </w:tr>
  </w:tbl>
  <w:p w:rsidR="0001261A" w:rsidRPr="008275AB" w:rsidRDefault="0001261A">
    <w:pPr>
      <w:pStyle w:val="Encabezado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D5"/>
    <w:rsid w:val="0001261A"/>
    <w:rsid w:val="00033584"/>
    <w:rsid w:val="000A7D10"/>
    <w:rsid w:val="00141029"/>
    <w:rsid w:val="003874FF"/>
    <w:rsid w:val="003F4FBA"/>
    <w:rsid w:val="00413075"/>
    <w:rsid w:val="004226D5"/>
    <w:rsid w:val="00560D06"/>
    <w:rsid w:val="00572922"/>
    <w:rsid w:val="008157A3"/>
    <w:rsid w:val="008254FA"/>
    <w:rsid w:val="008275AB"/>
    <w:rsid w:val="00870DBC"/>
    <w:rsid w:val="009678A6"/>
    <w:rsid w:val="00A563F1"/>
    <w:rsid w:val="00AA146B"/>
    <w:rsid w:val="00AE0E1C"/>
    <w:rsid w:val="00AF13F0"/>
    <w:rsid w:val="00B00DD2"/>
    <w:rsid w:val="00B66844"/>
    <w:rsid w:val="00C546A1"/>
    <w:rsid w:val="00C939A9"/>
    <w:rsid w:val="00CE1169"/>
    <w:rsid w:val="00D26532"/>
    <w:rsid w:val="00D44E86"/>
    <w:rsid w:val="00D73989"/>
    <w:rsid w:val="00E0744B"/>
    <w:rsid w:val="00E2170D"/>
    <w:rsid w:val="00E717D6"/>
    <w:rsid w:val="00EE0BCB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0C3E7C"/>
  <w15:chartTrackingRefBased/>
  <w15:docId w15:val="{685C510E-108E-494C-B849-99C55538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6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261A"/>
  </w:style>
  <w:style w:type="paragraph" w:styleId="Piedepgina">
    <w:name w:val="footer"/>
    <w:basedOn w:val="Normal"/>
    <w:link w:val="PiedepginaCar"/>
    <w:uiPriority w:val="99"/>
    <w:unhideWhenUsed/>
    <w:rsid w:val="000126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61A"/>
  </w:style>
  <w:style w:type="table" w:styleId="Tablaconcuadrcula">
    <w:name w:val="Table Grid"/>
    <w:basedOn w:val="Tablanormal"/>
    <w:uiPriority w:val="39"/>
    <w:rsid w:val="00012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Tecnolac\Formatos%20Tecnolac\+CON02.1001-17%20(Hoja%20de%20comisi&#243;n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+CON02.1001-17 (Hoja de comisión).dotx</Template>
  <TotalTime>30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Ovidio Murga Polanco</dc:creator>
  <cp:keywords/>
  <dc:description/>
  <cp:lastModifiedBy>Luis Murga</cp:lastModifiedBy>
  <cp:revision>9</cp:revision>
  <cp:lastPrinted>2019-02-05T20:36:00Z</cp:lastPrinted>
  <dcterms:created xsi:type="dcterms:W3CDTF">2017-01-24T21:55:00Z</dcterms:created>
  <dcterms:modified xsi:type="dcterms:W3CDTF">2019-06-19T20:15:00Z</dcterms:modified>
</cp:coreProperties>
</file>