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14570" w:type="dxa"/>
        <w:tblLook w:val="04A0" w:firstRow="1" w:lastRow="0" w:firstColumn="1" w:lastColumn="0" w:noHBand="0" w:noVBand="1"/>
      </w:tblPr>
      <w:tblGrid>
        <w:gridCol w:w="621"/>
        <w:gridCol w:w="2835"/>
        <w:gridCol w:w="1361"/>
        <w:gridCol w:w="1361"/>
        <w:gridCol w:w="2268"/>
        <w:gridCol w:w="3458"/>
        <w:gridCol w:w="2666"/>
      </w:tblGrid>
      <w:tr w:rsidR="007D46F7" w:rsidRPr="00D333C1" w14:paraId="143B7609" w14:textId="77777777" w:rsidTr="00BC5647">
        <w:trPr>
          <w:trHeight w:val="397"/>
        </w:trPr>
        <w:tc>
          <w:tcPr>
            <w:tcW w:w="621" w:type="dxa"/>
            <w:shd w:val="clear" w:color="auto" w:fill="2F5496" w:themeFill="accent5" w:themeFillShade="BF"/>
            <w:vAlign w:val="center"/>
          </w:tcPr>
          <w:p w14:paraId="2A91259C" w14:textId="77777777" w:rsidR="007D46F7" w:rsidRPr="00D333C1" w:rsidRDefault="007D46F7" w:rsidP="00323EAD">
            <w:pPr>
              <w:jc w:val="center"/>
              <w:rPr>
                <w:rFonts w:ascii="Century Gothic" w:hAnsi="Century Gothic"/>
                <w:b/>
                <w:color w:val="FFFFFF" w:themeColor="background1"/>
                <w:sz w:val="18"/>
                <w:szCs w:val="18"/>
              </w:rPr>
            </w:pPr>
            <w:r w:rsidRPr="00D333C1">
              <w:rPr>
                <w:rFonts w:ascii="Century Gothic" w:hAnsi="Century Gothic"/>
                <w:b/>
                <w:color w:val="FFFFFF" w:themeColor="background1"/>
                <w:sz w:val="18"/>
                <w:szCs w:val="18"/>
              </w:rPr>
              <w:t>No.</w:t>
            </w:r>
          </w:p>
        </w:tc>
        <w:tc>
          <w:tcPr>
            <w:tcW w:w="2835" w:type="dxa"/>
            <w:shd w:val="clear" w:color="auto" w:fill="2F5496" w:themeFill="accent5" w:themeFillShade="BF"/>
            <w:vAlign w:val="center"/>
          </w:tcPr>
          <w:p w14:paraId="1D5CAA8A" w14:textId="77777777" w:rsidR="007D46F7" w:rsidRPr="00D333C1" w:rsidRDefault="007D46F7" w:rsidP="00323EAD">
            <w:pPr>
              <w:jc w:val="center"/>
              <w:rPr>
                <w:rFonts w:ascii="Century Gothic" w:hAnsi="Century Gothic"/>
                <w:b/>
                <w:color w:val="FFFFFF" w:themeColor="background1"/>
                <w:sz w:val="18"/>
                <w:szCs w:val="18"/>
              </w:rPr>
            </w:pPr>
            <w:r w:rsidRPr="00D333C1">
              <w:rPr>
                <w:rFonts w:ascii="Century Gothic" w:hAnsi="Century Gothic"/>
                <w:b/>
                <w:color w:val="FFFFFF" w:themeColor="background1"/>
                <w:sz w:val="18"/>
                <w:szCs w:val="18"/>
              </w:rPr>
              <w:t>Nombre de la Institución</w:t>
            </w:r>
          </w:p>
        </w:tc>
        <w:tc>
          <w:tcPr>
            <w:tcW w:w="1361" w:type="dxa"/>
            <w:shd w:val="clear" w:color="auto" w:fill="2F5496" w:themeFill="accent5" w:themeFillShade="BF"/>
            <w:vAlign w:val="center"/>
          </w:tcPr>
          <w:p w14:paraId="070733F2" w14:textId="77777777" w:rsidR="007D46F7" w:rsidRPr="00D333C1" w:rsidRDefault="0006511D" w:rsidP="00323EAD">
            <w:pPr>
              <w:jc w:val="center"/>
              <w:rPr>
                <w:rFonts w:ascii="Century Gothic" w:hAnsi="Century Gothic"/>
                <w:b/>
                <w:color w:val="FFFFFF" w:themeColor="background1"/>
                <w:sz w:val="18"/>
                <w:szCs w:val="18"/>
              </w:rPr>
            </w:pPr>
            <w:proofErr w:type="gramStart"/>
            <w:r w:rsidRPr="00D333C1">
              <w:rPr>
                <w:rFonts w:ascii="Century Gothic" w:hAnsi="Century Gothic"/>
                <w:b/>
                <w:color w:val="FFFFFF" w:themeColor="background1"/>
                <w:sz w:val="18"/>
                <w:szCs w:val="18"/>
              </w:rPr>
              <w:t>Teléfono</w:t>
            </w:r>
            <w:r w:rsidR="007D46F7" w:rsidRPr="00D333C1">
              <w:rPr>
                <w:rFonts w:ascii="Century Gothic" w:hAnsi="Century Gothic"/>
                <w:b/>
                <w:color w:val="FFFFFF" w:themeColor="background1"/>
                <w:sz w:val="18"/>
                <w:szCs w:val="18"/>
              </w:rPr>
              <w:t xml:space="preserve"> </w:t>
            </w:r>
            <w:r w:rsidRPr="00D333C1">
              <w:rPr>
                <w:rFonts w:ascii="Century Gothic" w:hAnsi="Century Gothic"/>
                <w:b/>
                <w:color w:val="FFFFFF" w:themeColor="background1"/>
                <w:sz w:val="18"/>
                <w:szCs w:val="18"/>
              </w:rPr>
              <w:t xml:space="preserve"> #</w:t>
            </w:r>
            <w:proofErr w:type="gramEnd"/>
            <w:r w:rsidRPr="00D333C1">
              <w:rPr>
                <w:rFonts w:ascii="Century Gothic" w:hAnsi="Century Gothic"/>
                <w:b/>
                <w:color w:val="FFFFFF" w:themeColor="background1"/>
                <w:sz w:val="18"/>
                <w:szCs w:val="18"/>
              </w:rPr>
              <w:t xml:space="preserve"> </w:t>
            </w:r>
            <w:r w:rsidR="007D46F7" w:rsidRPr="00D333C1">
              <w:rPr>
                <w:rFonts w:ascii="Century Gothic" w:hAnsi="Century Gothic"/>
                <w:b/>
                <w:color w:val="FFFFFF" w:themeColor="background1"/>
                <w:sz w:val="18"/>
                <w:szCs w:val="18"/>
              </w:rPr>
              <w:t>1</w:t>
            </w:r>
          </w:p>
        </w:tc>
        <w:tc>
          <w:tcPr>
            <w:tcW w:w="1361" w:type="dxa"/>
            <w:shd w:val="clear" w:color="auto" w:fill="2F5496" w:themeFill="accent5" w:themeFillShade="BF"/>
            <w:vAlign w:val="center"/>
          </w:tcPr>
          <w:p w14:paraId="3A608D27" w14:textId="77777777" w:rsidR="007D46F7" w:rsidRPr="00D333C1" w:rsidRDefault="0006511D" w:rsidP="00323EAD">
            <w:pPr>
              <w:jc w:val="center"/>
              <w:rPr>
                <w:rFonts w:ascii="Century Gothic" w:hAnsi="Century Gothic"/>
                <w:b/>
                <w:color w:val="FFFFFF" w:themeColor="background1"/>
                <w:sz w:val="18"/>
                <w:szCs w:val="18"/>
              </w:rPr>
            </w:pPr>
            <w:r w:rsidRPr="00D333C1">
              <w:rPr>
                <w:rFonts w:ascii="Century Gothic" w:hAnsi="Century Gothic"/>
                <w:b/>
                <w:color w:val="FFFFFF" w:themeColor="background1"/>
                <w:sz w:val="18"/>
                <w:szCs w:val="18"/>
              </w:rPr>
              <w:t>Teléfono # 2</w:t>
            </w:r>
          </w:p>
        </w:tc>
        <w:tc>
          <w:tcPr>
            <w:tcW w:w="2268" w:type="dxa"/>
            <w:shd w:val="clear" w:color="auto" w:fill="2F5496" w:themeFill="accent5" w:themeFillShade="BF"/>
            <w:vAlign w:val="center"/>
          </w:tcPr>
          <w:p w14:paraId="2513DA86" w14:textId="77777777" w:rsidR="007D46F7" w:rsidRPr="00D333C1" w:rsidRDefault="007D46F7" w:rsidP="00323EAD">
            <w:pPr>
              <w:jc w:val="center"/>
              <w:rPr>
                <w:rFonts w:ascii="Century Gothic" w:hAnsi="Century Gothic"/>
                <w:b/>
                <w:color w:val="FFFFFF" w:themeColor="background1"/>
                <w:sz w:val="18"/>
                <w:szCs w:val="18"/>
              </w:rPr>
            </w:pPr>
            <w:r w:rsidRPr="00D333C1">
              <w:rPr>
                <w:rFonts w:ascii="Century Gothic" w:hAnsi="Century Gothic"/>
                <w:b/>
                <w:color w:val="FFFFFF" w:themeColor="background1"/>
                <w:sz w:val="18"/>
                <w:szCs w:val="18"/>
              </w:rPr>
              <w:t>Nombre del Contacto</w:t>
            </w:r>
          </w:p>
        </w:tc>
        <w:tc>
          <w:tcPr>
            <w:tcW w:w="3458" w:type="dxa"/>
            <w:shd w:val="clear" w:color="auto" w:fill="2F5496" w:themeFill="accent5" w:themeFillShade="BF"/>
            <w:vAlign w:val="center"/>
          </w:tcPr>
          <w:p w14:paraId="05B319DB" w14:textId="77777777" w:rsidR="007D46F7" w:rsidRPr="00D333C1" w:rsidRDefault="007D46F7" w:rsidP="00323EAD">
            <w:pPr>
              <w:jc w:val="center"/>
              <w:rPr>
                <w:rFonts w:ascii="Century Gothic" w:hAnsi="Century Gothic"/>
                <w:b/>
                <w:color w:val="FFFFFF" w:themeColor="background1"/>
                <w:sz w:val="18"/>
                <w:szCs w:val="18"/>
              </w:rPr>
            </w:pPr>
            <w:r w:rsidRPr="00D333C1">
              <w:rPr>
                <w:rFonts w:ascii="Century Gothic" w:hAnsi="Century Gothic"/>
                <w:b/>
                <w:color w:val="FFFFFF" w:themeColor="background1"/>
                <w:sz w:val="18"/>
                <w:szCs w:val="18"/>
              </w:rPr>
              <w:t>Dirección</w:t>
            </w:r>
          </w:p>
        </w:tc>
        <w:tc>
          <w:tcPr>
            <w:tcW w:w="2666" w:type="dxa"/>
            <w:shd w:val="clear" w:color="auto" w:fill="2F5496" w:themeFill="accent5" w:themeFillShade="BF"/>
            <w:vAlign w:val="center"/>
          </w:tcPr>
          <w:p w14:paraId="42F38B80" w14:textId="77777777" w:rsidR="007D46F7" w:rsidRPr="00D333C1" w:rsidRDefault="007D46F7" w:rsidP="00323EAD">
            <w:pPr>
              <w:jc w:val="center"/>
              <w:rPr>
                <w:rFonts w:ascii="Century Gothic" w:hAnsi="Century Gothic"/>
                <w:b/>
                <w:color w:val="FFFFFF" w:themeColor="background1"/>
                <w:sz w:val="18"/>
                <w:szCs w:val="18"/>
              </w:rPr>
            </w:pPr>
            <w:r w:rsidRPr="00D333C1">
              <w:rPr>
                <w:rFonts w:ascii="Century Gothic" w:hAnsi="Century Gothic"/>
                <w:b/>
                <w:color w:val="FFFFFF" w:themeColor="background1"/>
                <w:sz w:val="18"/>
                <w:szCs w:val="18"/>
              </w:rPr>
              <w:t>Correo Electrónico</w:t>
            </w:r>
          </w:p>
        </w:tc>
      </w:tr>
      <w:tr w:rsidR="007D46F7" w:rsidRPr="00D333C1" w14:paraId="7C17EED6" w14:textId="77777777" w:rsidTr="007F59DD">
        <w:trPr>
          <w:trHeight w:val="567"/>
        </w:trPr>
        <w:tc>
          <w:tcPr>
            <w:tcW w:w="621" w:type="dxa"/>
            <w:vAlign w:val="center"/>
          </w:tcPr>
          <w:p w14:paraId="482BE427" w14:textId="77777777" w:rsidR="007D46F7" w:rsidRPr="001C5EB7" w:rsidRDefault="007D46F7" w:rsidP="00113814">
            <w:pPr>
              <w:jc w:val="center"/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</w:pPr>
            <w:r w:rsidRPr="001C5EB7"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  <w:t>1</w:t>
            </w:r>
          </w:p>
        </w:tc>
        <w:tc>
          <w:tcPr>
            <w:tcW w:w="2835" w:type="dxa"/>
            <w:vAlign w:val="center"/>
          </w:tcPr>
          <w:p w14:paraId="56DC7E70" w14:textId="77777777" w:rsidR="007D46F7" w:rsidRPr="001C5EB7" w:rsidRDefault="007D46F7" w:rsidP="00113814">
            <w:pPr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</w:pPr>
            <w:r w:rsidRPr="001C5EB7"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  <w:t xml:space="preserve">Bomberos Voluntarios </w:t>
            </w:r>
            <w:r w:rsidR="006C0868" w:rsidRPr="001C5EB7"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  <w:t xml:space="preserve">- </w:t>
            </w:r>
            <w:r w:rsidRPr="001C5EB7"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  <w:t>Jutiapa, XXVI Compañía</w:t>
            </w:r>
          </w:p>
        </w:tc>
        <w:tc>
          <w:tcPr>
            <w:tcW w:w="1361" w:type="dxa"/>
            <w:vAlign w:val="center"/>
          </w:tcPr>
          <w:p w14:paraId="63EB7975" w14:textId="77777777" w:rsidR="007D46F7" w:rsidRPr="001C5EB7" w:rsidRDefault="007D46F7" w:rsidP="007D46F7">
            <w:pPr>
              <w:jc w:val="center"/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</w:pPr>
            <w:r w:rsidRPr="001C5EB7"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  <w:t>7844-1122</w:t>
            </w:r>
          </w:p>
        </w:tc>
        <w:tc>
          <w:tcPr>
            <w:tcW w:w="1361" w:type="dxa"/>
            <w:vAlign w:val="center"/>
          </w:tcPr>
          <w:p w14:paraId="5B9F777C" w14:textId="77777777" w:rsidR="007D46F7" w:rsidRPr="001C5EB7" w:rsidRDefault="007D46F7" w:rsidP="007D46F7">
            <w:pPr>
              <w:jc w:val="center"/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</w:pPr>
            <w:r w:rsidRPr="001C5EB7"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  <w:t>7844-2363</w:t>
            </w:r>
          </w:p>
        </w:tc>
        <w:tc>
          <w:tcPr>
            <w:tcW w:w="2268" w:type="dxa"/>
            <w:vAlign w:val="center"/>
          </w:tcPr>
          <w:p w14:paraId="0FB7C52A" w14:textId="77777777" w:rsidR="007D46F7" w:rsidRPr="001C5EB7" w:rsidRDefault="007D46F7" w:rsidP="007D46F7">
            <w:pPr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</w:pPr>
            <w:r w:rsidRPr="001C5EB7"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  <w:t>Nery Colocho</w:t>
            </w:r>
          </w:p>
        </w:tc>
        <w:tc>
          <w:tcPr>
            <w:tcW w:w="3458" w:type="dxa"/>
            <w:vAlign w:val="center"/>
          </w:tcPr>
          <w:p w14:paraId="18138C11" w14:textId="77777777" w:rsidR="007D46F7" w:rsidRPr="001C5EB7" w:rsidRDefault="007D46F7" w:rsidP="007D46F7">
            <w:pPr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</w:pPr>
            <w:r w:rsidRPr="001C5EB7"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  <w:t xml:space="preserve">Carretera </w:t>
            </w:r>
            <w:r w:rsidR="006C0868" w:rsidRPr="001C5EB7"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  <w:t>I</w:t>
            </w:r>
            <w:r w:rsidRPr="001C5EB7"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  <w:t>nteramericana, Kilómetro 116, Zona 4, Jutiapa</w:t>
            </w:r>
          </w:p>
        </w:tc>
        <w:tc>
          <w:tcPr>
            <w:tcW w:w="2666" w:type="dxa"/>
            <w:vAlign w:val="center"/>
          </w:tcPr>
          <w:p w14:paraId="40F1174E" w14:textId="77777777" w:rsidR="007D46F7" w:rsidRPr="00D333C1" w:rsidRDefault="007D46F7" w:rsidP="007D46F7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7D46F7" w:rsidRPr="00D333C1" w14:paraId="03FC49AD" w14:textId="77777777" w:rsidTr="007F59DD">
        <w:trPr>
          <w:trHeight w:val="567"/>
        </w:trPr>
        <w:tc>
          <w:tcPr>
            <w:tcW w:w="621" w:type="dxa"/>
            <w:vAlign w:val="center"/>
          </w:tcPr>
          <w:p w14:paraId="3D329056" w14:textId="77777777" w:rsidR="007D46F7" w:rsidRPr="001C5EB7" w:rsidRDefault="007D46F7" w:rsidP="00113814">
            <w:pPr>
              <w:jc w:val="center"/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</w:pPr>
            <w:r w:rsidRPr="001C5EB7"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  <w:t>2</w:t>
            </w:r>
          </w:p>
        </w:tc>
        <w:tc>
          <w:tcPr>
            <w:tcW w:w="2835" w:type="dxa"/>
            <w:vAlign w:val="center"/>
          </w:tcPr>
          <w:p w14:paraId="57D8122D" w14:textId="77777777" w:rsidR="007D46F7" w:rsidRPr="001C5EB7" w:rsidRDefault="006C0868" w:rsidP="00113814">
            <w:pPr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</w:pPr>
            <w:r w:rsidRPr="001C5EB7"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  <w:t>Policía Nacional Civil - Jutiapa, Comisaría XXI</w:t>
            </w:r>
          </w:p>
        </w:tc>
        <w:tc>
          <w:tcPr>
            <w:tcW w:w="1361" w:type="dxa"/>
            <w:vAlign w:val="center"/>
          </w:tcPr>
          <w:p w14:paraId="173E2782" w14:textId="77777777" w:rsidR="007D46F7" w:rsidRPr="001C5EB7" w:rsidRDefault="006C0868" w:rsidP="007D46F7">
            <w:pPr>
              <w:jc w:val="center"/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</w:pPr>
            <w:r w:rsidRPr="001C5EB7"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  <w:t>7844-1120</w:t>
            </w:r>
          </w:p>
        </w:tc>
        <w:tc>
          <w:tcPr>
            <w:tcW w:w="1361" w:type="dxa"/>
            <w:vAlign w:val="center"/>
          </w:tcPr>
          <w:p w14:paraId="467E73ED" w14:textId="77777777" w:rsidR="007D46F7" w:rsidRPr="001C5EB7" w:rsidRDefault="007D46F7" w:rsidP="007D46F7">
            <w:pPr>
              <w:jc w:val="center"/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14:paraId="7C3232CC" w14:textId="77777777" w:rsidR="007D46F7" w:rsidRPr="001C5EB7" w:rsidRDefault="007D46F7" w:rsidP="007D46F7">
            <w:pPr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3458" w:type="dxa"/>
            <w:vAlign w:val="center"/>
          </w:tcPr>
          <w:p w14:paraId="2CD3A4F0" w14:textId="77777777" w:rsidR="007D46F7" w:rsidRPr="001C5EB7" w:rsidRDefault="006C0868" w:rsidP="007D46F7">
            <w:pPr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</w:pPr>
            <w:r w:rsidRPr="001C5EB7"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  <w:t>2ª. Ave. 5-30, Zona 1, Jutiapa</w:t>
            </w:r>
          </w:p>
        </w:tc>
        <w:tc>
          <w:tcPr>
            <w:tcW w:w="2666" w:type="dxa"/>
            <w:vAlign w:val="center"/>
          </w:tcPr>
          <w:p w14:paraId="4E6B4329" w14:textId="77777777" w:rsidR="007D46F7" w:rsidRPr="00D333C1" w:rsidRDefault="007D46F7" w:rsidP="007D46F7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7D46F7" w:rsidRPr="00D333C1" w14:paraId="41607F57" w14:textId="77777777" w:rsidTr="007F59DD">
        <w:trPr>
          <w:trHeight w:val="567"/>
        </w:trPr>
        <w:tc>
          <w:tcPr>
            <w:tcW w:w="621" w:type="dxa"/>
            <w:vAlign w:val="center"/>
          </w:tcPr>
          <w:p w14:paraId="00A313CB" w14:textId="77777777" w:rsidR="007D46F7" w:rsidRPr="001C5EB7" w:rsidRDefault="007D46F7" w:rsidP="00113814">
            <w:pPr>
              <w:jc w:val="center"/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</w:pPr>
            <w:r w:rsidRPr="001C5EB7"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  <w:t>3</w:t>
            </w:r>
          </w:p>
        </w:tc>
        <w:tc>
          <w:tcPr>
            <w:tcW w:w="2835" w:type="dxa"/>
            <w:vAlign w:val="center"/>
          </w:tcPr>
          <w:p w14:paraId="0B3B1117" w14:textId="77777777" w:rsidR="007D46F7" w:rsidRPr="001C5EB7" w:rsidRDefault="0006511D" w:rsidP="00113814">
            <w:pPr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</w:pPr>
            <w:r w:rsidRPr="001C5EB7"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  <w:t>Municipalidad de Jutiapa</w:t>
            </w:r>
          </w:p>
        </w:tc>
        <w:tc>
          <w:tcPr>
            <w:tcW w:w="1361" w:type="dxa"/>
            <w:vAlign w:val="center"/>
          </w:tcPr>
          <w:p w14:paraId="740B57A0" w14:textId="77777777" w:rsidR="007D46F7" w:rsidRPr="001C5EB7" w:rsidRDefault="0006511D" w:rsidP="007D46F7">
            <w:pPr>
              <w:jc w:val="center"/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</w:pPr>
            <w:r w:rsidRPr="001C5EB7"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  <w:t>7844-1783</w:t>
            </w:r>
          </w:p>
        </w:tc>
        <w:tc>
          <w:tcPr>
            <w:tcW w:w="1361" w:type="dxa"/>
            <w:vAlign w:val="center"/>
          </w:tcPr>
          <w:p w14:paraId="722D8A46" w14:textId="77777777" w:rsidR="007D46F7" w:rsidRPr="001C5EB7" w:rsidRDefault="00120AC5" w:rsidP="007D46F7">
            <w:pPr>
              <w:jc w:val="center"/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</w:pPr>
            <w:r w:rsidRPr="001C5EB7"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  <w:t>7844-4013</w:t>
            </w:r>
          </w:p>
        </w:tc>
        <w:tc>
          <w:tcPr>
            <w:tcW w:w="2268" w:type="dxa"/>
            <w:vAlign w:val="center"/>
          </w:tcPr>
          <w:p w14:paraId="581E8C4D" w14:textId="77777777" w:rsidR="007D46F7" w:rsidRPr="001C5EB7" w:rsidRDefault="007D46F7" w:rsidP="007D46F7">
            <w:pPr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3458" w:type="dxa"/>
            <w:vAlign w:val="center"/>
          </w:tcPr>
          <w:p w14:paraId="26F93CF7" w14:textId="77777777" w:rsidR="007D46F7" w:rsidRPr="001C5EB7" w:rsidRDefault="00A213A9" w:rsidP="007D46F7">
            <w:pPr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</w:pPr>
            <w:r w:rsidRPr="001C5EB7"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  <w:t>Calle “15 de septiembre”, 2-19, Zona 2, Jutiapa</w:t>
            </w:r>
          </w:p>
        </w:tc>
        <w:tc>
          <w:tcPr>
            <w:tcW w:w="2666" w:type="dxa"/>
            <w:vAlign w:val="center"/>
          </w:tcPr>
          <w:p w14:paraId="42A4A526" w14:textId="77777777" w:rsidR="007D46F7" w:rsidRPr="00D333C1" w:rsidRDefault="004847E3" w:rsidP="007D46F7">
            <w:pPr>
              <w:rPr>
                <w:rFonts w:ascii="Century Gothic" w:hAnsi="Century Gothic"/>
                <w:sz w:val="18"/>
                <w:szCs w:val="18"/>
              </w:rPr>
            </w:pPr>
            <w:hyperlink r:id="rId7" w:history="1">
              <w:r w:rsidR="0006511D" w:rsidRPr="00D333C1">
                <w:rPr>
                  <w:rStyle w:val="Hipervnculo"/>
                  <w:rFonts w:ascii="Century Gothic" w:hAnsi="Century Gothic"/>
                  <w:sz w:val="18"/>
                  <w:szCs w:val="18"/>
                </w:rPr>
                <w:t>munidejutiapa@gmail.com</w:t>
              </w:r>
            </w:hyperlink>
          </w:p>
        </w:tc>
      </w:tr>
      <w:tr w:rsidR="007D46F7" w:rsidRPr="00D333C1" w14:paraId="359E011F" w14:textId="77777777" w:rsidTr="007F59DD">
        <w:trPr>
          <w:trHeight w:val="567"/>
        </w:trPr>
        <w:tc>
          <w:tcPr>
            <w:tcW w:w="621" w:type="dxa"/>
            <w:vAlign w:val="center"/>
          </w:tcPr>
          <w:p w14:paraId="2E0212F5" w14:textId="77777777" w:rsidR="007D46F7" w:rsidRPr="001C5EB7" w:rsidRDefault="007D46F7" w:rsidP="00113814">
            <w:pPr>
              <w:jc w:val="center"/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</w:pPr>
            <w:r w:rsidRPr="001C5EB7"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  <w:t>4</w:t>
            </w:r>
          </w:p>
        </w:tc>
        <w:tc>
          <w:tcPr>
            <w:tcW w:w="2835" w:type="dxa"/>
            <w:vAlign w:val="center"/>
          </w:tcPr>
          <w:p w14:paraId="209E1F7E" w14:textId="77777777" w:rsidR="007D46F7" w:rsidRPr="001C5EB7" w:rsidRDefault="00120AC5" w:rsidP="00113814">
            <w:pPr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</w:pPr>
            <w:r w:rsidRPr="001C5EB7"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  <w:t>Gobernación Departamental – Jutiapa</w:t>
            </w:r>
          </w:p>
        </w:tc>
        <w:tc>
          <w:tcPr>
            <w:tcW w:w="1361" w:type="dxa"/>
            <w:vAlign w:val="center"/>
          </w:tcPr>
          <w:p w14:paraId="6D2ADA1F" w14:textId="77777777" w:rsidR="007D46F7" w:rsidRPr="001C5EB7" w:rsidRDefault="00120AC5" w:rsidP="007D46F7">
            <w:pPr>
              <w:jc w:val="center"/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</w:pPr>
            <w:r w:rsidRPr="001C5EB7"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  <w:t>7844-1480</w:t>
            </w:r>
          </w:p>
        </w:tc>
        <w:tc>
          <w:tcPr>
            <w:tcW w:w="1361" w:type="dxa"/>
            <w:vAlign w:val="center"/>
          </w:tcPr>
          <w:p w14:paraId="1FFEBDB1" w14:textId="77777777" w:rsidR="007D46F7" w:rsidRPr="001C5EB7" w:rsidRDefault="007D46F7" w:rsidP="007D46F7">
            <w:pPr>
              <w:jc w:val="center"/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14:paraId="0ABFEE78" w14:textId="77777777" w:rsidR="007D46F7" w:rsidRPr="001C5EB7" w:rsidRDefault="007D46F7" w:rsidP="007D46F7">
            <w:pPr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3458" w:type="dxa"/>
            <w:vAlign w:val="center"/>
          </w:tcPr>
          <w:p w14:paraId="002C29CB" w14:textId="77777777" w:rsidR="007D46F7" w:rsidRPr="001C5EB7" w:rsidRDefault="00120AC5" w:rsidP="007D46F7">
            <w:pPr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</w:pPr>
            <w:r w:rsidRPr="001C5EB7"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  <w:t>Calle “La Ronda”, Zona 1, frente al Parque Central, Jutiapa</w:t>
            </w:r>
          </w:p>
        </w:tc>
        <w:tc>
          <w:tcPr>
            <w:tcW w:w="2666" w:type="dxa"/>
            <w:vAlign w:val="center"/>
          </w:tcPr>
          <w:p w14:paraId="394C0D10" w14:textId="77777777" w:rsidR="007D46F7" w:rsidRPr="00D333C1" w:rsidRDefault="007D46F7" w:rsidP="007D46F7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7D46F7" w:rsidRPr="00D333C1" w14:paraId="164997BC" w14:textId="77777777" w:rsidTr="007F59DD">
        <w:trPr>
          <w:trHeight w:val="567"/>
        </w:trPr>
        <w:tc>
          <w:tcPr>
            <w:tcW w:w="621" w:type="dxa"/>
            <w:vAlign w:val="center"/>
          </w:tcPr>
          <w:p w14:paraId="099DD01E" w14:textId="77777777" w:rsidR="007D46F7" w:rsidRPr="001C5EB7" w:rsidRDefault="007D46F7" w:rsidP="00113814">
            <w:pPr>
              <w:jc w:val="center"/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</w:pPr>
            <w:r w:rsidRPr="001C5EB7"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  <w:t>5</w:t>
            </w:r>
          </w:p>
        </w:tc>
        <w:tc>
          <w:tcPr>
            <w:tcW w:w="2835" w:type="dxa"/>
            <w:vAlign w:val="center"/>
          </w:tcPr>
          <w:p w14:paraId="0645B7D0" w14:textId="77777777" w:rsidR="007D46F7" w:rsidRPr="001C5EB7" w:rsidRDefault="00120AC5" w:rsidP="00113814">
            <w:pPr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</w:pPr>
            <w:r w:rsidRPr="001C5EB7"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  <w:t>CONRED</w:t>
            </w:r>
            <w:r w:rsidR="002C433B" w:rsidRPr="001C5EB7"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  <w:t xml:space="preserve"> – Jutiapa</w:t>
            </w:r>
          </w:p>
        </w:tc>
        <w:tc>
          <w:tcPr>
            <w:tcW w:w="1361" w:type="dxa"/>
            <w:vAlign w:val="center"/>
          </w:tcPr>
          <w:p w14:paraId="3BA960C8" w14:textId="77777777" w:rsidR="007D46F7" w:rsidRPr="001C5EB7" w:rsidRDefault="002C433B" w:rsidP="007D46F7">
            <w:pPr>
              <w:jc w:val="center"/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</w:pPr>
            <w:r w:rsidRPr="001C5EB7"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  <w:t>5209-8497</w:t>
            </w:r>
          </w:p>
        </w:tc>
        <w:tc>
          <w:tcPr>
            <w:tcW w:w="1361" w:type="dxa"/>
            <w:vAlign w:val="center"/>
          </w:tcPr>
          <w:p w14:paraId="6BF2B7AA" w14:textId="77777777" w:rsidR="007D46F7" w:rsidRPr="001C5EB7" w:rsidRDefault="007D46F7" w:rsidP="007D46F7">
            <w:pPr>
              <w:jc w:val="center"/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14:paraId="597CDAE2" w14:textId="77777777" w:rsidR="007D46F7" w:rsidRPr="001C5EB7" w:rsidRDefault="002C433B" w:rsidP="007D46F7">
            <w:pPr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</w:pPr>
            <w:r w:rsidRPr="001C5EB7"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  <w:t>Julio Francisco Palma Figueroa</w:t>
            </w:r>
          </w:p>
        </w:tc>
        <w:tc>
          <w:tcPr>
            <w:tcW w:w="3458" w:type="dxa"/>
            <w:vAlign w:val="center"/>
          </w:tcPr>
          <w:p w14:paraId="25E6001F" w14:textId="77777777" w:rsidR="007D46F7" w:rsidRPr="001C5EB7" w:rsidRDefault="002C433B" w:rsidP="007D46F7">
            <w:pPr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</w:pPr>
            <w:r w:rsidRPr="001C5EB7"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  <w:t>Interior de la Gobernación Departamental de Jutiapa</w:t>
            </w:r>
          </w:p>
        </w:tc>
        <w:tc>
          <w:tcPr>
            <w:tcW w:w="2666" w:type="dxa"/>
            <w:vAlign w:val="center"/>
          </w:tcPr>
          <w:p w14:paraId="039F6DF2" w14:textId="77777777" w:rsidR="007D46F7" w:rsidRPr="00D333C1" w:rsidRDefault="004847E3" w:rsidP="007D46F7">
            <w:pPr>
              <w:rPr>
                <w:rFonts w:ascii="Century Gothic" w:hAnsi="Century Gothic"/>
                <w:sz w:val="18"/>
                <w:szCs w:val="18"/>
              </w:rPr>
            </w:pPr>
            <w:hyperlink r:id="rId8" w:history="1">
              <w:r w:rsidR="002C433B" w:rsidRPr="00D333C1">
                <w:rPr>
                  <w:rStyle w:val="Hipervnculo"/>
                  <w:rFonts w:ascii="Century Gothic" w:hAnsi="Century Gothic"/>
                  <w:sz w:val="18"/>
                  <w:szCs w:val="18"/>
                </w:rPr>
                <w:t>jutiapa@conred.org.gt</w:t>
              </w:r>
            </w:hyperlink>
          </w:p>
        </w:tc>
      </w:tr>
      <w:tr w:rsidR="007D46F7" w:rsidRPr="00D333C1" w14:paraId="2676EBA7" w14:textId="77777777" w:rsidTr="007F59DD">
        <w:trPr>
          <w:trHeight w:val="567"/>
        </w:trPr>
        <w:tc>
          <w:tcPr>
            <w:tcW w:w="621" w:type="dxa"/>
            <w:vAlign w:val="center"/>
          </w:tcPr>
          <w:p w14:paraId="204ED154" w14:textId="77777777" w:rsidR="007D46F7" w:rsidRPr="001C5EB7" w:rsidRDefault="007D46F7" w:rsidP="00113814">
            <w:pPr>
              <w:jc w:val="center"/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</w:pPr>
            <w:r w:rsidRPr="001C5EB7"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  <w:t>6</w:t>
            </w:r>
          </w:p>
        </w:tc>
        <w:tc>
          <w:tcPr>
            <w:tcW w:w="2835" w:type="dxa"/>
            <w:vAlign w:val="center"/>
          </w:tcPr>
          <w:p w14:paraId="0AC148AE" w14:textId="77777777" w:rsidR="007D46F7" w:rsidRPr="001C5EB7" w:rsidRDefault="00B278F1" w:rsidP="00113814">
            <w:pPr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</w:pPr>
            <w:r w:rsidRPr="001C5EB7"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  <w:t>CON</w:t>
            </w:r>
            <w:r w:rsidR="00780AEB" w:rsidRPr="001C5EB7"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  <w:t>R</w:t>
            </w:r>
            <w:r w:rsidRPr="001C5EB7"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  <w:t>ED – CENTRAL</w:t>
            </w:r>
          </w:p>
        </w:tc>
        <w:tc>
          <w:tcPr>
            <w:tcW w:w="1361" w:type="dxa"/>
            <w:vAlign w:val="center"/>
          </w:tcPr>
          <w:p w14:paraId="340DE16D" w14:textId="77777777" w:rsidR="007D46F7" w:rsidRPr="001C5EB7" w:rsidRDefault="00B278F1" w:rsidP="007D46F7">
            <w:pPr>
              <w:jc w:val="center"/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</w:pPr>
            <w:r w:rsidRPr="001C5EB7"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  <w:t>2296-9100</w:t>
            </w:r>
          </w:p>
        </w:tc>
        <w:tc>
          <w:tcPr>
            <w:tcW w:w="1361" w:type="dxa"/>
            <w:vAlign w:val="center"/>
          </w:tcPr>
          <w:p w14:paraId="138DDE81" w14:textId="77777777" w:rsidR="007D46F7" w:rsidRPr="001C5EB7" w:rsidRDefault="00B278F1" w:rsidP="007D46F7">
            <w:pPr>
              <w:jc w:val="center"/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</w:pPr>
            <w:r w:rsidRPr="001C5EB7"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  <w:t>2324-0800</w:t>
            </w:r>
          </w:p>
        </w:tc>
        <w:tc>
          <w:tcPr>
            <w:tcW w:w="2268" w:type="dxa"/>
            <w:vAlign w:val="center"/>
          </w:tcPr>
          <w:p w14:paraId="449DAE6A" w14:textId="77777777" w:rsidR="007D46F7" w:rsidRPr="001C5EB7" w:rsidRDefault="007D46F7" w:rsidP="007D46F7">
            <w:pPr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3458" w:type="dxa"/>
            <w:vAlign w:val="center"/>
          </w:tcPr>
          <w:p w14:paraId="7038F125" w14:textId="77777777" w:rsidR="007D46F7" w:rsidRPr="001C5EB7" w:rsidRDefault="00B278F1" w:rsidP="007D46F7">
            <w:pPr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</w:pPr>
            <w:r w:rsidRPr="001C5EB7"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  <w:t>14 avenida, 21-72, Ciudad de Guatemala</w:t>
            </w:r>
          </w:p>
        </w:tc>
        <w:tc>
          <w:tcPr>
            <w:tcW w:w="2666" w:type="dxa"/>
            <w:vAlign w:val="center"/>
          </w:tcPr>
          <w:p w14:paraId="53881412" w14:textId="77777777" w:rsidR="007D46F7" w:rsidRPr="00D333C1" w:rsidRDefault="007D46F7" w:rsidP="007D46F7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C5647" w:rsidRPr="00D333C1" w14:paraId="336847B6" w14:textId="77777777" w:rsidTr="007F59DD">
        <w:trPr>
          <w:trHeight w:val="567"/>
        </w:trPr>
        <w:tc>
          <w:tcPr>
            <w:tcW w:w="621" w:type="dxa"/>
            <w:vAlign w:val="center"/>
          </w:tcPr>
          <w:p w14:paraId="3B3B3BD6" w14:textId="77777777" w:rsidR="00BC5647" w:rsidRPr="001C5EB7" w:rsidRDefault="00BC5647" w:rsidP="00BC5647">
            <w:pPr>
              <w:jc w:val="center"/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</w:pPr>
            <w:r w:rsidRPr="001C5EB7"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  <w:t>7</w:t>
            </w:r>
          </w:p>
        </w:tc>
        <w:tc>
          <w:tcPr>
            <w:tcW w:w="2835" w:type="dxa"/>
            <w:vAlign w:val="center"/>
          </w:tcPr>
          <w:p w14:paraId="6A73563C" w14:textId="77777777" w:rsidR="00BC5647" w:rsidRPr="001C5EB7" w:rsidRDefault="00BC5647" w:rsidP="00BC5647">
            <w:pPr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</w:pPr>
            <w:r w:rsidRPr="001C5EB7"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  <w:t>MAGA – Jutiapa</w:t>
            </w:r>
          </w:p>
        </w:tc>
        <w:tc>
          <w:tcPr>
            <w:tcW w:w="1361" w:type="dxa"/>
            <w:vAlign w:val="center"/>
          </w:tcPr>
          <w:p w14:paraId="65C01F4D" w14:textId="77777777" w:rsidR="00BC5647" w:rsidRPr="001C5EB7" w:rsidRDefault="00BC5647" w:rsidP="00BC5647">
            <w:pPr>
              <w:jc w:val="center"/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</w:pPr>
            <w:r w:rsidRPr="001C5EB7"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  <w:t>7844-0519</w:t>
            </w:r>
          </w:p>
        </w:tc>
        <w:tc>
          <w:tcPr>
            <w:tcW w:w="1361" w:type="dxa"/>
            <w:vAlign w:val="center"/>
          </w:tcPr>
          <w:p w14:paraId="167DAF35" w14:textId="77777777" w:rsidR="00BC5647" w:rsidRPr="001C5EB7" w:rsidRDefault="00BC5647" w:rsidP="00BC5647">
            <w:pPr>
              <w:jc w:val="center"/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</w:pPr>
            <w:r w:rsidRPr="001C5EB7"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  <w:t>5693-2328</w:t>
            </w:r>
          </w:p>
        </w:tc>
        <w:tc>
          <w:tcPr>
            <w:tcW w:w="2268" w:type="dxa"/>
            <w:vAlign w:val="center"/>
          </w:tcPr>
          <w:p w14:paraId="6EB73CBF" w14:textId="77777777" w:rsidR="00BC5647" w:rsidRPr="001C5EB7" w:rsidRDefault="00BC5647" w:rsidP="00BC5647">
            <w:pPr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</w:pPr>
            <w:r w:rsidRPr="001C5EB7"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  <w:t>M.V. Luis Alberto Franco Ramirez</w:t>
            </w:r>
          </w:p>
        </w:tc>
        <w:tc>
          <w:tcPr>
            <w:tcW w:w="3458" w:type="dxa"/>
            <w:vAlign w:val="center"/>
          </w:tcPr>
          <w:p w14:paraId="06A269F2" w14:textId="77777777" w:rsidR="00BC5647" w:rsidRPr="001C5EB7" w:rsidRDefault="00BC5647" w:rsidP="00BC5647">
            <w:pPr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</w:pPr>
            <w:r w:rsidRPr="001C5EB7"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  <w:t>Kilómetro 123.5, Aldea “Acequia Grande”, El Progreso, Jutiapa</w:t>
            </w:r>
          </w:p>
        </w:tc>
        <w:tc>
          <w:tcPr>
            <w:tcW w:w="2666" w:type="dxa"/>
            <w:vAlign w:val="center"/>
          </w:tcPr>
          <w:p w14:paraId="1FC71473" w14:textId="77777777" w:rsidR="00BC5647" w:rsidRPr="00D333C1" w:rsidRDefault="004847E3" w:rsidP="00BC5647">
            <w:pPr>
              <w:rPr>
                <w:rFonts w:ascii="Century Gothic" w:hAnsi="Century Gothic"/>
                <w:sz w:val="18"/>
                <w:szCs w:val="18"/>
              </w:rPr>
            </w:pPr>
            <w:hyperlink r:id="rId9" w:history="1">
              <w:r w:rsidR="00BC5647" w:rsidRPr="00D333C1">
                <w:rPr>
                  <w:rStyle w:val="Hipervnculo"/>
                  <w:rFonts w:ascii="Century Gothic" w:hAnsi="Century Gothic"/>
                  <w:sz w:val="18"/>
                  <w:szCs w:val="18"/>
                </w:rPr>
                <w:t>magajutiapa@yahoo.com</w:t>
              </w:r>
            </w:hyperlink>
          </w:p>
        </w:tc>
      </w:tr>
      <w:tr w:rsidR="00BC5647" w:rsidRPr="00D333C1" w14:paraId="597BE71C" w14:textId="77777777" w:rsidTr="007F59DD">
        <w:trPr>
          <w:trHeight w:val="567"/>
        </w:trPr>
        <w:tc>
          <w:tcPr>
            <w:tcW w:w="621" w:type="dxa"/>
            <w:vAlign w:val="center"/>
          </w:tcPr>
          <w:p w14:paraId="4293D2FB" w14:textId="77777777" w:rsidR="00BC5647" w:rsidRPr="001C5EB7" w:rsidRDefault="00BC5647" w:rsidP="00BC5647">
            <w:pPr>
              <w:jc w:val="center"/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</w:pPr>
            <w:r w:rsidRPr="001C5EB7"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  <w:t>8</w:t>
            </w:r>
          </w:p>
        </w:tc>
        <w:tc>
          <w:tcPr>
            <w:tcW w:w="2835" w:type="dxa"/>
            <w:vAlign w:val="center"/>
          </w:tcPr>
          <w:p w14:paraId="3C11B410" w14:textId="77777777" w:rsidR="00BC5647" w:rsidRPr="001C5EB7" w:rsidRDefault="000D445B" w:rsidP="00BC5647">
            <w:pPr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</w:pPr>
            <w:r w:rsidRPr="001C5EB7"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  <w:t>MAGA – CENTRAL</w:t>
            </w:r>
          </w:p>
        </w:tc>
        <w:tc>
          <w:tcPr>
            <w:tcW w:w="1361" w:type="dxa"/>
            <w:vAlign w:val="center"/>
          </w:tcPr>
          <w:p w14:paraId="0E358B3A" w14:textId="77777777" w:rsidR="00BC5647" w:rsidRPr="001C5EB7" w:rsidRDefault="000D445B" w:rsidP="00BC5647">
            <w:pPr>
              <w:jc w:val="center"/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</w:pPr>
            <w:r w:rsidRPr="001C5EB7"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  <w:t>2413-7000</w:t>
            </w:r>
          </w:p>
        </w:tc>
        <w:tc>
          <w:tcPr>
            <w:tcW w:w="1361" w:type="dxa"/>
            <w:vAlign w:val="center"/>
          </w:tcPr>
          <w:p w14:paraId="372AF980" w14:textId="77777777" w:rsidR="00BC5647" w:rsidRPr="001C5EB7" w:rsidRDefault="00BC5647" w:rsidP="00BC5647">
            <w:pPr>
              <w:jc w:val="center"/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14:paraId="06B27DA4" w14:textId="77777777" w:rsidR="00BC5647" w:rsidRPr="001C5EB7" w:rsidRDefault="00BC5647" w:rsidP="00BC5647">
            <w:pPr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3458" w:type="dxa"/>
            <w:vAlign w:val="center"/>
          </w:tcPr>
          <w:p w14:paraId="088AC3C4" w14:textId="77777777" w:rsidR="00BC5647" w:rsidRPr="001C5EB7" w:rsidRDefault="000D445B" w:rsidP="00BC5647">
            <w:pPr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</w:pPr>
            <w:r w:rsidRPr="001C5EB7"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  <w:t>7a. Av. 12-90 Zona 13, edificio Monja Blanca, Ciudad de Guatemala</w:t>
            </w:r>
          </w:p>
        </w:tc>
        <w:tc>
          <w:tcPr>
            <w:tcW w:w="2666" w:type="dxa"/>
            <w:vAlign w:val="center"/>
          </w:tcPr>
          <w:p w14:paraId="4E84D8BF" w14:textId="77777777" w:rsidR="00BC5647" w:rsidRPr="00D333C1" w:rsidRDefault="00BC5647" w:rsidP="00BC5647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C5647" w:rsidRPr="00D333C1" w14:paraId="0A7E363D" w14:textId="77777777" w:rsidTr="007F59DD">
        <w:trPr>
          <w:trHeight w:val="567"/>
        </w:trPr>
        <w:tc>
          <w:tcPr>
            <w:tcW w:w="621" w:type="dxa"/>
            <w:vAlign w:val="center"/>
          </w:tcPr>
          <w:p w14:paraId="015E0135" w14:textId="77777777" w:rsidR="00BC5647" w:rsidRPr="001C5EB7" w:rsidRDefault="00BC5647" w:rsidP="00BC5647">
            <w:pPr>
              <w:jc w:val="center"/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</w:pPr>
            <w:r w:rsidRPr="001C5EB7"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  <w:t>9</w:t>
            </w:r>
          </w:p>
        </w:tc>
        <w:tc>
          <w:tcPr>
            <w:tcW w:w="2835" w:type="dxa"/>
            <w:vAlign w:val="center"/>
          </w:tcPr>
          <w:p w14:paraId="0E60EE2D" w14:textId="77777777" w:rsidR="00BC5647" w:rsidRPr="001C5EB7" w:rsidRDefault="00BC5647" w:rsidP="00BC5647">
            <w:pPr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</w:pPr>
            <w:r w:rsidRPr="001C5EB7"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  <w:t>Hospital Nacional de Jutiapa</w:t>
            </w:r>
          </w:p>
        </w:tc>
        <w:tc>
          <w:tcPr>
            <w:tcW w:w="1361" w:type="dxa"/>
            <w:vAlign w:val="center"/>
          </w:tcPr>
          <w:p w14:paraId="379DF65D" w14:textId="77777777" w:rsidR="00BC5647" w:rsidRPr="001C5EB7" w:rsidRDefault="00BC5647" w:rsidP="00BC5647">
            <w:pPr>
              <w:jc w:val="center"/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</w:pPr>
            <w:r w:rsidRPr="001C5EB7"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  <w:t>7931-6900</w:t>
            </w:r>
          </w:p>
        </w:tc>
        <w:tc>
          <w:tcPr>
            <w:tcW w:w="1361" w:type="dxa"/>
            <w:vAlign w:val="center"/>
          </w:tcPr>
          <w:p w14:paraId="42010DBD" w14:textId="77777777" w:rsidR="00BC5647" w:rsidRPr="001C5EB7" w:rsidRDefault="00BC5647" w:rsidP="00BC5647">
            <w:pPr>
              <w:jc w:val="center"/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14:paraId="3D78D371" w14:textId="77777777" w:rsidR="00BC5647" w:rsidRPr="001C5EB7" w:rsidRDefault="00BC5647" w:rsidP="00BC5647">
            <w:pPr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3458" w:type="dxa"/>
            <w:vAlign w:val="center"/>
          </w:tcPr>
          <w:p w14:paraId="5F547056" w14:textId="77777777" w:rsidR="00BC5647" w:rsidRPr="001C5EB7" w:rsidRDefault="00BC5647" w:rsidP="00BC5647">
            <w:pPr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</w:pPr>
            <w:r w:rsidRPr="001C5EB7"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  <w:t>Barrio Latino, Zona 1, Jutiapa</w:t>
            </w:r>
          </w:p>
        </w:tc>
        <w:tc>
          <w:tcPr>
            <w:tcW w:w="2666" w:type="dxa"/>
            <w:vAlign w:val="center"/>
          </w:tcPr>
          <w:p w14:paraId="45668EB9" w14:textId="77777777" w:rsidR="00BC5647" w:rsidRPr="00D333C1" w:rsidRDefault="00BC5647" w:rsidP="00BC5647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C5647" w:rsidRPr="00D333C1" w14:paraId="03FE7D1A" w14:textId="77777777" w:rsidTr="007F59DD">
        <w:trPr>
          <w:trHeight w:val="567"/>
        </w:trPr>
        <w:tc>
          <w:tcPr>
            <w:tcW w:w="621" w:type="dxa"/>
            <w:vAlign w:val="center"/>
          </w:tcPr>
          <w:p w14:paraId="26F36C46" w14:textId="77777777" w:rsidR="00BC5647" w:rsidRPr="001C5EB7" w:rsidRDefault="00BC5647" w:rsidP="00BC5647">
            <w:pPr>
              <w:jc w:val="center"/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</w:pPr>
            <w:r w:rsidRPr="001C5EB7"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  <w:t>10</w:t>
            </w:r>
          </w:p>
        </w:tc>
        <w:tc>
          <w:tcPr>
            <w:tcW w:w="2835" w:type="dxa"/>
            <w:vAlign w:val="center"/>
          </w:tcPr>
          <w:p w14:paraId="638D700D" w14:textId="77777777" w:rsidR="00BC5647" w:rsidRPr="001C5EB7" w:rsidRDefault="00BC5647" w:rsidP="00BC5647">
            <w:pPr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</w:pPr>
            <w:r w:rsidRPr="001C5EB7"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  <w:t>IGSS – Jutiapa</w:t>
            </w:r>
          </w:p>
        </w:tc>
        <w:tc>
          <w:tcPr>
            <w:tcW w:w="1361" w:type="dxa"/>
            <w:vAlign w:val="center"/>
          </w:tcPr>
          <w:p w14:paraId="44108C85" w14:textId="77777777" w:rsidR="00BC5647" w:rsidRPr="001C5EB7" w:rsidRDefault="00BC5647" w:rsidP="00BC5647">
            <w:pPr>
              <w:jc w:val="center"/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</w:pPr>
            <w:r w:rsidRPr="001C5EB7"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  <w:t>7844-2385</w:t>
            </w:r>
          </w:p>
        </w:tc>
        <w:tc>
          <w:tcPr>
            <w:tcW w:w="1361" w:type="dxa"/>
            <w:vAlign w:val="center"/>
          </w:tcPr>
          <w:p w14:paraId="49EBB670" w14:textId="77777777" w:rsidR="00BC5647" w:rsidRPr="001C5EB7" w:rsidRDefault="00BC5647" w:rsidP="00BC5647">
            <w:pPr>
              <w:jc w:val="center"/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</w:pPr>
            <w:r w:rsidRPr="001C5EB7"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  <w:t>7844-6233</w:t>
            </w:r>
          </w:p>
        </w:tc>
        <w:tc>
          <w:tcPr>
            <w:tcW w:w="2268" w:type="dxa"/>
            <w:vAlign w:val="center"/>
          </w:tcPr>
          <w:p w14:paraId="72C2C4A5" w14:textId="77777777" w:rsidR="00BC5647" w:rsidRPr="001C5EB7" w:rsidRDefault="00BC5647" w:rsidP="00BC5647">
            <w:pPr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</w:pPr>
            <w:r w:rsidRPr="001C5EB7"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  <w:t>Dra. Rosa</w:t>
            </w:r>
          </w:p>
          <w:p w14:paraId="34FEE59A" w14:textId="77777777" w:rsidR="00BC5647" w:rsidRPr="001C5EB7" w:rsidRDefault="00BC5647" w:rsidP="00BC5647">
            <w:pPr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</w:pPr>
            <w:r w:rsidRPr="001C5EB7"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  <w:t xml:space="preserve"> Margarita Morales</w:t>
            </w:r>
          </w:p>
        </w:tc>
        <w:tc>
          <w:tcPr>
            <w:tcW w:w="3458" w:type="dxa"/>
            <w:vAlign w:val="center"/>
          </w:tcPr>
          <w:p w14:paraId="31BB21EF" w14:textId="77777777" w:rsidR="00BC5647" w:rsidRPr="001C5EB7" w:rsidRDefault="00BC5647" w:rsidP="00BC5647">
            <w:pPr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</w:pPr>
            <w:r w:rsidRPr="001C5EB7"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  <w:t>Calle al Complejo Deportivo, Jutiapa</w:t>
            </w:r>
          </w:p>
        </w:tc>
        <w:tc>
          <w:tcPr>
            <w:tcW w:w="2666" w:type="dxa"/>
            <w:vAlign w:val="center"/>
          </w:tcPr>
          <w:p w14:paraId="73119142" w14:textId="77777777" w:rsidR="00BC5647" w:rsidRPr="00D333C1" w:rsidRDefault="00BC5647" w:rsidP="00BC5647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C5647" w:rsidRPr="00D333C1" w14:paraId="7EB66759" w14:textId="77777777" w:rsidTr="007F59DD">
        <w:trPr>
          <w:trHeight w:val="567"/>
        </w:trPr>
        <w:tc>
          <w:tcPr>
            <w:tcW w:w="621" w:type="dxa"/>
            <w:vAlign w:val="center"/>
          </w:tcPr>
          <w:p w14:paraId="5512061E" w14:textId="77777777" w:rsidR="00BC5647" w:rsidRPr="001C5EB7" w:rsidRDefault="00BC5647" w:rsidP="00BC5647">
            <w:pPr>
              <w:jc w:val="center"/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</w:pPr>
            <w:r w:rsidRPr="001C5EB7"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  <w:t>11</w:t>
            </w:r>
          </w:p>
        </w:tc>
        <w:tc>
          <w:tcPr>
            <w:tcW w:w="2835" w:type="dxa"/>
            <w:vAlign w:val="center"/>
          </w:tcPr>
          <w:p w14:paraId="2F81852A" w14:textId="77777777" w:rsidR="00BC5647" w:rsidRPr="001C5EB7" w:rsidRDefault="00BC5647" w:rsidP="00BC5647">
            <w:pPr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</w:pPr>
            <w:r w:rsidRPr="001C5EB7"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  <w:t>INACIF – Jutiapa</w:t>
            </w:r>
          </w:p>
        </w:tc>
        <w:tc>
          <w:tcPr>
            <w:tcW w:w="1361" w:type="dxa"/>
            <w:vAlign w:val="center"/>
          </w:tcPr>
          <w:p w14:paraId="16DE750D" w14:textId="77777777" w:rsidR="00BC5647" w:rsidRPr="001C5EB7" w:rsidRDefault="00BC5647" w:rsidP="00BC5647">
            <w:pPr>
              <w:jc w:val="center"/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</w:pPr>
            <w:r w:rsidRPr="001C5EB7"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  <w:t>5945-3433</w:t>
            </w:r>
          </w:p>
        </w:tc>
        <w:tc>
          <w:tcPr>
            <w:tcW w:w="1361" w:type="dxa"/>
            <w:vAlign w:val="center"/>
          </w:tcPr>
          <w:p w14:paraId="6F3D3090" w14:textId="77777777" w:rsidR="00BC5647" w:rsidRPr="001C5EB7" w:rsidRDefault="00BC5647" w:rsidP="00BC5647">
            <w:pPr>
              <w:jc w:val="center"/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14:paraId="197CF109" w14:textId="77777777" w:rsidR="00BC5647" w:rsidRPr="001C5EB7" w:rsidRDefault="00BC5647" w:rsidP="00BC5647">
            <w:pPr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3458" w:type="dxa"/>
            <w:vAlign w:val="center"/>
          </w:tcPr>
          <w:p w14:paraId="6937AF53" w14:textId="77777777" w:rsidR="00BC5647" w:rsidRPr="001C5EB7" w:rsidRDefault="00BC5647" w:rsidP="00BC5647">
            <w:pPr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</w:pPr>
            <w:r w:rsidRPr="001C5EB7"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  <w:t>Carretera hacia Aldea “El Chiltepe”, Las Crucitas frente al Cementerio General, Jutiapa.</w:t>
            </w:r>
          </w:p>
        </w:tc>
        <w:tc>
          <w:tcPr>
            <w:tcW w:w="2666" w:type="dxa"/>
            <w:vAlign w:val="center"/>
          </w:tcPr>
          <w:p w14:paraId="184DE0D1" w14:textId="77777777" w:rsidR="00BC5647" w:rsidRPr="00D333C1" w:rsidRDefault="00BC5647" w:rsidP="00BC5647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C5647" w:rsidRPr="00D333C1" w14:paraId="378DC8F2" w14:textId="77777777" w:rsidTr="007F59DD">
        <w:trPr>
          <w:trHeight w:val="567"/>
        </w:trPr>
        <w:tc>
          <w:tcPr>
            <w:tcW w:w="621" w:type="dxa"/>
            <w:vAlign w:val="center"/>
          </w:tcPr>
          <w:p w14:paraId="36A7AEBA" w14:textId="77777777" w:rsidR="00BC5647" w:rsidRPr="001C5EB7" w:rsidRDefault="00BC5647" w:rsidP="00BC5647">
            <w:pPr>
              <w:jc w:val="center"/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</w:pPr>
            <w:r w:rsidRPr="001C5EB7"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  <w:t>12</w:t>
            </w:r>
          </w:p>
        </w:tc>
        <w:tc>
          <w:tcPr>
            <w:tcW w:w="2835" w:type="dxa"/>
            <w:vAlign w:val="center"/>
          </w:tcPr>
          <w:p w14:paraId="59E6F6E7" w14:textId="77777777" w:rsidR="00BC5647" w:rsidRPr="001C5EB7" w:rsidRDefault="00BC5647" w:rsidP="00BC5647">
            <w:pPr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</w:pPr>
            <w:r w:rsidRPr="001C5EB7"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  <w:t>Ministerio Público – Jutiapa</w:t>
            </w:r>
          </w:p>
        </w:tc>
        <w:tc>
          <w:tcPr>
            <w:tcW w:w="1361" w:type="dxa"/>
            <w:vAlign w:val="center"/>
          </w:tcPr>
          <w:p w14:paraId="0C9AD3E3" w14:textId="77777777" w:rsidR="00BC5647" w:rsidRPr="001C5EB7" w:rsidRDefault="00BC5647" w:rsidP="00BC5647">
            <w:pPr>
              <w:jc w:val="center"/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</w:pPr>
            <w:r w:rsidRPr="001C5EB7"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  <w:t>7844-2620</w:t>
            </w:r>
          </w:p>
        </w:tc>
        <w:tc>
          <w:tcPr>
            <w:tcW w:w="1361" w:type="dxa"/>
            <w:vAlign w:val="center"/>
          </w:tcPr>
          <w:p w14:paraId="2ABF6862" w14:textId="77777777" w:rsidR="00BC5647" w:rsidRPr="001C5EB7" w:rsidRDefault="00BC5647" w:rsidP="00BC5647">
            <w:pPr>
              <w:jc w:val="center"/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</w:pPr>
            <w:r w:rsidRPr="001C5EB7"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  <w:t>7844-1571</w:t>
            </w:r>
          </w:p>
        </w:tc>
        <w:tc>
          <w:tcPr>
            <w:tcW w:w="2268" w:type="dxa"/>
            <w:vAlign w:val="center"/>
          </w:tcPr>
          <w:p w14:paraId="0C1444EE" w14:textId="77777777" w:rsidR="00BC5647" w:rsidRPr="001C5EB7" w:rsidRDefault="00BC5647" w:rsidP="00BC5647">
            <w:pPr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3458" w:type="dxa"/>
            <w:vAlign w:val="center"/>
          </w:tcPr>
          <w:p w14:paraId="00A52353" w14:textId="77777777" w:rsidR="00BC5647" w:rsidRPr="001C5EB7" w:rsidRDefault="00BC5647" w:rsidP="00BC5647">
            <w:pPr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</w:pPr>
            <w:r w:rsidRPr="001C5EB7"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  <w:t>2da. Avenida, 4-20, Zona 1, Jutiapa</w:t>
            </w:r>
          </w:p>
        </w:tc>
        <w:tc>
          <w:tcPr>
            <w:tcW w:w="2666" w:type="dxa"/>
            <w:vAlign w:val="center"/>
          </w:tcPr>
          <w:p w14:paraId="5A48D7DB" w14:textId="77777777" w:rsidR="00BC5647" w:rsidRPr="00D333C1" w:rsidRDefault="004847E3" w:rsidP="00BC5647">
            <w:pPr>
              <w:rPr>
                <w:rFonts w:ascii="Century Gothic" w:hAnsi="Century Gothic"/>
                <w:sz w:val="18"/>
                <w:szCs w:val="18"/>
              </w:rPr>
            </w:pPr>
            <w:hyperlink r:id="rId10" w:history="1">
              <w:r w:rsidR="00BC5647" w:rsidRPr="00E96596">
                <w:rPr>
                  <w:rStyle w:val="Hipervnculo"/>
                  <w:rFonts w:ascii="Century Gothic" w:hAnsi="Century Gothic"/>
                  <w:sz w:val="18"/>
                  <w:szCs w:val="18"/>
                </w:rPr>
                <w:t>fdjutiapa@mp.gob.gt</w:t>
              </w:r>
            </w:hyperlink>
          </w:p>
        </w:tc>
      </w:tr>
    </w:tbl>
    <w:p w14:paraId="5562CFCB" w14:textId="4F3E0F96" w:rsidR="00780AEB" w:rsidRDefault="00780AEB"/>
    <w:p w14:paraId="1AE8D499" w14:textId="77777777" w:rsidR="009E3BB9" w:rsidRDefault="009E3BB9">
      <w:bookmarkStart w:id="0" w:name="_GoBack"/>
      <w:bookmarkEnd w:id="0"/>
    </w:p>
    <w:tbl>
      <w:tblPr>
        <w:tblStyle w:val="Tablaconcuadrcula"/>
        <w:tblW w:w="14570" w:type="dxa"/>
        <w:tblLook w:val="04A0" w:firstRow="1" w:lastRow="0" w:firstColumn="1" w:lastColumn="0" w:noHBand="0" w:noVBand="1"/>
      </w:tblPr>
      <w:tblGrid>
        <w:gridCol w:w="613"/>
        <w:gridCol w:w="2719"/>
        <w:gridCol w:w="1325"/>
        <w:gridCol w:w="1325"/>
        <w:gridCol w:w="2172"/>
        <w:gridCol w:w="3266"/>
        <w:gridCol w:w="3150"/>
      </w:tblGrid>
      <w:tr w:rsidR="00780AEB" w:rsidRPr="00D333C1" w14:paraId="5B0993EA" w14:textId="77777777" w:rsidTr="006A0357">
        <w:trPr>
          <w:trHeight w:val="397"/>
        </w:trPr>
        <w:tc>
          <w:tcPr>
            <w:tcW w:w="621" w:type="dxa"/>
            <w:shd w:val="clear" w:color="auto" w:fill="2F5496" w:themeFill="accent5" w:themeFillShade="BF"/>
            <w:vAlign w:val="center"/>
          </w:tcPr>
          <w:p w14:paraId="4ACA7D75" w14:textId="77777777" w:rsidR="00780AEB" w:rsidRPr="00D333C1" w:rsidRDefault="00780AEB" w:rsidP="00780AEB">
            <w:pPr>
              <w:jc w:val="center"/>
              <w:rPr>
                <w:rFonts w:ascii="Century Gothic" w:hAnsi="Century Gothic"/>
                <w:b/>
                <w:color w:val="FFFFFF" w:themeColor="background1"/>
                <w:sz w:val="18"/>
                <w:szCs w:val="18"/>
              </w:rPr>
            </w:pPr>
            <w:r w:rsidRPr="00D333C1">
              <w:rPr>
                <w:rFonts w:ascii="Century Gothic" w:hAnsi="Century Gothic"/>
                <w:b/>
                <w:color w:val="FFFFFF" w:themeColor="background1"/>
                <w:sz w:val="18"/>
                <w:szCs w:val="18"/>
              </w:rPr>
              <w:lastRenderedPageBreak/>
              <w:t>No.</w:t>
            </w:r>
          </w:p>
        </w:tc>
        <w:tc>
          <w:tcPr>
            <w:tcW w:w="2835" w:type="dxa"/>
            <w:shd w:val="clear" w:color="auto" w:fill="2F5496" w:themeFill="accent5" w:themeFillShade="BF"/>
            <w:vAlign w:val="center"/>
          </w:tcPr>
          <w:p w14:paraId="553BBBC2" w14:textId="77777777" w:rsidR="00780AEB" w:rsidRPr="00D333C1" w:rsidRDefault="00780AEB" w:rsidP="00780AEB">
            <w:pPr>
              <w:jc w:val="center"/>
              <w:rPr>
                <w:rFonts w:ascii="Century Gothic" w:hAnsi="Century Gothic"/>
                <w:b/>
                <w:color w:val="FFFFFF" w:themeColor="background1"/>
                <w:sz w:val="18"/>
                <w:szCs w:val="18"/>
              </w:rPr>
            </w:pPr>
            <w:r w:rsidRPr="00D333C1">
              <w:rPr>
                <w:rFonts w:ascii="Century Gothic" w:hAnsi="Century Gothic"/>
                <w:b/>
                <w:color w:val="FFFFFF" w:themeColor="background1"/>
                <w:sz w:val="18"/>
                <w:szCs w:val="18"/>
              </w:rPr>
              <w:t>Nombre de la Institución</w:t>
            </w:r>
          </w:p>
        </w:tc>
        <w:tc>
          <w:tcPr>
            <w:tcW w:w="1361" w:type="dxa"/>
            <w:shd w:val="clear" w:color="auto" w:fill="2F5496" w:themeFill="accent5" w:themeFillShade="BF"/>
            <w:vAlign w:val="center"/>
          </w:tcPr>
          <w:p w14:paraId="6F9EDB8A" w14:textId="77777777" w:rsidR="00780AEB" w:rsidRPr="00D333C1" w:rsidRDefault="00780AEB" w:rsidP="00780AEB">
            <w:pPr>
              <w:jc w:val="center"/>
              <w:rPr>
                <w:rFonts w:ascii="Century Gothic" w:hAnsi="Century Gothic"/>
                <w:b/>
                <w:color w:val="FFFFFF" w:themeColor="background1"/>
                <w:sz w:val="18"/>
                <w:szCs w:val="18"/>
              </w:rPr>
            </w:pPr>
            <w:proofErr w:type="gramStart"/>
            <w:r w:rsidRPr="00D333C1">
              <w:rPr>
                <w:rFonts w:ascii="Century Gothic" w:hAnsi="Century Gothic"/>
                <w:b/>
                <w:color w:val="FFFFFF" w:themeColor="background1"/>
                <w:sz w:val="18"/>
                <w:szCs w:val="18"/>
              </w:rPr>
              <w:t>Teléfono  #</w:t>
            </w:r>
            <w:proofErr w:type="gramEnd"/>
            <w:r w:rsidRPr="00D333C1">
              <w:rPr>
                <w:rFonts w:ascii="Century Gothic" w:hAnsi="Century Gothic"/>
                <w:b/>
                <w:color w:val="FFFFFF" w:themeColor="background1"/>
                <w:sz w:val="18"/>
                <w:szCs w:val="18"/>
              </w:rPr>
              <w:t xml:space="preserve"> 1</w:t>
            </w:r>
          </w:p>
        </w:tc>
        <w:tc>
          <w:tcPr>
            <w:tcW w:w="1361" w:type="dxa"/>
            <w:shd w:val="clear" w:color="auto" w:fill="2F5496" w:themeFill="accent5" w:themeFillShade="BF"/>
            <w:vAlign w:val="center"/>
          </w:tcPr>
          <w:p w14:paraId="3C5923B6" w14:textId="77777777" w:rsidR="00780AEB" w:rsidRPr="00D333C1" w:rsidRDefault="00780AEB" w:rsidP="00780AEB">
            <w:pPr>
              <w:jc w:val="center"/>
              <w:rPr>
                <w:rFonts w:ascii="Century Gothic" w:hAnsi="Century Gothic"/>
                <w:b/>
                <w:color w:val="FFFFFF" w:themeColor="background1"/>
                <w:sz w:val="18"/>
                <w:szCs w:val="18"/>
              </w:rPr>
            </w:pPr>
            <w:r w:rsidRPr="00D333C1">
              <w:rPr>
                <w:rFonts w:ascii="Century Gothic" w:hAnsi="Century Gothic"/>
                <w:b/>
                <w:color w:val="FFFFFF" w:themeColor="background1"/>
                <w:sz w:val="18"/>
                <w:szCs w:val="18"/>
              </w:rPr>
              <w:t>Teléfono # 2</w:t>
            </w:r>
          </w:p>
        </w:tc>
        <w:tc>
          <w:tcPr>
            <w:tcW w:w="2268" w:type="dxa"/>
            <w:shd w:val="clear" w:color="auto" w:fill="2F5496" w:themeFill="accent5" w:themeFillShade="BF"/>
            <w:vAlign w:val="center"/>
          </w:tcPr>
          <w:p w14:paraId="42BBCA38" w14:textId="77777777" w:rsidR="00780AEB" w:rsidRPr="00D333C1" w:rsidRDefault="00780AEB" w:rsidP="00780AEB">
            <w:pPr>
              <w:jc w:val="center"/>
              <w:rPr>
                <w:rFonts w:ascii="Century Gothic" w:hAnsi="Century Gothic"/>
                <w:b/>
                <w:color w:val="FFFFFF" w:themeColor="background1"/>
                <w:sz w:val="18"/>
                <w:szCs w:val="18"/>
              </w:rPr>
            </w:pPr>
            <w:r w:rsidRPr="00D333C1">
              <w:rPr>
                <w:rFonts w:ascii="Century Gothic" w:hAnsi="Century Gothic"/>
                <w:b/>
                <w:color w:val="FFFFFF" w:themeColor="background1"/>
                <w:sz w:val="18"/>
                <w:szCs w:val="18"/>
              </w:rPr>
              <w:t>Nombre del Contacto</w:t>
            </w:r>
          </w:p>
        </w:tc>
        <w:tc>
          <w:tcPr>
            <w:tcW w:w="3458" w:type="dxa"/>
            <w:shd w:val="clear" w:color="auto" w:fill="2F5496" w:themeFill="accent5" w:themeFillShade="BF"/>
            <w:vAlign w:val="center"/>
          </w:tcPr>
          <w:p w14:paraId="39499CA9" w14:textId="77777777" w:rsidR="00780AEB" w:rsidRPr="00D333C1" w:rsidRDefault="00780AEB" w:rsidP="00780AEB">
            <w:pPr>
              <w:jc w:val="center"/>
              <w:rPr>
                <w:rFonts w:ascii="Century Gothic" w:hAnsi="Century Gothic"/>
                <w:b/>
                <w:color w:val="FFFFFF" w:themeColor="background1"/>
                <w:sz w:val="18"/>
                <w:szCs w:val="18"/>
              </w:rPr>
            </w:pPr>
            <w:r w:rsidRPr="00D333C1">
              <w:rPr>
                <w:rFonts w:ascii="Century Gothic" w:hAnsi="Century Gothic"/>
                <w:b/>
                <w:color w:val="FFFFFF" w:themeColor="background1"/>
                <w:sz w:val="18"/>
                <w:szCs w:val="18"/>
              </w:rPr>
              <w:t>Dirección</w:t>
            </w:r>
          </w:p>
        </w:tc>
        <w:tc>
          <w:tcPr>
            <w:tcW w:w="2666" w:type="dxa"/>
            <w:shd w:val="clear" w:color="auto" w:fill="2F5496" w:themeFill="accent5" w:themeFillShade="BF"/>
            <w:vAlign w:val="center"/>
          </w:tcPr>
          <w:p w14:paraId="580BE2D3" w14:textId="77777777" w:rsidR="00780AEB" w:rsidRPr="00D333C1" w:rsidRDefault="00780AEB" w:rsidP="00780AEB">
            <w:pPr>
              <w:jc w:val="center"/>
              <w:rPr>
                <w:rFonts w:ascii="Century Gothic" w:hAnsi="Century Gothic"/>
                <w:b/>
                <w:color w:val="FFFFFF" w:themeColor="background1"/>
                <w:sz w:val="18"/>
                <w:szCs w:val="18"/>
              </w:rPr>
            </w:pPr>
            <w:r w:rsidRPr="00D333C1">
              <w:rPr>
                <w:rFonts w:ascii="Century Gothic" w:hAnsi="Century Gothic"/>
                <w:b/>
                <w:color w:val="FFFFFF" w:themeColor="background1"/>
                <w:sz w:val="18"/>
                <w:szCs w:val="18"/>
              </w:rPr>
              <w:t>Correo Electrónico</w:t>
            </w:r>
          </w:p>
        </w:tc>
      </w:tr>
      <w:tr w:rsidR="00780AEB" w:rsidRPr="00D333C1" w14:paraId="47F5E44E" w14:textId="77777777" w:rsidTr="006A0357">
        <w:trPr>
          <w:trHeight w:val="567"/>
        </w:trPr>
        <w:tc>
          <w:tcPr>
            <w:tcW w:w="621" w:type="dxa"/>
            <w:vAlign w:val="center"/>
          </w:tcPr>
          <w:p w14:paraId="197C5AFE" w14:textId="77777777" w:rsidR="00780AEB" w:rsidRPr="001C5EB7" w:rsidRDefault="00780AEB" w:rsidP="00780AEB">
            <w:pPr>
              <w:jc w:val="center"/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</w:pPr>
            <w:r w:rsidRPr="001C5EB7"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  <w:t>13</w:t>
            </w:r>
          </w:p>
        </w:tc>
        <w:tc>
          <w:tcPr>
            <w:tcW w:w="2835" w:type="dxa"/>
            <w:vAlign w:val="center"/>
          </w:tcPr>
          <w:p w14:paraId="52BB73BA" w14:textId="77777777" w:rsidR="00780AEB" w:rsidRPr="001C5EB7" w:rsidRDefault="00780AEB" w:rsidP="00780AEB">
            <w:pPr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</w:pPr>
            <w:r w:rsidRPr="001C5EB7"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  <w:t>Tercera Brigada de Infantería – Jutiapa</w:t>
            </w:r>
          </w:p>
        </w:tc>
        <w:tc>
          <w:tcPr>
            <w:tcW w:w="1361" w:type="dxa"/>
            <w:vAlign w:val="center"/>
          </w:tcPr>
          <w:p w14:paraId="7C537BE9" w14:textId="77777777" w:rsidR="00780AEB" w:rsidRPr="001C5EB7" w:rsidRDefault="00780AEB" w:rsidP="00780AEB">
            <w:pPr>
              <w:jc w:val="center"/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</w:pPr>
            <w:r w:rsidRPr="001C5EB7"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  <w:t>4497-4135</w:t>
            </w:r>
          </w:p>
        </w:tc>
        <w:tc>
          <w:tcPr>
            <w:tcW w:w="1361" w:type="dxa"/>
            <w:vAlign w:val="center"/>
          </w:tcPr>
          <w:p w14:paraId="29C59594" w14:textId="77777777" w:rsidR="00780AEB" w:rsidRPr="001C5EB7" w:rsidRDefault="00780AEB" w:rsidP="00780AEB">
            <w:pPr>
              <w:jc w:val="center"/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14:paraId="1C081307" w14:textId="77777777" w:rsidR="00780AEB" w:rsidRPr="001C5EB7" w:rsidRDefault="00780AEB" w:rsidP="00780AEB">
            <w:pPr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</w:pPr>
            <w:r w:rsidRPr="001C5EB7"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  <w:t>Coronel Mario René Hernández Vásquez</w:t>
            </w:r>
          </w:p>
        </w:tc>
        <w:tc>
          <w:tcPr>
            <w:tcW w:w="3458" w:type="dxa"/>
            <w:vAlign w:val="center"/>
          </w:tcPr>
          <w:p w14:paraId="7CCEB939" w14:textId="77777777" w:rsidR="00780AEB" w:rsidRPr="001C5EB7" w:rsidRDefault="00780AEB" w:rsidP="00780AEB">
            <w:pPr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</w:pPr>
            <w:r w:rsidRPr="001C5EB7"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  <w:t>Aldea Cerro, Gordo, Jutiapa</w:t>
            </w:r>
          </w:p>
        </w:tc>
        <w:tc>
          <w:tcPr>
            <w:tcW w:w="2666" w:type="dxa"/>
            <w:vAlign w:val="center"/>
          </w:tcPr>
          <w:p w14:paraId="21A4BD10" w14:textId="77777777" w:rsidR="00780AEB" w:rsidRPr="00D333C1" w:rsidRDefault="00780AEB" w:rsidP="00780AEB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780AEB" w:rsidRPr="00D333C1" w14:paraId="4201ED2E" w14:textId="77777777" w:rsidTr="006A0357">
        <w:trPr>
          <w:trHeight w:val="567"/>
        </w:trPr>
        <w:tc>
          <w:tcPr>
            <w:tcW w:w="621" w:type="dxa"/>
            <w:vAlign w:val="center"/>
          </w:tcPr>
          <w:p w14:paraId="3F4467D7" w14:textId="77777777" w:rsidR="00780AEB" w:rsidRPr="001C5EB7" w:rsidRDefault="00780AEB" w:rsidP="00780AEB">
            <w:pPr>
              <w:jc w:val="center"/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</w:pPr>
            <w:r w:rsidRPr="001C5EB7"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  <w:t>14</w:t>
            </w:r>
          </w:p>
        </w:tc>
        <w:tc>
          <w:tcPr>
            <w:tcW w:w="2835" w:type="dxa"/>
            <w:vAlign w:val="center"/>
          </w:tcPr>
          <w:p w14:paraId="3E508556" w14:textId="77777777" w:rsidR="00780AEB" w:rsidRPr="001C5EB7" w:rsidRDefault="00780AEB" w:rsidP="00780AEB">
            <w:pPr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</w:pPr>
            <w:r w:rsidRPr="001C5EB7"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  <w:t>Área de Salud – Jutiapa</w:t>
            </w:r>
          </w:p>
        </w:tc>
        <w:tc>
          <w:tcPr>
            <w:tcW w:w="1361" w:type="dxa"/>
            <w:vAlign w:val="center"/>
          </w:tcPr>
          <w:p w14:paraId="3218131A" w14:textId="77777777" w:rsidR="00780AEB" w:rsidRPr="001C5EB7" w:rsidRDefault="00780AEB" w:rsidP="00780AEB">
            <w:pPr>
              <w:jc w:val="center"/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</w:pPr>
            <w:r w:rsidRPr="001C5EB7"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  <w:t>7956-2600</w:t>
            </w:r>
          </w:p>
        </w:tc>
        <w:tc>
          <w:tcPr>
            <w:tcW w:w="1361" w:type="dxa"/>
            <w:vAlign w:val="center"/>
          </w:tcPr>
          <w:p w14:paraId="60A1A4A2" w14:textId="77777777" w:rsidR="00780AEB" w:rsidRPr="001C5EB7" w:rsidRDefault="00780AEB" w:rsidP="00780AEB">
            <w:pPr>
              <w:jc w:val="center"/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14:paraId="3435D30A" w14:textId="77777777" w:rsidR="00780AEB" w:rsidRPr="001C5EB7" w:rsidRDefault="00780AEB" w:rsidP="00780AEB">
            <w:pPr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3458" w:type="dxa"/>
            <w:vAlign w:val="center"/>
          </w:tcPr>
          <w:p w14:paraId="0FEDE799" w14:textId="77777777" w:rsidR="00780AEB" w:rsidRPr="001C5EB7" w:rsidRDefault="00780AEB" w:rsidP="00780AEB">
            <w:pPr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</w:pPr>
            <w:r w:rsidRPr="001C5EB7"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  <w:t>Barrio Latino, Jutiapa</w:t>
            </w:r>
          </w:p>
        </w:tc>
        <w:tc>
          <w:tcPr>
            <w:tcW w:w="2666" w:type="dxa"/>
            <w:vAlign w:val="center"/>
          </w:tcPr>
          <w:p w14:paraId="34DA9E91" w14:textId="77777777" w:rsidR="00780AEB" w:rsidRPr="00D333C1" w:rsidRDefault="00780AEB" w:rsidP="00780AEB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780AEB" w:rsidRPr="00D333C1" w14:paraId="4D36982A" w14:textId="77777777" w:rsidTr="006A0357">
        <w:trPr>
          <w:trHeight w:val="567"/>
        </w:trPr>
        <w:tc>
          <w:tcPr>
            <w:tcW w:w="621" w:type="dxa"/>
            <w:vAlign w:val="center"/>
          </w:tcPr>
          <w:p w14:paraId="5EF4C2A5" w14:textId="77777777" w:rsidR="00780AEB" w:rsidRPr="001C5EB7" w:rsidRDefault="00780AEB" w:rsidP="00780AEB">
            <w:pPr>
              <w:jc w:val="center"/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</w:pPr>
            <w:r w:rsidRPr="001C5EB7"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  <w:t>15</w:t>
            </w:r>
          </w:p>
        </w:tc>
        <w:tc>
          <w:tcPr>
            <w:tcW w:w="2835" w:type="dxa"/>
            <w:vAlign w:val="center"/>
          </w:tcPr>
          <w:p w14:paraId="6EDC11F9" w14:textId="77777777" w:rsidR="00780AEB" w:rsidRPr="001C5EB7" w:rsidRDefault="00780AEB" w:rsidP="00780AEB">
            <w:pPr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</w:pPr>
            <w:r w:rsidRPr="001C5EB7"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  <w:t>Centro de Salud – Jutiapa</w:t>
            </w:r>
          </w:p>
        </w:tc>
        <w:tc>
          <w:tcPr>
            <w:tcW w:w="1361" w:type="dxa"/>
            <w:vAlign w:val="center"/>
          </w:tcPr>
          <w:p w14:paraId="0BAA7C17" w14:textId="77777777" w:rsidR="00780AEB" w:rsidRPr="001C5EB7" w:rsidRDefault="00780AEB" w:rsidP="00780AEB">
            <w:pPr>
              <w:jc w:val="center"/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</w:pPr>
            <w:r w:rsidRPr="001C5EB7"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  <w:t>7956-2641</w:t>
            </w:r>
          </w:p>
        </w:tc>
        <w:tc>
          <w:tcPr>
            <w:tcW w:w="1361" w:type="dxa"/>
            <w:vAlign w:val="center"/>
          </w:tcPr>
          <w:p w14:paraId="266730EF" w14:textId="77777777" w:rsidR="00780AEB" w:rsidRPr="001C5EB7" w:rsidRDefault="00780AEB" w:rsidP="00780AEB">
            <w:pPr>
              <w:jc w:val="center"/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14:paraId="5FCD0B9A" w14:textId="77777777" w:rsidR="00780AEB" w:rsidRPr="001C5EB7" w:rsidRDefault="00780AEB" w:rsidP="00780AEB">
            <w:pPr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3458" w:type="dxa"/>
            <w:vAlign w:val="center"/>
          </w:tcPr>
          <w:p w14:paraId="5842F76C" w14:textId="77777777" w:rsidR="00780AEB" w:rsidRPr="001C5EB7" w:rsidRDefault="00780AEB" w:rsidP="00780AEB">
            <w:pPr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</w:pPr>
            <w:r w:rsidRPr="001C5EB7"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  <w:t>Barrio La Federal, Jutiapa</w:t>
            </w:r>
          </w:p>
        </w:tc>
        <w:tc>
          <w:tcPr>
            <w:tcW w:w="2666" w:type="dxa"/>
            <w:vAlign w:val="center"/>
          </w:tcPr>
          <w:p w14:paraId="1C1ADA54" w14:textId="77777777" w:rsidR="00780AEB" w:rsidRPr="00D333C1" w:rsidRDefault="00780AEB" w:rsidP="00780AEB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780AEB" w:rsidRPr="00D333C1" w14:paraId="1BAF7306" w14:textId="77777777" w:rsidTr="006A0357">
        <w:trPr>
          <w:trHeight w:val="567"/>
        </w:trPr>
        <w:tc>
          <w:tcPr>
            <w:tcW w:w="621" w:type="dxa"/>
            <w:vAlign w:val="center"/>
          </w:tcPr>
          <w:p w14:paraId="42786052" w14:textId="77777777" w:rsidR="00780AEB" w:rsidRPr="001C5EB7" w:rsidRDefault="00780AEB" w:rsidP="00780AEB">
            <w:pPr>
              <w:jc w:val="center"/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</w:pPr>
            <w:r w:rsidRPr="001C5EB7"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  <w:t>16</w:t>
            </w:r>
          </w:p>
        </w:tc>
        <w:tc>
          <w:tcPr>
            <w:tcW w:w="2835" w:type="dxa"/>
            <w:vAlign w:val="center"/>
          </w:tcPr>
          <w:p w14:paraId="1F13F432" w14:textId="77777777" w:rsidR="00780AEB" w:rsidRPr="001C5EB7" w:rsidRDefault="00780AEB" w:rsidP="00780AEB">
            <w:pPr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</w:pPr>
            <w:r w:rsidRPr="001C5EB7"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  <w:t>Ministerio de Salud Pública y Asistencia Social</w:t>
            </w:r>
            <w:r w:rsidR="00BC68E9"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  <w:t xml:space="preserve"> - Central</w:t>
            </w:r>
          </w:p>
        </w:tc>
        <w:tc>
          <w:tcPr>
            <w:tcW w:w="1361" w:type="dxa"/>
            <w:vAlign w:val="center"/>
          </w:tcPr>
          <w:p w14:paraId="5B8BE3CD" w14:textId="77777777" w:rsidR="00780AEB" w:rsidRPr="001C5EB7" w:rsidRDefault="00372253" w:rsidP="00780AEB">
            <w:pPr>
              <w:jc w:val="center"/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</w:pPr>
            <w:r w:rsidRPr="001C5EB7"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  <w:t>2444-7474</w:t>
            </w:r>
          </w:p>
        </w:tc>
        <w:tc>
          <w:tcPr>
            <w:tcW w:w="1361" w:type="dxa"/>
            <w:vAlign w:val="center"/>
          </w:tcPr>
          <w:p w14:paraId="20AF0DCF" w14:textId="77777777" w:rsidR="00780AEB" w:rsidRPr="001C5EB7" w:rsidRDefault="00780AEB" w:rsidP="00780AEB">
            <w:pPr>
              <w:jc w:val="center"/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14:paraId="76B18BF9" w14:textId="77777777" w:rsidR="00780AEB" w:rsidRPr="001C5EB7" w:rsidRDefault="00780AEB" w:rsidP="00780AEB">
            <w:pPr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3458" w:type="dxa"/>
            <w:vAlign w:val="center"/>
          </w:tcPr>
          <w:p w14:paraId="1453BE21" w14:textId="77777777" w:rsidR="00780AEB" w:rsidRPr="001C5EB7" w:rsidRDefault="00372253" w:rsidP="00780AEB">
            <w:pPr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</w:pPr>
            <w:r w:rsidRPr="001C5EB7"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  <w:t>6</w:t>
            </w:r>
            <w:r w:rsidR="00D339D9" w:rsidRPr="001C5EB7"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  <w:t>ª.</w:t>
            </w:r>
            <w:r w:rsidRPr="001C5EB7"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  <w:t xml:space="preserve"> </w:t>
            </w:r>
            <w:r w:rsidR="00D339D9" w:rsidRPr="001C5EB7"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  <w:t>avenida</w:t>
            </w:r>
            <w:r w:rsidRPr="001C5EB7"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  <w:t xml:space="preserve"> 3-45, Zona 11, Ciudad de Guatemala</w:t>
            </w:r>
          </w:p>
        </w:tc>
        <w:tc>
          <w:tcPr>
            <w:tcW w:w="2666" w:type="dxa"/>
            <w:vAlign w:val="center"/>
          </w:tcPr>
          <w:p w14:paraId="6BB1B667" w14:textId="77777777" w:rsidR="00780AEB" w:rsidRPr="00D333C1" w:rsidRDefault="00780AEB" w:rsidP="00780AEB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780AEB" w:rsidRPr="00D333C1" w14:paraId="2B655331" w14:textId="77777777" w:rsidTr="006A0357">
        <w:trPr>
          <w:trHeight w:val="567"/>
        </w:trPr>
        <w:tc>
          <w:tcPr>
            <w:tcW w:w="621" w:type="dxa"/>
            <w:vAlign w:val="center"/>
          </w:tcPr>
          <w:p w14:paraId="34DC6C58" w14:textId="77777777" w:rsidR="00780AEB" w:rsidRPr="001C5EB7" w:rsidRDefault="00372253" w:rsidP="00780AEB">
            <w:pPr>
              <w:jc w:val="center"/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</w:pPr>
            <w:r w:rsidRPr="001C5EB7"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  <w:t>17</w:t>
            </w:r>
          </w:p>
        </w:tc>
        <w:tc>
          <w:tcPr>
            <w:tcW w:w="2835" w:type="dxa"/>
            <w:vAlign w:val="center"/>
          </w:tcPr>
          <w:p w14:paraId="07354A88" w14:textId="77777777" w:rsidR="00780AEB" w:rsidRPr="001C5EB7" w:rsidRDefault="00D339D9" w:rsidP="00780AEB">
            <w:pPr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</w:pPr>
            <w:r w:rsidRPr="001C5EB7"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  <w:t>Ministerio de Ambiente y Recursos Naturales</w:t>
            </w:r>
            <w:r w:rsidR="00AF5B1F"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  <w:t xml:space="preserve"> - Central</w:t>
            </w:r>
          </w:p>
        </w:tc>
        <w:tc>
          <w:tcPr>
            <w:tcW w:w="1361" w:type="dxa"/>
            <w:vAlign w:val="center"/>
          </w:tcPr>
          <w:p w14:paraId="2278FFBA" w14:textId="77777777" w:rsidR="00780AEB" w:rsidRPr="001C5EB7" w:rsidRDefault="001C5EB7" w:rsidP="00780AEB">
            <w:pPr>
              <w:jc w:val="center"/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</w:pPr>
            <w:r w:rsidRPr="001C5EB7"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  <w:t>2423-0500</w:t>
            </w:r>
          </w:p>
        </w:tc>
        <w:tc>
          <w:tcPr>
            <w:tcW w:w="1361" w:type="dxa"/>
            <w:vAlign w:val="center"/>
          </w:tcPr>
          <w:p w14:paraId="16F73E84" w14:textId="77777777" w:rsidR="00780AEB" w:rsidRPr="001C5EB7" w:rsidRDefault="00780AEB" w:rsidP="00780AEB">
            <w:pPr>
              <w:jc w:val="center"/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14:paraId="26260D6B" w14:textId="77777777" w:rsidR="00780AEB" w:rsidRPr="001C5EB7" w:rsidRDefault="00780AEB" w:rsidP="00780AEB">
            <w:pPr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3458" w:type="dxa"/>
            <w:vAlign w:val="center"/>
          </w:tcPr>
          <w:p w14:paraId="1CDD95F1" w14:textId="77777777" w:rsidR="00780AEB" w:rsidRPr="001C5EB7" w:rsidRDefault="001C5EB7" w:rsidP="00780AEB">
            <w:pPr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</w:pPr>
            <w:r w:rsidRPr="001C5EB7"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  <w:t>7ª. avenida 03-67, Zona 13, Ciudad Guatemala</w:t>
            </w:r>
          </w:p>
        </w:tc>
        <w:tc>
          <w:tcPr>
            <w:tcW w:w="2666" w:type="dxa"/>
            <w:vAlign w:val="center"/>
          </w:tcPr>
          <w:p w14:paraId="7BCE10BE" w14:textId="77777777" w:rsidR="00780AEB" w:rsidRPr="00D333C1" w:rsidRDefault="00780AEB" w:rsidP="00780AEB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780AEB" w:rsidRPr="00D333C1" w14:paraId="403A8EE7" w14:textId="77777777" w:rsidTr="006A0357">
        <w:trPr>
          <w:trHeight w:val="567"/>
        </w:trPr>
        <w:tc>
          <w:tcPr>
            <w:tcW w:w="621" w:type="dxa"/>
            <w:vAlign w:val="center"/>
          </w:tcPr>
          <w:p w14:paraId="6935568A" w14:textId="77777777" w:rsidR="00780AEB" w:rsidRPr="001C5EB7" w:rsidRDefault="001C5EB7" w:rsidP="00780AEB">
            <w:pPr>
              <w:jc w:val="center"/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</w:pPr>
            <w:r w:rsidRPr="001C5EB7"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  <w:t>18</w:t>
            </w:r>
          </w:p>
        </w:tc>
        <w:tc>
          <w:tcPr>
            <w:tcW w:w="2835" w:type="dxa"/>
            <w:vAlign w:val="center"/>
          </w:tcPr>
          <w:p w14:paraId="3E45E0DF" w14:textId="77777777" w:rsidR="00780AEB" w:rsidRPr="001C5EB7" w:rsidRDefault="001C5EB7" w:rsidP="00780AEB">
            <w:pPr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</w:pPr>
            <w:r w:rsidRPr="001C5EB7"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  <w:t>Ministerio de Trabajo y Previsión Social</w:t>
            </w:r>
            <w:r w:rsidR="00AF5B1F"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  <w:t xml:space="preserve"> - Centrsal</w:t>
            </w:r>
          </w:p>
        </w:tc>
        <w:tc>
          <w:tcPr>
            <w:tcW w:w="1361" w:type="dxa"/>
            <w:vAlign w:val="center"/>
          </w:tcPr>
          <w:p w14:paraId="19D0A4B4" w14:textId="77777777" w:rsidR="00780AEB" w:rsidRPr="001C5EB7" w:rsidRDefault="001C5EB7" w:rsidP="00780AEB">
            <w:pPr>
              <w:jc w:val="center"/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</w:pPr>
            <w:r w:rsidRPr="001C5EB7"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  <w:t>2422</w:t>
            </w:r>
            <w:r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  <w:t>-</w:t>
            </w:r>
            <w:r w:rsidRPr="001C5EB7"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  <w:t>2501</w:t>
            </w:r>
          </w:p>
        </w:tc>
        <w:tc>
          <w:tcPr>
            <w:tcW w:w="1361" w:type="dxa"/>
            <w:vAlign w:val="center"/>
          </w:tcPr>
          <w:p w14:paraId="744B511F" w14:textId="77777777" w:rsidR="00780AEB" w:rsidRPr="001C5EB7" w:rsidRDefault="001C5EB7" w:rsidP="00780AEB">
            <w:pPr>
              <w:jc w:val="center"/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</w:pPr>
            <w:r w:rsidRPr="001C5EB7"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  <w:t>2422</w:t>
            </w:r>
            <w:r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  <w:t>-</w:t>
            </w:r>
            <w:r w:rsidRPr="001C5EB7"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  <w:t>250</w:t>
            </w:r>
            <w:r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  <w:t>2</w:t>
            </w:r>
          </w:p>
        </w:tc>
        <w:tc>
          <w:tcPr>
            <w:tcW w:w="2268" w:type="dxa"/>
            <w:vAlign w:val="center"/>
          </w:tcPr>
          <w:p w14:paraId="08741A43" w14:textId="77777777" w:rsidR="00780AEB" w:rsidRPr="001C5EB7" w:rsidRDefault="00780AEB" w:rsidP="00780AEB">
            <w:pPr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3458" w:type="dxa"/>
            <w:vAlign w:val="center"/>
          </w:tcPr>
          <w:p w14:paraId="69202386" w14:textId="77777777" w:rsidR="00780AEB" w:rsidRPr="001C5EB7" w:rsidRDefault="001C5EB7" w:rsidP="00780AEB">
            <w:pPr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</w:pPr>
            <w:r w:rsidRPr="001C5EB7"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  <w:t>7</w:t>
            </w:r>
            <w:r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  <w:t>ª.</w:t>
            </w:r>
            <w:r w:rsidRPr="001C5EB7"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  <w:t xml:space="preserve"> avenida 3-33</w:t>
            </w:r>
            <w:r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  <w:t>,</w:t>
            </w:r>
            <w:r w:rsidRPr="001C5EB7"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  <w:t xml:space="preserve"> Zona 9 - Edificio Torre Empresarial</w:t>
            </w:r>
            <w:r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  <w:t>, Guatemala</w:t>
            </w:r>
          </w:p>
        </w:tc>
        <w:tc>
          <w:tcPr>
            <w:tcW w:w="2666" w:type="dxa"/>
            <w:vAlign w:val="center"/>
          </w:tcPr>
          <w:p w14:paraId="10FFCBCF" w14:textId="77777777" w:rsidR="00780AEB" w:rsidRPr="00D333C1" w:rsidRDefault="00780AEB" w:rsidP="00780AEB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780AEB" w:rsidRPr="00D333C1" w14:paraId="74DE41FC" w14:textId="77777777" w:rsidTr="006A0357">
        <w:trPr>
          <w:trHeight w:val="567"/>
        </w:trPr>
        <w:tc>
          <w:tcPr>
            <w:tcW w:w="621" w:type="dxa"/>
            <w:vAlign w:val="center"/>
          </w:tcPr>
          <w:p w14:paraId="2189116E" w14:textId="77777777" w:rsidR="00780AEB" w:rsidRPr="001C5EB7" w:rsidRDefault="002509C2" w:rsidP="00780AEB">
            <w:pPr>
              <w:jc w:val="center"/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</w:pPr>
            <w:r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  <w:t>19</w:t>
            </w:r>
          </w:p>
        </w:tc>
        <w:tc>
          <w:tcPr>
            <w:tcW w:w="2835" w:type="dxa"/>
            <w:vAlign w:val="center"/>
          </w:tcPr>
          <w:p w14:paraId="226E76D0" w14:textId="77777777" w:rsidR="00780AEB" w:rsidRPr="001C5EB7" w:rsidRDefault="002509C2" w:rsidP="00780AEB">
            <w:pPr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</w:pPr>
            <w:r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  <w:t>Ministerio de Trabajo – Delegación Jutiapa</w:t>
            </w:r>
          </w:p>
        </w:tc>
        <w:tc>
          <w:tcPr>
            <w:tcW w:w="1361" w:type="dxa"/>
            <w:vAlign w:val="center"/>
          </w:tcPr>
          <w:p w14:paraId="02D0D8D7" w14:textId="77777777" w:rsidR="00780AEB" w:rsidRPr="001C5EB7" w:rsidRDefault="002509C2" w:rsidP="00780AEB">
            <w:pPr>
              <w:jc w:val="center"/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</w:pPr>
            <w:r w:rsidRPr="002509C2"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  <w:t>7844-1301</w:t>
            </w:r>
          </w:p>
        </w:tc>
        <w:tc>
          <w:tcPr>
            <w:tcW w:w="1361" w:type="dxa"/>
            <w:vAlign w:val="center"/>
          </w:tcPr>
          <w:p w14:paraId="211B6A54" w14:textId="77777777" w:rsidR="00780AEB" w:rsidRPr="001C5EB7" w:rsidRDefault="00780AEB" w:rsidP="00780AEB">
            <w:pPr>
              <w:jc w:val="center"/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14:paraId="33CAD12A" w14:textId="77777777" w:rsidR="00780AEB" w:rsidRPr="001C5EB7" w:rsidRDefault="002509C2" w:rsidP="00780AEB">
            <w:pPr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</w:pPr>
            <w:r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  <w:t>Lic. Jarvis Reyes</w:t>
            </w:r>
          </w:p>
        </w:tc>
        <w:tc>
          <w:tcPr>
            <w:tcW w:w="3458" w:type="dxa"/>
            <w:vAlign w:val="center"/>
          </w:tcPr>
          <w:p w14:paraId="06C70F07" w14:textId="77777777" w:rsidR="00780AEB" w:rsidRPr="001C5EB7" w:rsidRDefault="002509C2" w:rsidP="00780AEB">
            <w:pPr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</w:pPr>
            <w:r w:rsidRPr="002509C2"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  <w:t>5</w:t>
            </w:r>
            <w:r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  <w:t>ª.</w:t>
            </w:r>
            <w:r w:rsidRPr="002509C2"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  <w:t xml:space="preserve"> </w:t>
            </w:r>
            <w:r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  <w:t>C</w:t>
            </w:r>
            <w:r w:rsidRPr="002509C2"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  <w:t>alle 6-36</w:t>
            </w:r>
            <w:r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  <w:t>,</w:t>
            </w:r>
            <w:r w:rsidRPr="002509C2"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  <w:t xml:space="preserve"> Zona 1</w:t>
            </w:r>
            <w:r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  <w:t>, Jutiapa</w:t>
            </w:r>
          </w:p>
        </w:tc>
        <w:tc>
          <w:tcPr>
            <w:tcW w:w="2666" w:type="dxa"/>
            <w:vAlign w:val="center"/>
          </w:tcPr>
          <w:p w14:paraId="1D98400F" w14:textId="77777777" w:rsidR="00780AEB" w:rsidRPr="00D333C1" w:rsidRDefault="00780AEB" w:rsidP="00780AEB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780AEB" w:rsidRPr="00D333C1" w14:paraId="6C2AF0FE" w14:textId="77777777" w:rsidTr="006A0357">
        <w:trPr>
          <w:trHeight w:val="567"/>
        </w:trPr>
        <w:tc>
          <w:tcPr>
            <w:tcW w:w="621" w:type="dxa"/>
            <w:vAlign w:val="center"/>
          </w:tcPr>
          <w:p w14:paraId="0D9645C7" w14:textId="77777777" w:rsidR="00780AEB" w:rsidRPr="001C5EB7" w:rsidRDefault="002509C2" w:rsidP="00780AEB">
            <w:pPr>
              <w:jc w:val="center"/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</w:pPr>
            <w:r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  <w:t>20</w:t>
            </w:r>
          </w:p>
        </w:tc>
        <w:tc>
          <w:tcPr>
            <w:tcW w:w="2835" w:type="dxa"/>
            <w:vAlign w:val="center"/>
          </w:tcPr>
          <w:p w14:paraId="58FFA60E" w14:textId="77777777" w:rsidR="00780AEB" w:rsidRPr="001C5EB7" w:rsidRDefault="002509C2" w:rsidP="00780AEB">
            <w:pPr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</w:pPr>
            <w:r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  <w:t>AGEXPORT</w:t>
            </w:r>
          </w:p>
        </w:tc>
        <w:tc>
          <w:tcPr>
            <w:tcW w:w="1361" w:type="dxa"/>
            <w:vAlign w:val="center"/>
          </w:tcPr>
          <w:p w14:paraId="62923ADB" w14:textId="77777777" w:rsidR="00780AEB" w:rsidRPr="001C5EB7" w:rsidRDefault="002509C2" w:rsidP="00780AEB">
            <w:pPr>
              <w:jc w:val="center"/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</w:pPr>
            <w:r w:rsidRPr="002509C2"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  <w:t>2422</w:t>
            </w:r>
            <w:r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  <w:t>-</w:t>
            </w:r>
            <w:r w:rsidRPr="002509C2"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  <w:t>3400</w:t>
            </w:r>
          </w:p>
        </w:tc>
        <w:tc>
          <w:tcPr>
            <w:tcW w:w="1361" w:type="dxa"/>
            <w:vAlign w:val="center"/>
          </w:tcPr>
          <w:p w14:paraId="1EE8C03F" w14:textId="77777777" w:rsidR="00780AEB" w:rsidRPr="001C5EB7" w:rsidRDefault="00780AEB" w:rsidP="00780AEB">
            <w:pPr>
              <w:jc w:val="center"/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14:paraId="6223FECF" w14:textId="77777777" w:rsidR="00780AEB" w:rsidRPr="001C5EB7" w:rsidRDefault="00780AEB" w:rsidP="00780AEB">
            <w:pPr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3458" w:type="dxa"/>
            <w:vAlign w:val="center"/>
          </w:tcPr>
          <w:p w14:paraId="19F347CF" w14:textId="77777777" w:rsidR="00780AEB" w:rsidRPr="001C5EB7" w:rsidRDefault="002509C2" w:rsidP="00780AEB">
            <w:pPr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</w:pPr>
            <w:r w:rsidRPr="002509C2"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  <w:t>15 avenida 14-72</w:t>
            </w:r>
            <w:r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  <w:t>,</w:t>
            </w:r>
            <w:r w:rsidRPr="002509C2"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  <w:t xml:space="preserve"> </w:t>
            </w:r>
            <w:r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  <w:t>Z</w:t>
            </w:r>
            <w:r w:rsidRPr="002509C2"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  <w:t>ona 13</w:t>
            </w:r>
            <w:r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  <w:t>, Ciudad de Guatemala</w:t>
            </w:r>
          </w:p>
        </w:tc>
        <w:tc>
          <w:tcPr>
            <w:tcW w:w="2666" w:type="dxa"/>
            <w:vAlign w:val="center"/>
          </w:tcPr>
          <w:p w14:paraId="2516864D" w14:textId="77777777" w:rsidR="00780AEB" w:rsidRPr="00D333C1" w:rsidRDefault="004847E3" w:rsidP="00780AEB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hyperlink r:id="rId11" w:history="1">
              <w:r w:rsidR="002509C2" w:rsidRPr="0014583B">
                <w:rPr>
                  <w:rStyle w:val="Hipervnculo"/>
                  <w:rFonts w:ascii="Century Gothic" w:hAnsi="Century Gothic"/>
                  <w:sz w:val="18"/>
                  <w:szCs w:val="18"/>
                </w:rPr>
                <w:t>servicioalcliente@agexport.org.gt</w:t>
              </w:r>
            </w:hyperlink>
          </w:p>
        </w:tc>
      </w:tr>
      <w:tr w:rsidR="00780AEB" w:rsidRPr="00D333C1" w14:paraId="7E874CC9" w14:textId="77777777" w:rsidTr="006A0357">
        <w:trPr>
          <w:trHeight w:val="567"/>
        </w:trPr>
        <w:tc>
          <w:tcPr>
            <w:tcW w:w="621" w:type="dxa"/>
            <w:vAlign w:val="center"/>
          </w:tcPr>
          <w:p w14:paraId="466C22E1" w14:textId="77777777" w:rsidR="00780AEB" w:rsidRPr="001C5EB7" w:rsidRDefault="00DF7322" w:rsidP="00780AEB">
            <w:pPr>
              <w:jc w:val="center"/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</w:pPr>
            <w:r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  <w:t>21</w:t>
            </w:r>
          </w:p>
        </w:tc>
        <w:tc>
          <w:tcPr>
            <w:tcW w:w="2835" w:type="dxa"/>
            <w:vAlign w:val="center"/>
          </w:tcPr>
          <w:p w14:paraId="3D82ED14" w14:textId="77777777" w:rsidR="00780AEB" w:rsidRPr="001C5EB7" w:rsidRDefault="002509C2" w:rsidP="00780AEB">
            <w:pPr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</w:pPr>
            <w:r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  <w:t>SAT – Oficinas Centrales</w:t>
            </w:r>
          </w:p>
        </w:tc>
        <w:tc>
          <w:tcPr>
            <w:tcW w:w="1361" w:type="dxa"/>
            <w:vAlign w:val="center"/>
          </w:tcPr>
          <w:p w14:paraId="62CDDBD9" w14:textId="77777777" w:rsidR="00780AEB" w:rsidRPr="001C5EB7" w:rsidRDefault="00DF7322" w:rsidP="00780AEB">
            <w:pPr>
              <w:jc w:val="center"/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</w:pPr>
            <w:r w:rsidRPr="00DF7322"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  <w:t>2329-7070</w:t>
            </w:r>
          </w:p>
        </w:tc>
        <w:tc>
          <w:tcPr>
            <w:tcW w:w="1361" w:type="dxa"/>
            <w:vAlign w:val="center"/>
          </w:tcPr>
          <w:p w14:paraId="0E780DE5" w14:textId="77777777" w:rsidR="00780AEB" w:rsidRPr="001C5EB7" w:rsidRDefault="00780AEB" w:rsidP="00780AEB">
            <w:pPr>
              <w:jc w:val="center"/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14:paraId="2EB9B98C" w14:textId="77777777" w:rsidR="00780AEB" w:rsidRPr="001C5EB7" w:rsidRDefault="00780AEB" w:rsidP="00780AEB">
            <w:pPr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3458" w:type="dxa"/>
            <w:vAlign w:val="center"/>
          </w:tcPr>
          <w:p w14:paraId="261001E8" w14:textId="77777777" w:rsidR="00780AEB" w:rsidRPr="001C5EB7" w:rsidRDefault="00DF7322" w:rsidP="00780AEB">
            <w:pPr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</w:pPr>
            <w:r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  <w:t>7ª.</w:t>
            </w:r>
            <w:r w:rsidR="002509C2" w:rsidRPr="002509C2"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  <w:t xml:space="preserve"> Av</w:t>
            </w:r>
            <w:r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  <w:t>enida</w:t>
            </w:r>
            <w:r w:rsidR="002509C2" w:rsidRPr="002509C2"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  <w:t xml:space="preserve"> 3-73, Zona 9, Edificio Torre SAT Guatemala</w:t>
            </w:r>
          </w:p>
        </w:tc>
        <w:tc>
          <w:tcPr>
            <w:tcW w:w="2666" w:type="dxa"/>
            <w:vAlign w:val="center"/>
          </w:tcPr>
          <w:p w14:paraId="4F25F726" w14:textId="77777777" w:rsidR="00780AEB" w:rsidRPr="00D333C1" w:rsidRDefault="00780AEB" w:rsidP="00780AEB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780AEB" w:rsidRPr="00D333C1" w14:paraId="3B4EC1CB" w14:textId="77777777" w:rsidTr="006A0357">
        <w:trPr>
          <w:trHeight w:val="567"/>
        </w:trPr>
        <w:tc>
          <w:tcPr>
            <w:tcW w:w="621" w:type="dxa"/>
            <w:vAlign w:val="center"/>
          </w:tcPr>
          <w:p w14:paraId="2799AF03" w14:textId="77777777" w:rsidR="00780AEB" w:rsidRPr="001C5EB7" w:rsidRDefault="00DF7322" w:rsidP="00780AEB">
            <w:pPr>
              <w:jc w:val="center"/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</w:pPr>
            <w:r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  <w:t>22</w:t>
            </w:r>
          </w:p>
        </w:tc>
        <w:tc>
          <w:tcPr>
            <w:tcW w:w="2835" w:type="dxa"/>
            <w:vAlign w:val="center"/>
          </w:tcPr>
          <w:p w14:paraId="4DDBC075" w14:textId="77777777" w:rsidR="00780AEB" w:rsidRPr="001C5EB7" w:rsidRDefault="00DF7322" w:rsidP="00780AEB">
            <w:pPr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</w:pPr>
            <w:r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  <w:t>SAT – Oficina Jutiapa</w:t>
            </w:r>
          </w:p>
        </w:tc>
        <w:tc>
          <w:tcPr>
            <w:tcW w:w="1361" w:type="dxa"/>
            <w:vAlign w:val="center"/>
          </w:tcPr>
          <w:p w14:paraId="02733574" w14:textId="77777777" w:rsidR="00780AEB" w:rsidRPr="001C5EB7" w:rsidRDefault="00DF7322" w:rsidP="00780AEB">
            <w:pPr>
              <w:jc w:val="center"/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</w:pPr>
            <w:r w:rsidRPr="00DF7322"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  <w:t>7844-4581</w:t>
            </w:r>
          </w:p>
        </w:tc>
        <w:tc>
          <w:tcPr>
            <w:tcW w:w="1361" w:type="dxa"/>
            <w:vAlign w:val="center"/>
          </w:tcPr>
          <w:p w14:paraId="18D65AAA" w14:textId="77777777" w:rsidR="00780AEB" w:rsidRPr="001C5EB7" w:rsidRDefault="00DF7322" w:rsidP="00780AEB">
            <w:pPr>
              <w:jc w:val="center"/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</w:pPr>
            <w:r w:rsidRPr="00DF7322"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  <w:t>7844-1259</w:t>
            </w:r>
          </w:p>
        </w:tc>
        <w:tc>
          <w:tcPr>
            <w:tcW w:w="2268" w:type="dxa"/>
            <w:vAlign w:val="center"/>
          </w:tcPr>
          <w:p w14:paraId="7260F616" w14:textId="77777777" w:rsidR="00780AEB" w:rsidRPr="001C5EB7" w:rsidRDefault="00780AEB" w:rsidP="00780AEB">
            <w:pPr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3458" w:type="dxa"/>
            <w:vAlign w:val="center"/>
          </w:tcPr>
          <w:p w14:paraId="0CCDA208" w14:textId="77777777" w:rsidR="00780AEB" w:rsidRPr="001C5EB7" w:rsidRDefault="00DF7322" w:rsidP="00780AEB">
            <w:pPr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</w:pPr>
            <w:r w:rsidRPr="00DF7322"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  <w:t>6</w:t>
            </w:r>
            <w:r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  <w:t>ª.</w:t>
            </w:r>
            <w:r w:rsidRPr="00DF7322"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  <w:t xml:space="preserve"> Calle 5-13, </w:t>
            </w:r>
            <w:r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  <w:t>Z</w:t>
            </w:r>
            <w:r w:rsidRPr="00DF7322"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  <w:t>ona 1, Barrio Latino, Jutiapa</w:t>
            </w:r>
          </w:p>
        </w:tc>
        <w:tc>
          <w:tcPr>
            <w:tcW w:w="2666" w:type="dxa"/>
            <w:vAlign w:val="center"/>
          </w:tcPr>
          <w:p w14:paraId="47CDC015" w14:textId="77777777" w:rsidR="00780AEB" w:rsidRPr="00D333C1" w:rsidRDefault="00780AEB" w:rsidP="00780AEB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780AEB" w:rsidRPr="00D333C1" w14:paraId="265F8C77" w14:textId="77777777" w:rsidTr="006A0357">
        <w:trPr>
          <w:trHeight w:val="567"/>
        </w:trPr>
        <w:tc>
          <w:tcPr>
            <w:tcW w:w="621" w:type="dxa"/>
            <w:vAlign w:val="center"/>
          </w:tcPr>
          <w:p w14:paraId="576D4C41" w14:textId="77777777" w:rsidR="00780AEB" w:rsidRPr="001C5EB7" w:rsidRDefault="009D2423" w:rsidP="00780AEB">
            <w:pPr>
              <w:jc w:val="center"/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</w:pPr>
            <w:r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  <w:t>23</w:t>
            </w:r>
          </w:p>
        </w:tc>
        <w:tc>
          <w:tcPr>
            <w:tcW w:w="2835" w:type="dxa"/>
            <w:vAlign w:val="center"/>
          </w:tcPr>
          <w:p w14:paraId="17134CB5" w14:textId="77777777" w:rsidR="00780AEB" w:rsidRPr="001C5EB7" w:rsidRDefault="00646FF8" w:rsidP="00780AEB">
            <w:pPr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</w:pPr>
            <w:r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  <w:t>Ventanilla de Servicios</w:t>
            </w:r>
            <w:r w:rsidR="009D2423"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  <w:t xml:space="preserve"> Administrativos</w:t>
            </w:r>
          </w:p>
        </w:tc>
        <w:tc>
          <w:tcPr>
            <w:tcW w:w="1361" w:type="dxa"/>
            <w:vAlign w:val="center"/>
          </w:tcPr>
          <w:p w14:paraId="5A726F3A" w14:textId="77777777" w:rsidR="00780AEB" w:rsidRPr="001C5EB7" w:rsidRDefault="009D2423" w:rsidP="00780AEB">
            <w:pPr>
              <w:jc w:val="center"/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</w:pPr>
            <w:r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  <w:t>2331-8583</w:t>
            </w:r>
          </w:p>
        </w:tc>
        <w:tc>
          <w:tcPr>
            <w:tcW w:w="1361" w:type="dxa"/>
            <w:vAlign w:val="center"/>
          </w:tcPr>
          <w:p w14:paraId="7321FC1A" w14:textId="77777777" w:rsidR="00780AEB" w:rsidRPr="001C5EB7" w:rsidRDefault="009D2423" w:rsidP="00780AEB">
            <w:pPr>
              <w:jc w:val="center"/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</w:pPr>
            <w:r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  <w:t>2339-4886</w:t>
            </w:r>
          </w:p>
        </w:tc>
        <w:tc>
          <w:tcPr>
            <w:tcW w:w="2268" w:type="dxa"/>
            <w:vAlign w:val="center"/>
          </w:tcPr>
          <w:p w14:paraId="79D17132" w14:textId="77777777" w:rsidR="00780AEB" w:rsidRPr="001C5EB7" w:rsidRDefault="00780AEB" w:rsidP="00780AEB">
            <w:pPr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3458" w:type="dxa"/>
            <w:vAlign w:val="center"/>
          </w:tcPr>
          <w:p w14:paraId="72F07FD3" w14:textId="77777777" w:rsidR="00780AEB" w:rsidRPr="001C5EB7" w:rsidRDefault="00646FF8" w:rsidP="00780AEB">
            <w:pPr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</w:pPr>
            <w:r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  <w:t>5ª. Avenida 13-27, Zona 9, Ciudad de Guatemala</w:t>
            </w:r>
          </w:p>
        </w:tc>
        <w:tc>
          <w:tcPr>
            <w:tcW w:w="2666" w:type="dxa"/>
            <w:vAlign w:val="center"/>
          </w:tcPr>
          <w:p w14:paraId="0F64BAD1" w14:textId="77777777" w:rsidR="00780AEB" w:rsidRPr="00D333C1" w:rsidRDefault="004847E3" w:rsidP="00780AEB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hyperlink r:id="rId12" w:history="1">
              <w:r w:rsidR="009D2423" w:rsidRPr="0014583B">
                <w:rPr>
                  <w:rStyle w:val="Hipervnculo"/>
                  <w:rFonts w:ascii="Century Gothic" w:hAnsi="Century Gothic"/>
                  <w:sz w:val="18"/>
                  <w:szCs w:val="18"/>
                </w:rPr>
                <w:t>dgrvcs@minsalud.gob.gt</w:t>
              </w:r>
            </w:hyperlink>
          </w:p>
        </w:tc>
      </w:tr>
      <w:tr w:rsidR="00780AEB" w:rsidRPr="00D333C1" w14:paraId="451788E1" w14:textId="77777777" w:rsidTr="006A0357">
        <w:trPr>
          <w:trHeight w:val="567"/>
        </w:trPr>
        <w:tc>
          <w:tcPr>
            <w:tcW w:w="621" w:type="dxa"/>
            <w:vAlign w:val="center"/>
          </w:tcPr>
          <w:p w14:paraId="3A9C6EF9" w14:textId="77777777" w:rsidR="00780AEB" w:rsidRPr="001C5EB7" w:rsidRDefault="009D2423" w:rsidP="00780AEB">
            <w:pPr>
              <w:jc w:val="center"/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</w:pPr>
            <w:r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  <w:t>24</w:t>
            </w:r>
          </w:p>
        </w:tc>
        <w:tc>
          <w:tcPr>
            <w:tcW w:w="2835" w:type="dxa"/>
            <w:vAlign w:val="center"/>
          </w:tcPr>
          <w:p w14:paraId="1E5A13B6" w14:textId="77777777" w:rsidR="00780AEB" w:rsidRPr="001C5EB7" w:rsidRDefault="009D2423" w:rsidP="00780AEB">
            <w:pPr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</w:pPr>
            <w:r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  <w:t>Laboratorio Nacional de Salud</w:t>
            </w:r>
          </w:p>
        </w:tc>
        <w:tc>
          <w:tcPr>
            <w:tcW w:w="1361" w:type="dxa"/>
            <w:vAlign w:val="center"/>
          </w:tcPr>
          <w:p w14:paraId="00B2EB03" w14:textId="77777777" w:rsidR="00780AEB" w:rsidRPr="001C5EB7" w:rsidRDefault="009D2423" w:rsidP="00780AEB">
            <w:pPr>
              <w:jc w:val="center"/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</w:pPr>
            <w:r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  <w:t>6644-0559</w:t>
            </w:r>
          </w:p>
        </w:tc>
        <w:tc>
          <w:tcPr>
            <w:tcW w:w="1361" w:type="dxa"/>
            <w:vAlign w:val="center"/>
          </w:tcPr>
          <w:p w14:paraId="6AEE86E9" w14:textId="77777777" w:rsidR="00780AEB" w:rsidRPr="001C5EB7" w:rsidRDefault="00780AEB" w:rsidP="00780AEB">
            <w:pPr>
              <w:jc w:val="center"/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14:paraId="5BBA9B05" w14:textId="77777777" w:rsidR="00780AEB" w:rsidRPr="001C5EB7" w:rsidRDefault="00780AEB" w:rsidP="00780AEB">
            <w:pPr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3458" w:type="dxa"/>
            <w:vAlign w:val="center"/>
          </w:tcPr>
          <w:p w14:paraId="20D9F64B" w14:textId="77777777" w:rsidR="00780AEB" w:rsidRPr="001C5EB7" w:rsidRDefault="009D2423" w:rsidP="00780AEB">
            <w:pPr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</w:pPr>
            <w:r>
              <w:rPr>
                <w:rFonts w:ascii="Century Gothic" w:hAnsi="Century Gothic"/>
                <w:color w:val="404040" w:themeColor="text1" w:themeTint="BF"/>
                <w:sz w:val="18"/>
                <w:szCs w:val="18"/>
              </w:rPr>
              <w:t>Kilómetro 22, Carretera al Pacífico, Bárcenas de Villa Nueva.</w:t>
            </w:r>
          </w:p>
        </w:tc>
        <w:tc>
          <w:tcPr>
            <w:tcW w:w="2666" w:type="dxa"/>
            <w:vAlign w:val="center"/>
          </w:tcPr>
          <w:p w14:paraId="64CA6F2A" w14:textId="77777777" w:rsidR="00780AEB" w:rsidRPr="00D333C1" w:rsidRDefault="00780AEB" w:rsidP="00780AEB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14:paraId="32EB0BC9" w14:textId="77777777" w:rsidR="00D44E86" w:rsidRDefault="00D44E86" w:rsidP="002A334D"/>
    <w:sectPr w:rsidR="00D44E86" w:rsidSect="007D46F7">
      <w:headerReference w:type="default" r:id="rId13"/>
      <w:footerReference w:type="default" r:id="rId14"/>
      <w:pgSz w:w="15840" w:h="12240" w:orient="landscape"/>
      <w:pgMar w:top="1134" w:right="567" w:bottom="1134" w:left="567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8A9350" w14:textId="77777777" w:rsidR="004847E3" w:rsidRDefault="004847E3" w:rsidP="00540AB8">
      <w:r>
        <w:separator/>
      </w:r>
    </w:p>
  </w:endnote>
  <w:endnote w:type="continuationSeparator" w:id="0">
    <w:p w14:paraId="363CB063" w14:textId="77777777" w:rsidR="004847E3" w:rsidRDefault="004847E3" w:rsidP="00540A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517E49" w14:textId="77777777" w:rsidR="00540AB8" w:rsidRPr="00540AB8" w:rsidRDefault="00540AB8" w:rsidP="00540AB8">
    <w:pPr>
      <w:pStyle w:val="Piedepgina"/>
      <w:pBdr>
        <w:bottom w:val="single" w:sz="12" w:space="1" w:color="auto"/>
      </w:pBdr>
      <w:jc w:val="right"/>
      <w:rPr>
        <w:color w:val="1F3864" w:themeColor="accent5" w:themeShade="80"/>
        <w:sz w:val="24"/>
      </w:rPr>
    </w:pPr>
  </w:p>
  <w:p w14:paraId="52669EF8" w14:textId="77777777" w:rsidR="00540AB8" w:rsidRPr="002A334D" w:rsidRDefault="00540AB8" w:rsidP="00540AB8">
    <w:pPr>
      <w:pStyle w:val="Piedepgina"/>
      <w:jc w:val="right"/>
      <w:rPr>
        <w:b/>
        <w:color w:val="595959" w:themeColor="text1" w:themeTint="A6"/>
        <w:sz w:val="24"/>
      </w:rPr>
    </w:pPr>
    <w:r w:rsidRPr="002A334D">
      <w:rPr>
        <w:b/>
        <w:color w:val="595959" w:themeColor="text1" w:themeTint="A6"/>
        <w:sz w:val="24"/>
      </w:rPr>
      <w:t>TECNOLAC</w:t>
    </w:r>
    <w:r w:rsidR="002A334D" w:rsidRPr="002A334D">
      <w:rPr>
        <w:b/>
        <w:color w:val="595959" w:themeColor="text1" w:themeTint="A6"/>
        <w:sz w:val="24"/>
      </w:rPr>
      <w:t>,</w:t>
    </w:r>
    <w:r w:rsidRPr="002A334D">
      <w:rPr>
        <w:b/>
        <w:color w:val="595959" w:themeColor="text1" w:themeTint="A6"/>
        <w:sz w:val="24"/>
      </w:rPr>
      <w:t xml:space="preserve"> S</w:t>
    </w:r>
    <w:r w:rsidR="002A334D" w:rsidRPr="002A334D">
      <w:rPr>
        <w:b/>
        <w:color w:val="595959" w:themeColor="text1" w:themeTint="A6"/>
        <w:sz w:val="24"/>
      </w:rPr>
      <w:t>ociedad Anónima – Departamento de Informática</w:t>
    </w:r>
  </w:p>
  <w:p w14:paraId="45ED7206" w14:textId="77777777" w:rsidR="00540AB8" w:rsidRPr="002A334D" w:rsidRDefault="002A334D" w:rsidP="00540AB8">
    <w:pPr>
      <w:pStyle w:val="Piedepgina"/>
      <w:jc w:val="right"/>
      <w:rPr>
        <w:color w:val="595959" w:themeColor="text1" w:themeTint="A6"/>
        <w:sz w:val="24"/>
      </w:rPr>
    </w:pPr>
    <w:r w:rsidRPr="002A334D">
      <w:rPr>
        <w:color w:val="595959" w:themeColor="text1" w:themeTint="A6"/>
        <w:sz w:val="24"/>
      </w:rPr>
      <w:sym w:font="Webdings" w:char="F046"/>
    </w:r>
    <w:r w:rsidRPr="002A334D">
      <w:rPr>
        <w:color w:val="595959" w:themeColor="text1" w:themeTint="A6"/>
        <w:sz w:val="24"/>
      </w:rPr>
      <w:t xml:space="preserve"> </w:t>
    </w:r>
    <w:r w:rsidR="00540AB8" w:rsidRPr="002A334D">
      <w:rPr>
        <w:color w:val="595959" w:themeColor="text1" w:themeTint="A6"/>
        <w:sz w:val="24"/>
      </w:rPr>
      <w:t>K</w:t>
    </w:r>
    <w:r w:rsidRPr="002A334D">
      <w:rPr>
        <w:color w:val="595959" w:themeColor="text1" w:themeTint="A6"/>
        <w:sz w:val="24"/>
      </w:rPr>
      <w:t>ilómetro</w:t>
    </w:r>
    <w:r w:rsidR="00540AB8" w:rsidRPr="002A334D">
      <w:rPr>
        <w:color w:val="595959" w:themeColor="text1" w:themeTint="A6"/>
        <w:sz w:val="24"/>
      </w:rPr>
      <w:t xml:space="preserve"> 109 Carretera CA-1 Oriente, Jutiapa, Jutiapa.</w:t>
    </w:r>
  </w:p>
  <w:p w14:paraId="413C3987" w14:textId="77777777" w:rsidR="005603A8" w:rsidRPr="002A334D" w:rsidRDefault="002A334D" w:rsidP="00540AB8">
    <w:pPr>
      <w:pStyle w:val="Piedepgina"/>
      <w:jc w:val="right"/>
      <w:rPr>
        <w:color w:val="595959" w:themeColor="text1" w:themeTint="A6"/>
        <w:sz w:val="24"/>
      </w:rPr>
    </w:pPr>
    <w:r w:rsidRPr="002A334D">
      <w:rPr>
        <w:color w:val="595959" w:themeColor="text1" w:themeTint="A6"/>
        <w:sz w:val="24"/>
      </w:rPr>
      <w:sym w:font="Wingdings" w:char="F028"/>
    </w:r>
    <w:r w:rsidRPr="002A334D">
      <w:rPr>
        <w:color w:val="595959" w:themeColor="text1" w:themeTint="A6"/>
        <w:sz w:val="24"/>
      </w:rPr>
      <w:t xml:space="preserve"> </w:t>
    </w:r>
    <w:r w:rsidR="005603A8" w:rsidRPr="002A334D">
      <w:rPr>
        <w:color w:val="595959" w:themeColor="text1" w:themeTint="A6"/>
        <w:sz w:val="24"/>
      </w:rPr>
      <w:t>PBX: (502) 7728-6400</w:t>
    </w:r>
    <w:r w:rsidRPr="002A334D">
      <w:rPr>
        <w:color w:val="595959" w:themeColor="text1" w:themeTint="A6"/>
        <w:sz w:val="24"/>
      </w:rPr>
      <w:t xml:space="preserve">   Ext. 6416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7050B6" w14:textId="77777777" w:rsidR="004847E3" w:rsidRDefault="004847E3" w:rsidP="00540AB8">
      <w:r>
        <w:separator/>
      </w:r>
    </w:p>
  </w:footnote>
  <w:footnote w:type="continuationSeparator" w:id="0">
    <w:p w14:paraId="0F11448C" w14:textId="77777777" w:rsidR="004847E3" w:rsidRDefault="004847E3" w:rsidP="00540A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4586" w:type="dxa"/>
      <w:tblLook w:val="04A0" w:firstRow="1" w:lastRow="0" w:firstColumn="1" w:lastColumn="0" w:noHBand="0" w:noVBand="1"/>
    </w:tblPr>
    <w:tblGrid>
      <w:gridCol w:w="1403"/>
      <w:gridCol w:w="10763"/>
      <w:gridCol w:w="1002"/>
      <w:gridCol w:w="1418"/>
    </w:tblGrid>
    <w:tr w:rsidR="00016CBE" w:rsidRPr="00C83E5C" w14:paraId="079B216F" w14:textId="5D4EA4D5" w:rsidTr="00016CBE">
      <w:trPr>
        <w:trHeight w:val="340"/>
      </w:trPr>
      <w:tc>
        <w:tcPr>
          <w:tcW w:w="1403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479B0FD4" w14:textId="0CCCD375" w:rsidR="00016CBE" w:rsidRPr="00C83E5C" w:rsidRDefault="00016CBE" w:rsidP="00016CBE">
          <w:pPr>
            <w:jc w:val="center"/>
            <w:rPr>
              <w:rFonts w:ascii="Century Gothic" w:hAnsi="Century Gothic"/>
            </w:rPr>
          </w:pPr>
          <w:r>
            <w:rPr>
              <w:rFonts w:ascii="Century Gothic" w:hAnsi="Century Gothic"/>
              <w:noProof/>
            </w:rPr>
            <w:drawing>
              <wp:inline distT="0" distB="0" distL="0" distR="0" wp14:anchorId="28D8E049" wp14:editId="11FE0EF1">
                <wp:extent cx="648477" cy="612000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Marca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8477" cy="61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763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14:paraId="22BB0A97" w14:textId="774842A4" w:rsidR="00016CBE" w:rsidRPr="00C83E5C" w:rsidRDefault="00016CBE" w:rsidP="00323EAD">
          <w:pPr>
            <w:jc w:val="center"/>
            <w:rPr>
              <w:rFonts w:ascii="Century Gothic" w:hAnsi="Century Gothic"/>
            </w:rPr>
          </w:pPr>
          <w:r w:rsidRPr="00C83E5C">
            <w:rPr>
              <w:rFonts w:ascii="Century Gothic" w:hAnsi="Century Gothic"/>
              <w:sz w:val="48"/>
            </w:rPr>
            <w:t>TECNOLAC, S.A.</w:t>
          </w:r>
        </w:p>
      </w:tc>
      <w:tc>
        <w:tcPr>
          <w:tcW w:w="1002" w:type="dxa"/>
          <w:tcBorders>
            <w:top w:val="single" w:sz="12" w:space="0" w:color="auto"/>
            <w:left w:val="single" w:sz="12" w:space="0" w:color="auto"/>
            <w:right w:val="single" w:sz="4" w:space="0" w:color="auto"/>
          </w:tcBorders>
          <w:vAlign w:val="center"/>
        </w:tcPr>
        <w:p w14:paraId="7C91FCC6" w14:textId="6A167BBD" w:rsidR="00016CBE" w:rsidRPr="00C83E5C" w:rsidRDefault="00016CBE" w:rsidP="00016CBE">
          <w:pPr>
            <w:rPr>
              <w:rFonts w:ascii="Century Gothic" w:hAnsi="Century Gothic"/>
              <w:sz w:val="20"/>
            </w:rPr>
          </w:pPr>
          <w:r w:rsidRPr="00C83E5C">
            <w:rPr>
              <w:rFonts w:ascii="Century Gothic" w:hAnsi="Century Gothic"/>
              <w:b/>
              <w:sz w:val="20"/>
            </w:rPr>
            <w:t>Código</w:t>
          </w:r>
          <w:r>
            <w:rPr>
              <w:rFonts w:ascii="Century Gothic" w:hAnsi="Century Gothic"/>
              <w:b/>
              <w:sz w:val="20"/>
            </w:rPr>
            <w:t>:</w:t>
          </w:r>
        </w:p>
      </w:tc>
      <w:tc>
        <w:tcPr>
          <w:tcW w:w="1418" w:type="dxa"/>
          <w:tcBorders>
            <w:top w:val="single" w:sz="12" w:space="0" w:color="auto"/>
            <w:left w:val="single" w:sz="4" w:space="0" w:color="auto"/>
            <w:right w:val="single" w:sz="12" w:space="0" w:color="auto"/>
          </w:tcBorders>
          <w:vAlign w:val="center"/>
        </w:tcPr>
        <w:p w14:paraId="2D166848" w14:textId="02ABA4B7" w:rsidR="00016CBE" w:rsidRPr="00C83E5C" w:rsidRDefault="00016CBE" w:rsidP="00016CBE">
          <w:pPr>
            <w:rPr>
              <w:rFonts w:ascii="Century Gothic" w:hAnsi="Century Gothic"/>
              <w:sz w:val="20"/>
            </w:rPr>
          </w:pPr>
          <w:r w:rsidRPr="00C83E5C">
            <w:rPr>
              <w:rFonts w:ascii="Century Gothic" w:hAnsi="Century Gothic"/>
              <w:sz w:val="20"/>
            </w:rPr>
            <w:t>IT</w:t>
          </w:r>
          <w:r>
            <w:rPr>
              <w:rFonts w:ascii="Century Gothic" w:hAnsi="Century Gothic"/>
              <w:sz w:val="20"/>
            </w:rPr>
            <w:t>10</w:t>
          </w:r>
          <w:r w:rsidRPr="00C83E5C">
            <w:rPr>
              <w:rFonts w:ascii="Century Gothic" w:hAnsi="Century Gothic"/>
              <w:sz w:val="20"/>
            </w:rPr>
            <w:t>.</w:t>
          </w:r>
          <w:r>
            <w:rPr>
              <w:rFonts w:ascii="Century Gothic" w:hAnsi="Century Gothic"/>
              <w:sz w:val="20"/>
            </w:rPr>
            <w:t>0410</w:t>
          </w:r>
          <w:r w:rsidRPr="00C83E5C">
            <w:rPr>
              <w:rFonts w:ascii="Century Gothic" w:hAnsi="Century Gothic"/>
              <w:sz w:val="20"/>
            </w:rPr>
            <w:t>/1</w:t>
          </w:r>
          <w:r>
            <w:rPr>
              <w:rFonts w:ascii="Century Gothic" w:hAnsi="Century Gothic"/>
              <w:sz w:val="20"/>
            </w:rPr>
            <w:t>8</w:t>
          </w:r>
        </w:p>
      </w:tc>
    </w:tr>
    <w:tr w:rsidR="00BC5647" w:rsidRPr="00C83E5C" w14:paraId="7D5D93B2" w14:textId="77777777" w:rsidTr="00016CBE">
      <w:trPr>
        <w:trHeight w:val="340"/>
      </w:trPr>
      <w:tc>
        <w:tcPr>
          <w:tcW w:w="1403" w:type="dxa"/>
          <w:vMerge/>
          <w:tcBorders>
            <w:left w:val="single" w:sz="12" w:space="0" w:color="auto"/>
            <w:right w:val="single" w:sz="12" w:space="0" w:color="auto"/>
          </w:tcBorders>
        </w:tcPr>
        <w:p w14:paraId="655E4935" w14:textId="77777777" w:rsidR="00BC5647" w:rsidRPr="00C83E5C" w:rsidRDefault="00BC5647" w:rsidP="00323EAD">
          <w:pPr>
            <w:rPr>
              <w:rFonts w:ascii="Century Gothic" w:hAnsi="Century Gothic"/>
            </w:rPr>
          </w:pPr>
        </w:p>
      </w:tc>
      <w:tc>
        <w:tcPr>
          <w:tcW w:w="10763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6D2B64B2" w14:textId="77777777" w:rsidR="00BC5647" w:rsidRPr="00C83E5C" w:rsidRDefault="00BC5647" w:rsidP="00EB7871">
          <w:pPr>
            <w:jc w:val="center"/>
            <w:rPr>
              <w:rFonts w:ascii="Century Gothic" w:hAnsi="Century Gothic"/>
            </w:rPr>
          </w:pPr>
        </w:p>
      </w:tc>
      <w:tc>
        <w:tcPr>
          <w:tcW w:w="1002" w:type="dxa"/>
          <w:tcBorders>
            <w:left w:val="single" w:sz="12" w:space="0" w:color="auto"/>
          </w:tcBorders>
          <w:vAlign w:val="center"/>
        </w:tcPr>
        <w:p w14:paraId="34C2F6D4" w14:textId="77777777" w:rsidR="00BC5647" w:rsidRPr="00C83E5C" w:rsidRDefault="00BC5647" w:rsidP="00016CBE">
          <w:pPr>
            <w:rPr>
              <w:rFonts w:ascii="Century Gothic" w:hAnsi="Century Gothic"/>
              <w:b/>
              <w:sz w:val="20"/>
            </w:rPr>
          </w:pPr>
          <w:r w:rsidRPr="00C83E5C">
            <w:rPr>
              <w:rFonts w:ascii="Century Gothic" w:hAnsi="Century Gothic"/>
              <w:b/>
              <w:sz w:val="20"/>
            </w:rPr>
            <w:t>Edición:</w:t>
          </w:r>
        </w:p>
      </w:tc>
      <w:tc>
        <w:tcPr>
          <w:tcW w:w="1418" w:type="dxa"/>
          <w:tcBorders>
            <w:right w:val="single" w:sz="12" w:space="0" w:color="auto"/>
          </w:tcBorders>
          <w:vAlign w:val="center"/>
        </w:tcPr>
        <w:p w14:paraId="3683E7BA" w14:textId="77777777" w:rsidR="00BC5647" w:rsidRPr="00C83E5C" w:rsidRDefault="00BC5647" w:rsidP="00016CBE">
          <w:pPr>
            <w:jc w:val="center"/>
            <w:rPr>
              <w:rFonts w:ascii="Century Gothic" w:hAnsi="Century Gothic"/>
              <w:sz w:val="20"/>
            </w:rPr>
          </w:pPr>
          <w:r w:rsidRPr="00C83E5C">
            <w:rPr>
              <w:rFonts w:ascii="Century Gothic" w:hAnsi="Century Gothic"/>
              <w:sz w:val="20"/>
            </w:rPr>
            <w:t>0</w:t>
          </w:r>
          <w:r>
            <w:rPr>
              <w:rFonts w:ascii="Century Gothic" w:hAnsi="Century Gothic"/>
              <w:sz w:val="20"/>
            </w:rPr>
            <w:t>1</w:t>
          </w:r>
        </w:p>
      </w:tc>
    </w:tr>
    <w:tr w:rsidR="00BC5647" w:rsidRPr="00C83E5C" w14:paraId="68B89606" w14:textId="77777777" w:rsidTr="00016CBE">
      <w:trPr>
        <w:trHeight w:val="397"/>
      </w:trPr>
      <w:tc>
        <w:tcPr>
          <w:tcW w:w="1403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09F81EA9" w14:textId="77777777" w:rsidR="00BC5647" w:rsidRPr="00C83E5C" w:rsidRDefault="00BC5647" w:rsidP="00323EAD">
          <w:pPr>
            <w:rPr>
              <w:rFonts w:ascii="Century Gothic" w:hAnsi="Century Gothic"/>
            </w:rPr>
          </w:pPr>
        </w:p>
      </w:tc>
      <w:tc>
        <w:tcPr>
          <w:tcW w:w="10763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EBCEAC7" w14:textId="77777777" w:rsidR="00BC5647" w:rsidRPr="00C83E5C" w:rsidRDefault="00BC5647" w:rsidP="00EB7871">
          <w:pPr>
            <w:jc w:val="center"/>
            <w:rPr>
              <w:rFonts w:ascii="Century Gothic" w:hAnsi="Century Gothic"/>
              <w:sz w:val="28"/>
            </w:rPr>
          </w:pPr>
          <w:r w:rsidRPr="00C83E5C">
            <w:rPr>
              <w:rFonts w:ascii="Century Gothic" w:hAnsi="Century Gothic"/>
              <w:sz w:val="28"/>
            </w:rPr>
            <w:t xml:space="preserve">DIRECTORIO </w:t>
          </w:r>
          <w:r>
            <w:rPr>
              <w:rFonts w:ascii="Century Gothic" w:hAnsi="Century Gothic"/>
              <w:sz w:val="28"/>
            </w:rPr>
            <w:t xml:space="preserve">TELEFÓNICO </w:t>
          </w:r>
          <w:r w:rsidRPr="00C83E5C">
            <w:rPr>
              <w:rFonts w:ascii="Century Gothic" w:hAnsi="Century Gothic"/>
              <w:sz w:val="28"/>
            </w:rPr>
            <w:t xml:space="preserve">DE </w:t>
          </w:r>
          <w:r>
            <w:rPr>
              <w:rFonts w:ascii="Century Gothic" w:hAnsi="Century Gothic"/>
              <w:sz w:val="28"/>
            </w:rPr>
            <w:t>INSTITUCIONES Y MINISTERIOS</w:t>
          </w:r>
        </w:p>
      </w:tc>
      <w:tc>
        <w:tcPr>
          <w:tcW w:w="2420" w:type="dxa"/>
          <w:gridSpan w:val="2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0877C4F" w14:textId="77777777" w:rsidR="00BC5647" w:rsidRPr="00C83E5C" w:rsidRDefault="00BC5647" w:rsidP="00016CBE">
          <w:pPr>
            <w:jc w:val="center"/>
            <w:rPr>
              <w:rFonts w:ascii="Century Gothic" w:hAnsi="Century Gothic"/>
              <w:sz w:val="20"/>
            </w:rPr>
          </w:pPr>
          <w:r w:rsidRPr="00BC5647">
            <w:rPr>
              <w:rFonts w:ascii="Century Gothic" w:hAnsi="Century Gothic"/>
              <w:sz w:val="20"/>
              <w:lang w:val="es-ES"/>
            </w:rPr>
            <w:t xml:space="preserve">Página </w:t>
          </w:r>
          <w:r w:rsidRPr="00BC5647">
            <w:rPr>
              <w:rFonts w:ascii="Century Gothic" w:hAnsi="Century Gothic"/>
              <w:b/>
              <w:bCs/>
              <w:sz w:val="20"/>
            </w:rPr>
            <w:fldChar w:fldCharType="begin"/>
          </w:r>
          <w:r w:rsidRPr="00BC5647">
            <w:rPr>
              <w:rFonts w:ascii="Century Gothic" w:hAnsi="Century Gothic"/>
              <w:b/>
              <w:bCs/>
              <w:sz w:val="20"/>
            </w:rPr>
            <w:instrText>PAGE  \* Arabic  \* MERGEFORMAT</w:instrText>
          </w:r>
          <w:r w:rsidRPr="00BC5647">
            <w:rPr>
              <w:rFonts w:ascii="Century Gothic" w:hAnsi="Century Gothic"/>
              <w:b/>
              <w:bCs/>
              <w:sz w:val="20"/>
            </w:rPr>
            <w:fldChar w:fldCharType="separate"/>
          </w:r>
          <w:r w:rsidRPr="00BC5647">
            <w:rPr>
              <w:rFonts w:ascii="Century Gothic" w:hAnsi="Century Gothic"/>
              <w:b/>
              <w:bCs/>
              <w:sz w:val="20"/>
              <w:lang w:val="es-ES"/>
            </w:rPr>
            <w:t>1</w:t>
          </w:r>
          <w:r w:rsidRPr="00BC5647">
            <w:rPr>
              <w:rFonts w:ascii="Century Gothic" w:hAnsi="Century Gothic"/>
              <w:b/>
              <w:bCs/>
              <w:sz w:val="20"/>
            </w:rPr>
            <w:fldChar w:fldCharType="end"/>
          </w:r>
          <w:r w:rsidRPr="00BC5647">
            <w:rPr>
              <w:rFonts w:ascii="Century Gothic" w:hAnsi="Century Gothic"/>
              <w:sz w:val="20"/>
              <w:lang w:val="es-ES"/>
            </w:rPr>
            <w:t xml:space="preserve"> de </w:t>
          </w:r>
          <w:r w:rsidRPr="00BC5647">
            <w:rPr>
              <w:rFonts w:ascii="Century Gothic" w:hAnsi="Century Gothic"/>
              <w:b/>
              <w:bCs/>
              <w:sz w:val="20"/>
            </w:rPr>
            <w:fldChar w:fldCharType="begin"/>
          </w:r>
          <w:r w:rsidRPr="00BC5647">
            <w:rPr>
              <w:rFonts w:ascii="Century Gothic" w:hAnsi="Century Gothic"/>
              <w:b/>
              <w:bCs/>
              <w:sz w:val="20"/>
            </w:rPr>
            <w:instrText>NUMPAGES  \* Arabic  \* MERGEFORMAT</w:instrText>
          </w:r>
          <w:r w:rsidRPr="00BC5647">
            <w:rPr>
              <w:rFonts w:ascii="Century Gothic" w:hAnsi="Century Gothic"/>
              <w:b/>
              <w:bCs/>
              <w:sz w:val="20"/>
            </w:rPr>
            <w:fldChar w:fldCharType="separate"/>
          </w:r>
          <w:r w:rsidRPr="00BC5647">
            <w:rPr>
              <w:rFonts w:ascii="Century Gothic" w:hAnsi="Century Gothic"/>
              <w:b/>
              <w:bCs/>
              <w:sz w:val="20"/>
              <w:lang w:val="es-ES"/>
            </w:rPr>
            <w:t>2</w:t>
          </w:r>
          <w:r w:rsidRPr="00BC5647">
            <w:rPr>
              <w:rFonts w:ascii="Century Gothic" w:hAnsi="Century Gothic"/>
              <w:b/>
              <w:bCs/>
              <w:sz w:val="20"/>
            </w:rPr>
            <w:fldChar w:fldCharType="end"/>
          </w:r>
        </w:p>
      </w:tc>
    </w:tr>
  </w:tbl>
  <w:p w14:paraId="0C604E48" w14:textId="77777777" w:rsidR="00323EAD" w:rsidRPr="00780AEB" w:rsidRDefault="00323EAD">
    <w:pPr>
      <w:pStyle w:val="Encabezado"/>
      <w:rPr>
        <w:sz w:val="3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4442"/>
    <w:rsid w:val="00001E72"/>
    <w:rsid w:val="00016CBE"/>
    <w:rsid w:val="00051BC4"/>
    <w:rsid w:val="0006511D"/>
    <w:rsid w:val="00082957"/>
    <w:rsid w:val="000852D5"/>
    <w:rsid w:val="000D445B"/>
    <w:rsid w:val="00100875"/>
    <w:rsid w:val="00113814"/>
    <w:rsid w:val="00120AC5"/>
    <w:rsid w:val="0015244A"/>
    <w:rsid w:val="0015528D"/>
    <w:rsid w:val="001A14E2"/>
    <w:rsid w:val="001B4005"/>
    <w:rsid w:val="001C5EB7"/>
    <w:rsid w:val="001D0356"/>
    <w:rsid w:val="001D4442"/>
    <w:rsid w:val="00207E0B"/>
    <w:rsid w:val="002509C2"/>
    <w:rsid w:val="002707A6"/>
    <w:rsid w:val="002A334D"/>
    <w:rsid w:val="002C433B"/>
    <w:rsid w:val="002E3A02"/>
    <w:rsid w:val="00316FA2"/>
    <w:rsid w:val="00323EAD"/>
    <w:rsid w:val="003256FC"/>
    <w:rsid w:val="00355FF5"/>
    <w:rsid w:val="00372253"/>
    <w:rsid w:val="00376C6E"/>
    <w:rsid w:val="003A27A8"/>
    <w:rsid w:val="003E1B98"/>
    <w:rsid w:val="00414167"/>
    <w:rsid w:val="004847E3"/>
    <w:rsid w:val="005034E7"/>
    <w:rsid w:val="00540AB8"/>
    <w:rsid w:val="0055244B"/>
    <w:rsid w:val="005603A8"/>
    <w:rsid w:val="00586A2C"/>
    <w:rsid w:val="005A7B8E"/>
    <w:rsid w:val="005C2B7A"/>
    <w:rsid w:val="005E2282"/>
    <w:rsid w:val="00623159"/>
    <w:rsid w:val="00646FF8"/>
    <w:rsid w:val="006A0357"/>
    <w:rsid w:val="006C0868"/>
    <w:rsid w:val="006E1F12"/>
    <w:rsid w:val="00780AEB"/>
    <w:rsid w:val="007B5103"/>
    <w:rsid w:val="007D46F7"/>
    <w:rsid w:val="007F59DD"/>
    <w:rsid w:val="00853B2F"/>
    <w:rsid w:val="008A2904"/>
    <w:rsid w:val="008F1842"/>
    <w:rsid w:val="00913E6D"/>
    <w:rsid w:val="00974C57"/>
    <w:rsid w:val="00993967"/>
    <w:rsid w:val="009D2423"/>
    <w:rsid w:val="009E0B4F"/>
    <w:rsid w:val="009E3BB9"/>
    <w:rsid w:val="009E6D4B"/>
    <w:rsid w:val="00A213A9"/>
    <w:rsid w:val="00A459E9"/>
    <w:rsid w:val="00AA1C1B"/>
    <w:rsid w:val="00AF5B1F"/>
    <w:rsid w:val="00B26E83"/>
    <w:rsid w:val="00B278F1"/>
    <w:rsid w:val="00B53513"/>
    <w:rsid w:val="00B91F1D"/>
    <w:rsid w:val="00B95F6D"/>
    <w:rsid w:val="00BC5647"/>
    <w:rsid w:val="00BC68E9"/>
    <w:rsid w:val="00C1674F"/>
    <w:rsid w:val="00C270B6"/>
    <w:rsid w:val="00C4692E"/>
    <w:rsid w:val="00C83E5C"/>
    <w:rsid w:val="00D25422"/>
    <w:rsid w:val="00D333C1"/>
    <w:rsid w:val="00D339D9"/>
    <w:rsid w:val="00D44E86"/>
    <w:rsid w:val="00D47CB3"/>
    <w:rsid w:val="00D92346"/>
    <w:rsid w:val="00D93542"/>
    <w:rsid w:val="00DC1A2C"/>
    <w:rsid w:val="00DE3C92"/>
    <w:rsid w:val="00DF572E"/>
    <w:rsid w:val="00DF7322"/>
    <w:rsid w:val="00E2170D"/>
    <w:rsid w:val="00E57151"/>
    <w:rsid w:val="00E73A67"/>
    <w:rsid w:val="00E754C9"/>
    <w:rsid w:val="00E96F19"/>
    <w:rsid w:val="00E96FC7"/>
    <w:rsid w:val="00EB3A3A"/>
    <w:rsid w:val="00EB7871"/>
    <w:rsid w:val="00EF6EBE"/>
    <w:rsid w:val="00EF735B"/>
    <w:rsid w:val="00F961AF"/>
    <w:rsid w:val="00FA5349"/>
    <w:rsid w:val="00FF3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33792B5"/>
  <w15:chartTrackingRefBased/>
  <w15:docId w15:val="{A86E1284-9021-4768-848A-B5A54A0D2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D44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40AB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40AB8"/>
  </w:style>
  <w:style w:type="paragraph" w:styleId="Piedepgina">
    <w:name w:val="footer"/>
    <w:basedOn w:val="Normal"/>
    <w:link w:val="PiedepginaCar"/>
    <w:uiPriority w:val="99"/>
    <w:unhideWhenUsed/>
    <w:rsid w:val="00540AB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40AB8"/>
  </w:style>
  <w:style w:type="paragraph" w:styleId="Textodeglobo">
    <w:name w:val="Balloon Text"/>
    <w:basedOn w:val="Normal"/>
    <w:link w:val="TextodegloboCar"/>
    <w:uiPriority w:val="99"/>
    <w:semiHidden/>
    <w:unhideWhenUsed/>
    <w:rsid w:val="005603A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03A8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5034E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034E7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C433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utiapa@conred.org.gt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munidejutiapa@gmail.com" TargetMode="External"/><Relationship Id="rId12" Type="http://schemas.openxmlformats.org/officeDocument/2006/relationships/hyperlink" Target="mailto:dgrvcs@minsalud.gob.gt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mailto:servicioalcliente@agexport.org.gt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fdjutiapa@mp.gob.g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magajutiapa@yahoo.com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B4FA04-02E9-4B20-8887-9CE74FA24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2</Pages>
  <Words>482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Murga</dc:creator>
  <cp:keywords/>
  <dc:description/>
  <cp:lastModifiedBy>Luis Murga</cp:lastModifiedBy>
  <cp:revision>53</cp:revision>
  <cp:lastPrinted>2016-08-19T17:23:00Z</cp:lastPrinted>
  <dcterms:created xsi:type="dcterms:W3CDTF">2016-07-19T22:05:00Z</dcterms:created>
  <dcterms:modified xsi:type="dcterms:W3CDTF">2019-08-20T19:25:00Z</dcterms:modified>
</cp:coreProperties>
</file>