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B09E" w14:textId="77777777" w:rsidR="00143ADD" w:rsidRPr="00143ADD" w:rsidRDefault="00143ADD" w:rsidP="00143AD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pt-BR"/>
        </w:rPr>
      </w:pPr>
      <w:r w:rsidRPr="00143ADD">
        <w:rPr>
          <w:rFonts w:eastAsia="Times New Roman" w:cstheme="minorHAnsi"/>
          <w:b/>
          <w:bCs/>
          <w:sz w:val="36"/>
          <w:szCs w:val="36"/>
          <w:lang w:eastAsia="pt-BR"/>
        </w:rPr>
        <w:t>Esfera Pública e Privada: Desafios Éticos para a Sociedade</w:t>
      </w:r>
    </w:p>
    <w:p w14:paraId="728BDC25" w14:textId="77777777" w:rsidR="00143ADD" w:rsidRPr="00143ADD" w:rsidRDefault="00143ADD" w:rsidP="00143ADD">
      <w:pPr>
        <w:spacing w:before="100" w:beforeAutospacing="1" w:after="100" w:afterAutospacing="1"/>
        <w:jc w:val="both"/>
        <w:rPr>
          <w:rFonts w:cstheme="minorHAnsi"/>
        </w:rPr>
      </w:pPr>
      <w:r w:rsidRPr="00143ADD">
        <w:rPr>
          <w:rFonts w:cstheme="minorHAnsi"/>
        </w:rPr>
        <w:t>A questão da delimitação entre a Esfera Pública e a Esfera Privada é uma discussão central nas ciências sociais e políticas. Ela envolve um debate sobre quais assuntos devem ser tratados como interesse coletivo e, portanto, responsabilidade do Estado, e quais devem ser deixados à escolha e decisão dos indivíduos, dentro da sua esfera privada. Esta distinção não é apenas teórica, mas tem implicações práticas profundas na forma como a sociedade é organizada e como os direitos e deveres são distribuídos.</w:t>
      </w:r>
    </w:p>
    <w:p w14:paraId="7A897B3D" w14:textId="77777777" w:rsidR="00143ADD" w:rsidRPr="00143ADD" w:rsidRDefault="00143ADD" w:rsidP="00143ADD">
      <w:pPr>
        <w:pStyle w:val="Ttulo3"/>
        <w:jc w:val="both"/>
        <w:rPr>
          <w:rFonts w:asciiTheme="minorHAnsi" w:hAnsiTheme="minorHAnsi" w:cstheme="minorHAnsi"/>
          <w:sz w:val="28"/>
          <w:szCs w:val="28"/>
        </w:rPr>
      </w:pPr>
      <w:r w:rsidRPr="00143ADD">
        <w:rPr>
          <w:rFonts w:asciiTheme="minorHAnsi" w:hAnsiTheme="minorHAnsi" w:cstheme="minorHAnsi"/>
          <w:sz w:val="28"/>
          <w:szCs w:val="28"/>
        </w:rPr>
        <w:t>Definição de Esfera Pública e Esfera Privada</w:t>
      </w:r>
    </w:p>
    <w:p w14:paraId="0749C07C" w14:textId="77777777" w:rsidR="00143ADD" w:rsidRPr="00143ADD" w:rsidRDefault="00143ADD" w:rsidP="00143ADD">
      <w:pPr>
        <w:spacing w:before="100" w:beforeAutospacing="1" w:after="100" w:afterAutospacing="1"/>
        <w:jc w:val="both"/>
        <w:rPr>
          <w:rFonts w:cstheme="minorHAnsi"/>
        </w:rPr>
      </w:pPr>
      <w:r w:rsidRPr="00143ADD">
        <w:rPr>
          <w:rFonts w:cstheme="minorHAnsi"/>
        </w:rPr>
        <w:t xml:space="preserve">A </w:t>
      </w:r>
      <w:r w:rsidRPr="00143ADD">
        <w:rPr>
          <w:rStyle w:val="Forte"/>
          <w:rFonts w:cstheme="minorHAnsi"/>
        </w:rPr>
        <w:t>Esfera Pública</w:t>
      </w:r>
      <w:r w:rsidRPr="00143ADD">
        <w:rPr>
          <w:rFonts w:cstheme="minorHAnsi"/>
        </w:rPr>
        <w:t xml:space="preserve"> é o espaço no qual as questões que afetam a coletividade devem ser debatidas e decididas. Ela envolve o interesse comum, questões como segurança, saúde, educação, justiça e o bem-estar social. A Esfera Pública não se resume a espaços físicos onde há uma aglomeração de pessoas, como um shopping center, mas a qualquer contexto em que o Estado deve intervir para garantir o bem-estar coletivo e promover políticas públicas. É neste contexto que as questões que envolvem a distribuição de recursos e direitos são discutidas e geridas.</w:t>
      </w:r>
    </w:p>
    <w:p w14:paraId="336A0920" w14:textId="77777777" w:rsidR="00143ADD" w:rsidRPr="00143ADD" w:rsidRDefault="00143ADD" w:rsidP="00143ADD">
      <w:pPr>
        <w:spacing w:before="100" w:beforeAutospacing="1" w:after="100" w:afterAutospacing="1"/>
        <w:jc w:val="both"/>
        <w:rPr>
          <w:rFonts w:cstheme="minorHAnsi"/>
        </w:rPr>
      </w:pPr>
      <w:r w:rsidRPr="00143ADD">
        <w:rPr>
          <w:rFonts w:cstheme="minorHAnsi"/>
        </w:rPr>
        <w:t xml:space="preserve">Já a </w:t>
      </w:r>
      <w:r w:rsidRPr="00143ADD">
        <w:rPr>
          <w:rStyle w:val="Forte"/>
          <w:rFonts w:cstheme="minorHAnsi"/>
        </w:rPr>
        <w:t>Esfera Privada</w:t>
      </w:r>
      <w:r w:rsidRPr="00143ADD">
        <w:rPr>
          <w:rFonts w:cstheme="minorHAnsi"/>
        </w:rPr>
        <w:t xml:space="preserve"> se refere à vida pessoal dos indivíduos e seus direitos à autonomia, liberdade e privacidade. Aqui, as escolhas são feitas pelo próprio sujeito, sem a interferência do Estado, desde que não comprometam o interesse público. Questões como vida familiar, crenças pessoais, liberdade de expressão e privacidade se inserem nesta esfera, sendo consideradas invioláveis, salvo quando existe um conflito com o bem-estar coletivo.</w:t>
      </w:r>
    </w:p>
    <w:p w14:paraId="05ECCD52" w14:textId="77777777" w:rsidR="00143ADD" w:rsidRPr="00143ADD" w:rsidRDefault="00143ADD" w:rsidP="00143ADD">
      <w:pPr>
        <w:pStyle w:val="Ttulo3"/>
        <w:jc w:val="both"/>
        <w:rPr>
          <w:rFonts w:asciiTheme="minorHAnsi" w:hAnsiTheme="minorHAnsi" w:cstheme="minorHAnsi"/>
          <w:sz w:val="28"/>
          <w:szCs w:val="28"/>
        </w:rPr>
      </w:pPr>
      <w:r w:rsidRPr="00143ADD">
        <w:rPr>
          <w:rFonts w:asciiTheme="minorHAnsi" w:hAnsiTheme="minorHAnsi" w:cstheme="minorHAnsi"/>
          <w:sz w:val="28"/>
          <w:szCs w:val="28"/>
        </w:rPr>
        <w:t>A Tensão Entre as Esferas</w:t>
      </w:r>
    </w:p>
    <w:p w14:paraId="688D7B35" w14:textId="77777777" w:rsidR="00143ADD" w:rsidRPr="00143ADD" w:rsidRDefault="00143ADD" w:rsidP="00143ADD">
      <w:pPr>
        <w:spacing w:before="100" w:beforeAutospacing="1" w:after="100" w:afterAutospacing="1"/>
        <w:jc w:val="both"/>
        <w:rPr>
          <w:rFonts w:cstheme="minorHAnsi"/>
        </w:rPr>
      </w:pPr>
      <w:r w:rsidRPr="00143ADD">
        <w:rPr>
          <w:rFonts w:cstheme="minorHAnsi"/>
        </w:rPr>
        <w:t>Uma das principais tensões que surgem quando se trata de Esfera Pública e Privada é como lidar com as situações em que as duas se cruzam. Um exemplo clássico é a questão da privacidade nas redes sociais, que, embora inicialmente considerada parte da Esfera Privada, afeta de forma ampla o espaço público, uma vez que informações privadas podem ser usadas de maneira indevida ou até manipuladas. Outra questão delicada é a saúde, em que o direito individual de escolha pode entrar em conflito com a necessidade de políticas públicas para o controle de doenças e promoção da saúde pública.</w:t>
      </w:r>
    </w:p>
    <w:p w14:paraId="16BC97D8" w14:textId="77777777" w:rsidR="00143ADD" w:rsidRPr="00143ADD" w:rsidRDefault="00143ADD" w:rsidP="00143ADD">
      <w:pPr>
        <w:spacing w:before="100" w:beforeAutospacing="1" w:after="100" w:afterAutospacing="1"/>
        <w:jc w:val="both"/>
        <w:rPr>
          <w:rFonts w:cstheme="minorHAnsi"/>
        </w:rPr>
      </w:pPr>
      <w:r w:rsidRPr="00143ADD">
        <w:rPr>
          <w:rFonts w:cstheme="minorHAnsi"/>
        </w:rPr>
        <w:t>Além disso, o avanço da tecnologia e o aumento do monitoramento digital exigem um debate constante sobre até que ponto a Esfera Privada deve ser protegida, sem que haja prejuízos para a segurança e o bem-estar coletivo. As políticas de privacidade, o uso de dados pessoais e a regulamentação das redes sociais são exemplos de áreas que demandam uma reflexão ética profunda.</w:t>
      </w:r>
    </w:p>
    <w:p w14:paraId="5C19E90C" w14:textId="77777777" w:rsidR="00143ADD" w:rsidRPr="00143ADD" w:rsidRDefault="00143ADD" w:rsidP="00143ADD">
      <w:pPr>
        <w:pStyle w:val="Ttulo3"/>
        <w:jc w:val="both"/>
        <w:rPr>
          <w:rFonts w:asciiTheme="minorHAnsi" w:hAnsiTheme="minorHAnsi" w:cstheme="minorHAnsi"/>
          <w:sz w:val="28"/>
          <w:szCs w:val="28"/>
        </w:rPr>
      </w:pPr>
      <w:r w:rsidRPr="00143ADD">
        <w:rPr>
          <w:rFonts w:asciiTheme="minorHAnsi" w:hAnsiTheme="minorHAnsi" w:cstheme="minorHAnsi"/>
          <w:sz w:val="28"/>
          <w:szCs w:val="28"/>
        </w:rPr>
        <w:t>O Que Deve Pertencer à Esfera Pública</w:t>
      </w:r>
    </w:p>
    <w:p w14:paraId="690E584F" w14:textId="77777777" w:rsidR="00143ADD" w:rsidRPr="00143ADD" w:rsidRDefault="00143ADD" w:rsidP="00143ADD">
      <w:pPr>
        <w:spacing w:before="100" w:beforeAutospacing="1" w:after="100" w:afterAutospacing="1"/>
        <w:jc w:val="both"/>
        <w:rPr>
          <w:rFonts w:cstheme="minorHAnsi"/>
        </w:rPr>
      </w:pPr>
      <w:r w:rsidRPr="00143ADD">
        <w:rPr>
          <w:rFonts w:cstheme="minorHAnsi"/>
        </w:rPr>
        <w:t xml:space="preserve">No entendimento do grupo, a Esfera Pública deve ser responsável por áreas que envolvem o bem-estar geral da sociedade. As </w:t>
      </w:r>
      <w:r w:rsidRPr="00143ADD">
        <w:rPr>
          <w:rStyle w:val="Forte"/>
          <w:rFonts w:cstheme="minorHAnsi"/>
        </w:rPr>
        <w:t>políticas públicas</w:t>
      </w:r>
      <w:r w:rsidRPr="00143ADD">
        <w:rPr>
          <w:rFonts w:cstheme="minorHAnsi"/>
        </w:rPr>
        <w:t xml:space="preserve"> para garantir direitos básicos, como saúde, educação, segurança e transporte, devem ser prioridades do Estado, uma vez que afetam diretamente todos os cidadãos e contribuem para a construção de uma sociedade mais justa e igualitária. A </w:t>
      </w:r>
      <w:r w:rsidRPr="00143ADD">
        <w:rPr>
          <w:rStyle w:val="Forte"/>
          <w:rFonts w:cstheme="minorHAnsi"/>
        </w:rPr>
        <w:t>educação</w:t>
      </w:r>
      <w:r w:rsidRPr="00143ADD">
        <w:rPr>
          <w:rFonts w:cstheme="minorHAnsi"/>
        </w:rPr>
        <w:t xml:space="preserve">, por exemplo, deve ser tratada como uma responsabilidade pública, pois </w:t>
      </w:r>
      <w:r w:rsidRPr="00143ADD">
        <w:rPr>
          <w:rFonts w:cstheme="minorHAnsi"/>
        </w:rPr>
        <w:lastRenderedPageBreak/>
        <w:t>a formação dos cidadãos é fundamental para o desenvolvimento do país e para a promoção de uma cidadania ativa e consciente.</w:t>
      </w:r>
    </w:p>
    <w:p w14:paraId="665EBE91" w14:textId="77777777" w:rsidR="00143ADD" w:rsidRPr="00143ADD" w:rsidRDefault="00143ADD" w:rsidP="00143ADD">
      <w:pPr>
        <w:spacing w:before="100" w:beforeAutospacing="1" w:after="100" w:afterAutospacing="1"/>
        <w:jc w:val="both"/>
        <w:rPr>
          <w:rFonts w:cstheme="minorHAnsi"/>
        </w:rPr>
      </w:pPr>
      <w:r w:rsidRPr="00143ADD">
        <w:rPr>
          <w:rFonts w:cstheme="minorHAnsi"/>
        </w:rPr>
        <w:t xml:space="preserve">Além disso, o </w:t>
      </w:r>
      <w:r w:rsidRPr="00143ADD">
        <w:rPr>
          <w:rStyle w:val="Forte"/>
          <w:rFonts w:cstheme="minorHAnsi"/>
        </w:rPr>
        <w:t>meio ambiente</w:t>
      </w:r>
      <w:r w:rsidRPr="00143ADD">
        <w:rPr>
          <w:rFonts w:cstheme="minorHAnsi"/>
        </w:rPr>
        <w:t xml:space="preserve"> também deve ser uma preocupação pública, pois a degradação ambiental impacta a todos, independentemente de classe social. O Estado tem o dever de criar e implementar políticas públicas para preservar os recursos naturais, combater as mudanças climáticas e garantir que as gerações futuras possam usufruir de um ambiente saudável.</w:t>
      </w:r>
    </w:p>
    <w:p w14:paraId="5BC1A1C8" w14:textId="77777777" w:rsidR="00143ADD" w:rsidRPr="00143ADD" w:rsidRDefault="00143ADD" w:rsidP="00143ADD">
      <w:pPr>
        <w:spacing w:before="100" w:beforeAutospacing="1" w:after="100" w:afterAutospacing="1"/>
        <w:jc w:val="both"/>
        <w:rPr>
          <w:rFonts w:cstheme="minorHAnsi"/>
        </w:rPr>
      </w:pPr>
      <w:r w:rsidRPr="00143ADD">
        <w:rPr>
          <w:rFonts w:cstheme="minorHAnsi"/>
        </w:rPr>
        <w:t xml:space="preserve">A </w:t>
      </w:r>
      <w:r w:rsidRPr="00143ADD">
        <w:rPr>
          <w:rStyle w:val="Forte"/>
          <w:rFonts w:cstheme="minorHAnsi"/>
        </w:rPr>
        <w:t>justiça social</w:t>
      </w:r>
      <w:r w:rsidRPr="00143ADD">
        <w:rPr>
          <w:rFonts w:cstheme="minorHAnsi"/>
        </w:rPr>
        <w:t xml:space="preserve"> também se insere plenamente na Esfera Pública, já que a redução das desigualdades sociais e econômicas exige a atuação do Estado para implementar ações que garantam direitos e promovam inclusão, como políticas de redistribuição de renda e programas de combate à pobreza.</w:t>
      </w:r>
    </w:p>
    <w:p w14:paraId="2E685F15" w14:textId="77777777" w:rsidR="00143ADD" w:rsidRPr="00143ADD" w:rsidRDefault="00143ADD" w:rsidP="00143ADD">
      <w:pPr>
        <w:pStyle w:val="Ttulo3"/>
        <w:jc w:val="both"/>
        <w:rPr>
          <w:rFonts w:asciiTheme="minorHAnsi" w:hAnsiTheme="minorHAnsi" w:cstheme="minorHAnsi"/>
          <w:sz w:val="28"/>
          <w:szCs w:val="28"/>
        </w:rPr>
      </w:pPr>
      <w:r w:rsidRPr="00143ADD">
        <w:rPr>
          <w:rFonts w:asciiTheme="minorHAnsi" w:hAnsiTheme="minorHAnsi" w:cstheme="minorHAnsi"/>
          <w:sz w:val="28"/>
          <w:szCs w:val="28"/>
        </w:rPr>
        <w:t>Conclusão</w:t>
      </w:r>
    </w:p>
    <w:p w14:paraId="751471E8" w14:textId="77777777" w:rsidR="00143ADD" w:rsidRPr="00143ADD" w:rsidRDefault="00143ADD" w:rsidP="00143ADD">
      <w:pPr>
        <w:spacing w:before="100" w:beforeAutospacing="1" w:after="100" w:afterAutospacing="1"/>
        <w:jc w:val="both"/>
        <w:rPr>
          <w:rFonts w:cstheme="minorHAnsi"/>
        </w:rPr>
      </w:pPr>
      <w:r w:rsidRPr="00143ADD">
        <w:rPr>
          <w:rFonts w:cstheme="minorHAnsi"/>
        </w:rPr>
        <w:t>A definição clara das fronteiras entre a Esfera Pública e a Esfera Privada é essencial para garantir o equilíbrio entre as liberdades individuais e o interesse coletivo. O Estado tem a responsabilidade de promover o bem-estar coletivo por meio de políticas públicas, sem invadir o espaço privado dos cidadãos, respeitando sua autonomia e direitos. O debate sobre essas esferas deve ser contínuo, pois a sociedade está em constante transformação, e as questões éticas e políticas também evoluem com o tempo.</w:t>
      </w:r>
    </w:p>
    <w:p w14:paraId="3F38B9F3" w14:textId="77777777" w:rsidR="00143ADD" w:rsidRPr="00143ADD" w:rsidRDefault="00143ADD" w:rsidP="00143ADD">
      <w:pPr>
        <w:pStyle w:val="Ttulo3"/>
        <w:jc w:val="both"/>
        <w:rPr>
          <w:rFonts w:asciiTheme="minorHAnsi" w:hAnsiTheme="minorHAnsi" w:cstheme="minorHAnsi"/>
        </w:rPr>
      </w:pPr>
      <w:r w:rsidRPr="00143ADD">
        <w:rPr>
          <w:rFonts w:asciiTheme="minorHAnsi" w:hAnsiTheme="minorHAnsi" w:cstheme="minorHAnsi"/>
        </w:rPr>
        <w:t>Bibliografia</w:t>
      </w:r>
    </w:p>
    <w:p w14:paraId="7E426E7A" w14:textId="77777777" w:rsidR="00143ADD" w:rsidRPr="00143ADD" w:rsidRDefault="00143ADD" w:rsidP="00143A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143ADD">
        <w:rPr>
          <w:rFonts w:cstheme="minorHAnsi"/>
        </w:rPr>
        <w:t xml:space="preserve">HABERMAS, Jürgen. </w:t>
      </w:r>
      <w:r w:rsidRPr="00143ADD">
        <w:rPr>
          <w:rStyle w:val="nfase"/>
          <w:rFonts w:cstheme="minorHAnsi"/>
        </w:rPr>
        <w:t>A Estrutura da Esfera Pública: Investigações sobre uma categoria da sociedade burguesa</w:t>
      </w:r>
      <w:r w:rsidRPr="00143ADD">
        <w:rPr>
          <w:rFonts w:cstheme="minorHAnsi"/>
        </w:rPr>
        <w:t>. Editora Jorge Zahar, 2003.</w:t>
      </w:r>
    </w:p>
    <w:p w14:paraId="55952EF0" w14:textId="77777777" w:rsidR="00143ADD" w:rsidRPr="00143ADD" w:rsidRDefault="00143ADD" w:rsidP="00143A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143ADD">
        <w:rPr>
          <w:rFonts w:cstheme="minorHAnsi"/>
        </w:rPr>
        <w:t xml:space="preserve">ARISTÓTELES. </w:t>
      </w:r>
      <w:r w:rsidRPr="00143ADD">
        <w:rPr>
          <w:rStyle w:val="nfase"/>
          <w:rFonts w:cstheme="minorHAnsi"/>
        </w:rPr>
        <w:t xml:space="preserve">Ética a </w:t>
      </w:r>
      <w:proofErr w:type="spellStart"/>
      <w:r w:rsidRPr="00143ADD">
        <w:rPr>
          <w:rStyle w:val="nfase"/>
          <w:rFonts w:cstheme="minorHAnsi"/>
        </w:rPr>
        <w:t>Nicômaco</w:t>
      </w:r>
      <w:proofErr w:type="spellEnd"/>
      <w:r w:rsidRPr="00143ADD">
        <w:rPr>
          <w:rFonts w:cstheme="minorHAnsi"/>
        </w:rPr>
        <w:t xml:space="preserve">. Tradução de José Cavalcanti. Editora Martin </w:t>
      </w:r>
      <w:proofErr w:type="spellStart"/>
      <w:r w:rsidRPr="00143ADD">
        <w:rPr>
          <w:rFonts w:cstheme="minorHAnsi"/>
        </w:rPr>
        <w:t>Claret</w:t>
      </w:r>
      <w:proofErr w:type="spellEnd"/>
      <w:r w:rsidRPr="00143ADD">
        <w:rPr>
          <w:rFonts w:cstheme="minorHAnsi"/>
        </w:rPr>
        <w:t>, 2004.</w:t>
      </w:r>
    </w:p>
    <w:p w14:paraId="57368753" w14:textId="77777777" w:rsidR="00143ADD" w:rsidRPr="00143ADD" w:rsidRDefault="00143ADD" w:rsidP="00143A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143ADD">
        <w:rPr>
          <w:rFonts w:cstheme="minorHAnsi"/>
        </w:rPr>
        <w:t xml:space="preserve">FOUCAULT, Michel. </w:t>
      </w:r>
      <w:r w:rsidRPr="00143ADD">
        <w:rPr>
          <w:rStyle w:val="nfase"/>
          <w:rFonts w:cstheme="minorHAnsi"/>
        </w:rPr>
        <w:t>Vigiar e Punir: Nascimento da Prisão</w:t>
      </w:r>
      <w:r w:rsidRPr="00143ADD">
        <w:rPr>
          <w:rFonts w:cstheme="minorHAnsi"/>
        </w:rPr>
        <w:t>. Editora Vozes, 2007.</w:t>
      </w:r>
    </w:p>
    <w:p w14:paraId="6450791C" w14:textId="21AE0E3F" w:rsidR="00143ADD" w:rsidRPr="00143ADD" w:rsidRDefault="00143ADD" w:rsidP="00143ADD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sectPr w:rsidR="00143ADD" w:rsidRPr="00143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877E2"/>
    <w:multiLevelType w:val="multilevel"/>
    <w:tmpl w:val="F0B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CE"/>
    <w:rsid w:val="00143ADD"/>
    <w:rsid w:val="009F13CE"/>
    <w:rsid w:val="00BB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6F9E"/>
  <w15:chartTrackingRefBased/>
  <w15:docId w15:val="{AE22774F-0CE9-46CE-A63D-0693DB1E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43A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43ADD"/>
    <w:rPr>
      <w:b/>
      <w:bCs/>
    </w:rPr>
  </w:style>
  <w:style w:type="character" w:customStyle="1" w:styleId="overflow-hidden">
    <w:name w:val="overflow-hidden"/>
    <w:basedOn w:val="Fontepargpadro"/>
    <w:rsid w:val="00143ADD"/>
  </w:style>
  <w:style w:type="character" w:customStyle="1" w:styleId="Ttulo3Char">
    <w:name w:val="Título 3 Char"/>
    <w:basedOn w:val="Fontepargpadro"/>
    <w:link w:val="Ttulo3"/>
    <w:uiPriority w:val="9"/>
    <w:rsid w:val="00143A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143A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5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4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21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7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3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732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2025-04-10T21:37:00Z</dcterms:created>
  <dcterms:modified xsi:type="dcterms:W3CDTF">2025-04-10T21:45:00Z</dcterms:modified>
</cp:coreProperties>
</file>