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8ADF" w14:textId="77777777" w:rsidR="00880377" w:rsidRPr="00880377" w:rsidRDefault="00880377" w:rsidP="00880377">
      <w:pPr>
        <w:pStyle w:val="NormalWeb"/>
        <w:rPr>
          <w:rFonts w:asciiTheme="minorHAnsi" w:hAnsiTheme="minorHAnsi" w:cstheme="minorHAnsi"/>
          <w:b/>
          <w:bCs/>
        </w:rPr>
      </w:pPr>
      <w:r w:rsidRPr="00880377">
        <w:rPr>
          <w:rFonts w:asciiTheme="minorHAnsi" w:hAnsiTheme="minorHAnsi" w:cstheme="minorHAnsi"/>
          <w:b/>
          <w:bCs/>
        </w:rPr>
        <w:t>A Importância dos Dados nas Decisões</w:t>
      </w:r>
    </w:p>
    <w:p w14:paraId="6D4BFBE3" w14:textId="77777777" w:rsidR="00880377" w:rsidRPr="00880377" w:rsidRDefault="00880377" w:rsidP="008803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880377">
        <w:rPr>
          <w:rFonts w:eastAsia="Times New Roman" w:cstheme="minorHAnsi"/>
          <w:sz w:val="24"/>
          <w:szCs w:val="24"/>
          <w:lang w:val="pt-BR" w:eastAsia="pt-BR"/>
        </w:rPr>
        <w:t xml:space="preserve">Os dados são fundamentais na tomada de decisões, fornecendo informações concretas para embasar escolhas estratégicas. A análise de dados permite identificar padrões e prever tendências, o que é essencial para melhorar processos e alcançar metas. No contexto dos </w:t>
      </w:r>
      <w:r w:rsidRPr="00880377">
        <w:rPr>
          <w:rFonts w:eastAsia="Times New Roman" w:cstheme="minorHAnsi"/>
          <w:b/>
          <w:bCs/>
          <w:sz w:val="24"/>
          <w:szCs w:val="24"/>
          <w:lang w:val="pt-BR" w:eastAsia="pt-BR"/>
        </w:rPr>
        <w:t>Sistemas de Suporte à Execução (SSE)</w:t>
      </w:r>
      <w:r w:rsidRPr="00880377">
        <w:rPr>
          <w:rFonts w:eastAsia="Times New Roman" w:cstheme="minorHAnsi"/>
          <w:sz w:val="24"/>
          <w:szCs w:val="24"/>
          <w:lang w:val="pt-BR" w:eastAsia="pt-BR"/>
        </w:rPr>
        <w:t xml:space="preserve">, </w:t>
      </w:r>
      <w:r w:rsidRPr="00880377">
        <w:rPr>
          <w:rFonts w:eastAsia="Times New Roman" w:cstheme="minorHAnsi"/>
          <w:b/>
          <w:bCs/>
          <w:sz w:val="24"/>
          <w:szCs w:val="24"/>
          <w:lang w:val="pt-BR" w:eastAsia="pt-BR"/>
        </w:rPr>
        <w:t>Sistemas de Apoio à Decisão/ Sistemas de Informação Gerenciais (SAD/SIG)</w:t>
      </w:r>
      <w:r w:rsidRPr="00880377">
        <w:rPr>
          <w:rFonts w:eastAsia="Times New Roman" w:cstheme="minorHAnsi"/>
          <w:sz w:val="24"/>
          <w:szCs w:val="24"/>
          <w:lang w:val="pt-BR" w:eastAsia="pt-BR"/>
        </w:rPr>
        <w:t xml:space="preserve"> e </w:t>
      </w:r>
      <w:r w:rsidRPr="00880377">
        <w:rPr>
          <w:rFonts w:eastAsia="Times New Roman" w:cstheme="minorHAnsi"/>
          <w:b/>
          <w:bCs/>
          <w:sz w:val="24"/>
          <w:szCs w:val="24"/>
          <w:lang w:val="pt-BR" w:eastAsia="pt-BR"/>
        </w:rPr>
        <w:t>Sistemas de Processamento de Transações (SPT)</w:t>
      </w:r>
      <w:r w:rsidRPr="00880377">
        <w:rPr>
          <w:rFonts w:eastAsia="Times New Roman" w:cstheme="minorHAnsi"/>
          <w:sz w:val="24"/>
          <w:szCs w:val="24"/>
          <w:lang w:val="pt-BR" w:eastAsia="pt-BR"/>
        </w:rPr>
        <w:t>, a coleta e análise de dados desempenham papéis cruciais.</w:t>
      </w:r>
    </w:p>
    <w:p w14:paraId="5310CFBD" w14:textId="7A32D71B" w:rsidR="00880377" w:rsidRPr="0084754F" w:rsidRDefault="00880377" w:rsidP="00880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pt-BR" w:eastAsia="pt-BR"/>
        </w:rPr>
      </w:pPr>
      <w:r w:rsidRPr="0084754F">
        <w:rPr>
          <w:rStyle w:val="Forte"/>
          <w:sz w:val="24"/>
          <w:szCs w:val="24"/>
          <w:lang w:val="pt-BR"/>
        </w:rPr>
        <w:t>SSE</w:t>
      </w:r>
      <w:r w:rsidRPr="0084754F">
        <w:rPr>
          <w:sz w:val="24"/>
          <w:szCs w:val="24"/>
          <w:lang w:val="pt-BR"/>
        </w:rPr>
        <w:t>: Voltado para a alta administração e o nível estratégico, são usados para oferecer uma visão geral da empresa. Eles ajudam os gestores a acompanhar o desempenho da organização, usando gráficos e sistemas personalizados que facilitam o controle e a análise de dados em tempo real. Esses sistemas auxiliam na tomada de decisões estratégicas, oferecendo informações agregadas sobre as áreas-chave da empresa.</w:t>
      </w:r>
    </w:p>
    <w:p w14:paraId="22E9C2F5" w14:textId="243CFF09" w:rsidR="00880377" w:rsidRPr="00880377" w:rsidRDefault="00880377" w:rsidP="00880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880377">
        <w:rPr>
          <w:rFonts w:eastAsia="Times New Roman" w:cstheme="minorHAnsi"/>
          <w:b/>
          <w:bCs/>
          <w:sz w:val="24"/>
          <w:szCs w:val="24"/>
          <w:lang w:val="pt-BR" w:eastAsia="pt-BR"/>
        </w:rPr>
        <w:t>SAD/SIG</w:t>
      </w:r>
      <w:r w:rsidRPr="00880377">
        <w:rPr>
          <w:rFonts w:eastAsia="Times New Roman" w:cstheme="minorHAnsi"/>
          <w:sz w:val="24"/>
          <w:szCs w:val="24"/>
          <w:lang w:val="pt-BR" w:eastAsia="pt-BR"/>
        </w:rPr>
        <w:t>: Utilizam dados para apoiar decisões estratégicas e gerenciais. Ao analisar informações históricas e de tendências, esses sistemas ajudam os gestores a planejar ações e a tomar decisões mais assertivas.</w:t>
      </w:r>
    </w:p>
    <w:p w14:paraId="7CE8F988" w14:textId="77777777" w:rsidR="00880377" w:rsidRPr="00880377" w:rsidRDefault="00880377" w:rsidP="008803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880377">
        <w:rPr>
          <w:rFonts w:eastAsia="Times New Roman" w:cstheme="minorHAnsi"/>
          <w:b/>
          <w:bCs/>
          <w:sz w:val="24"/>
          <w:szCs w:val="24"/>
          <w:lang w:val="pt-BR" w:eastAsia="pt-BR"/>
        </w:rPr>
        <w:t>SPT</w:t>
      </w:r>
      <w:r w:rsidRPr="00880377">
        <w:rPr>
          <w:rFonts w:eastAsia="Times New Roman" w:cstheme="minorHAnsi"/>
          <w:sz w:val="24"/>
          <w:szCs w:val="24"/>
          <w:lang w:val="pt-BR" w:eastAsia="pt-BR"/>
        </w:rPr>
        <w:t xml:space="preserve">: São sistemas usados para processar transações rotineiras e garantir que as operações básicas de uma organização funcionem de forma eficiente. O processamento de dados por meio de </w:t>
      </w:r>
      <w:proofErr w:type="spellStart"/>
      <w:r w:rsidRPr="00880377">
        <w:rPr>
          <w:rFonts w:eastAsia="Times New Roman" w:cstheme="minorHAnsi"/>
          <w:sz w:val="24"/>
          <w:szCs w:val="24"/>
          <w:lang w:val="pt-BR" w:eastAsia="pt-BR"/>
        </w:rPr>
        <w:t>SPTs</w:t>
      </w:r>
      <w:proofErr w:type="spellEnd"/>
      <w:r w:rsidRPr="00880377">
        <w:rPr>
          <w:rFonts w:eastAsia="Times New Roman" w:cstheme="minorHAnsi"/>
          <w:sz w:val="24"/>
          <w:szCs w:val="24"/>
          <w:lang w:val="pt-BR" w:eastAsia="pt-BR"/>
        </w:rPr>
        <w:t xml:space="preserve"> assegura que os registros e operações diárias sejam realizados com precisão e agilidade.</w:t>
      </w:r>
    </w:p>
    <w:p w14:paraId="10B9D005" w14:textId="77777777" w:rsidR="00880377" w:rsidRPr="00880377" w:rsidRDefault="00880377" w:rsidP="008803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880377">
        <w:rPr>
          <w:rFonts w:eastAsia="Times New Roman" w:cstheme="minorHAnsi"/>
          <w:b/>
          <w:bCs/>
          <w:sz w:val="24"/>
          <w:szCs w:val="24"/>
          <w:lang w:val="pt-BR" w:eastAsia="pt-BR"/>
        </w:rPr>
        <w:t>Como melhor utilizá-los na tomada de decisões</w:t>
      </w:r>
    </w:p>
    <w:p w14:paraId="63756947" w14:textId="0399ACDA" w:rsidR="004A2F8B" w:rsidRPr="00880377" w:rsidRDefault="00880377" w:rsidP="0088037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pt-BR" w:eastAsia="pt-BR"/>
        </w:rPr>
      </w:pPr>
      <w:r w:rsidRPr="00880377">
        <w:rPr>
          <w:rFonts w:eastAsia="Times New Roman" w:cstheme="minorHAnsi"/>
          <w:sz w:val="24"/>
          <w:szCs w:val="24"/>
          <w:lang w:val="pt-BR" w:eastAsia="pt-BR"/>
        </w:rPr>
        <w:t>Para garantir a eficácia na tomada de decisões, é essencial utilizar dados precisos e relevantes. Isso pode ser alcançado com a aplicação de técnicas de análise de dados, como mineração de dados e inteligência artificial, para extrair insights que ajudem a melhorar a tomada de decisões em cada tipo de sistema.</w:t>
      </w:r>
    </w:p>
    <w:sectPr w:rsidR="004A2F8B" w:rsidRPr="008803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30548"/>
    <w:multiLevelType w:val="multilevel"/>
    <w:tmpl w:val="AFD62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D1951"/>
    <w:multiLevelType w:val="multilevel"/>
    <w:tmpl w:val="FFEE0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26"/>
    <w:rsid w:val="003B0626"/>
    <w:rsid w:val="004A2F8B"/>
    <w:rsid w:val="00767011"/>
    <w:rsid w:val="0084754F"/>
    <w:rsid w:val="00880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FBD83"/>
  <w15:chartTrackingRefBased/>
  <w15:docId w15:val="{9389DC4C-E15A-4150-871F-B9B07AC5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F8B"/>
    <w:pPr>
      <w:spacing w:after="200" w:line="276" w:lineRule="auto"/>
    </w:pPr>
    <w:rPr>
      <w:rFonts w:eastAsiaTheme="minorEastAsia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A2F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A2F8B"/>
    <w:rPr>
      <w:b/>
      <w:bCs/>
    </w:rPr>
  </w:style>
  <w:style w:type="character" w:customStyle="1" w:styleId="truncate">
    <w:name w:val="truncate"/>
    <w:basedOn w:val="Fontepargpadro"/>
    <w:rsid w:val="004A2F8B"/>
  </w:style>
  <w:style w:type="character" w:customStyle="1" w:styleId="Ttulo1Char">
    <w:name w:val="Título 1 Char"/>
    <w:basedOn w:val="Fontepargpadro"/>
    <w:link w:val="Ttulo1"/>
    <w:uiPriority w:val="9"/>
    <w:rsid w:val="004A2F8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elacomgrade">
    <w:name w:val="Table Grid"/>
    <w:basedOn w:val="Tabelanormal"/>
    <w:uiPriority w:val="59"/>
    <w:rsid w:val="004A2F8B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A2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Hyperlink">
    <w:name w:val="Hyperlink"/>
    <w:basedOn w:val="Fontepargpadro"/>
    <w:uiPriority w:val="99"/>
    <w:semiHidden/>
    <w:unhideWhenUsed/>
    <w:rsid w:val="004A2F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277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3</cp:revision>
  <cp:lastPrinted>2025-02-27T20:51:00Z</cp:lastPrinted>
  <dcterms:created xsi:type="dcterms:W3CDTF">2025-02-27T20:46:00Z</dcterms:created>
  <dcterms:modified xsi:type="dcterms:W3CDTF">2025-02-27T21:49:00Z</dcterms:modified>
</cp:coreProperties>
</file>