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D42F" w14:textId="37E12648" w:rsidR="00BB27B8" w:rsidRPr="00BB27B8" w:rsidRDefault="00B27F6C">
      <w:pPr>
        <w:rPr>
          <w:rFonts w:cstheme="minorHAnsi"/>
          <w:b/>
          <w:bCs/>
          <w:sz w:val="32"/>
          <w:szCs w:val="32"/>
        </w:rPr>
      </w:pPr>
      <w:r w:rsidRPr="00BB27B8">
        <w:rPr>
          <w:rFonts w:cstheme="minorHAnsi"/>
          <w:b/>
          <w:bCs/>
          <w:sz w:val="32"/>
          <w:szCs w:val="32"/>
        </w:rPr>
        <w:t>Casos Reais de Ataques Cibernéticos: Impactos e Soluções</w:t>
      </w:r>
    </w:p>
    <w:p w14:paraId="5BB6948B" w14:textId="77777777" w:rsidR="00BB27B8" w:rsidRDefault="00BB27B8" w:rsidP="00BB2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B27B8">
        <w:rPr>
          <w:rFonts w:eastAsia="Times New Roman" w:cstheme="minorHAnsi"/>
          <w:sz w:val="24"/>
          <w:szCs w:val="24"/>
          <w:lang w:eastAsia="pt-BR"/>
        </w:rPr>
        <w:t>A seguir, apresento três casos reais de ataques cibernéticos, suas consequências e como as empresas conseguiram resolver ou mitigar os problemas causados:</w:t>
      </w:r>
    </w:p>
    <w:p w14:paraId="7060128D" w14:textId="4E70E2B8" w:rsidR="00BB27B8" w:rsidRPr="00BB27B8" w:rsidRDefault="00BB27B8" w:rsidP="00BB2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B27B8">
        <w:rPr>
          <w:rFonts w:eastAsia="Times New Roman" w:cstheme="minorHAnsi"/>
          <w:b/>
          <w:bCs/>
          <w:sz w:val="24"/>
          <w:szCs w:val="24"/>
          <w:lang w:eastAsia="pt-BR"/>
        </w:rPr>
        <w:t>1. Caso do ransomware WannaCry – 2017</w:t>
      </w:r>
    </w:p>
    <w:p w14:paraId="30B49818" w14:textId="77777777" w:rsidR="00BB27B8" w:rsidRPr="00BB27B8" w:rsidRDefault="00BB27B8" w:rsidP="00BB2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B27B8">
        <w:rPr>
          <w:rFonts w:eastAsia="Times New Roman" w:cstheme="minorHAnsi"/>
          <w:sz w:val="24"/>
          <w:szCs w:val="24"/>
          <w:lang w:eastAsia="pt-BR"/>
        </w:rPr>
        <w:t>O ataque do WannaCry foi um dos maiores da história. Ele afetou empresas do mundo todo, inclusive hospitais do Reino Unido, onde sistemas foram bloqueados e cirurgias precisaram ser adiadas. Esse vírus sequestrava os arquivos das máquinas e exigia pagamento em bitcoin para liberá-los.</w:t>
      </w:r>
    </w:p>
    <w:p w14:paraId="5A9DC689" w14:textId="71184FA1" w:rsidR="00BB27B8" w:rsidRPr="00BB27B8" w:rsidRDefault="00BB27B8" w:rsidP="00BB2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B27B8">
        <w:rPr>
          <w:rFonts w:eastAsia="Times New Roman" w:cstheme="minorHAnsi"/>
          <w:i/>
          <w:iCs/>
          <w:sz w:val="24"/>
          <w:szCs w:val="24"/>
          <w:lang w:eastAsia="pt-BR"/>
        </w:rPr>
        <w:t>Consequências:</w:t>
      </w:r>
      <w:r w:rsidRPr="00BB27B8">
        <w:rPr>
          <w:rFonts w:eastAsia="Times New Roman" w:cstheme="minorHAnsi"/>
          <w:sz w:val="24"/>
          <w:szCs w:val="24"/>
          <w:lang w:eastAsia="pt-BR"/>
        </w:rPr>
        <w:t xml:space="preserve"> Paralisação de serviços, prejuízo financeiro e perda de dados importantes.</w:t>
      </w:r>
      <w:r w:rsidRPr="00BB27B8">
        <w:rPr>
          <w:rFonts w:eastAsia="Times New Roman" w:cstheme="minorHAnsi"/>
          <w:sz w:val="24"/>
          <w:szCs w:val="24"/>
          <w:lang w:eastAsia="pt-BR"/>
        </w:rPr>
        <w:br/>
      </w:r>
      <w:r w:rsidRPr="00BB27B8">
        <w:rPr>
          <w:rFonts w:eastAsia="Times New Roman" w:cstheme="minorHAnsi"/>
          <w:i/>
          <w:iCs/>
          <w:sz w:val="24"/>
          <w:szCs w:val="24"/>
          <w:lang w:eastAsia="pt-BR"/>
        </w:rPr>
        <w:t>Como foi mitigado:</w:t>
      </w:r>
      <w:r w:rsidRPr="00BB27B8">
        <w:rPr>
          <w:rFonts w:eastAsia="Times New Roman" w:cstheme="minorHAnsi"/>
          <w:sz w:val="24"/>
          <w:szCs w:val="24"/>
          <w:lang w:eastAsia="pt-BR"/>
        </w:rPr>
        <w:t xml:space="preserve"> As empresas precisaram restaurar backups, atualizar sistemas operacionais e aplicar patches de segurança. Além disso, aumentaram o investimento em antivírus e firewalls.</w:t>
      </w:r>
    </w:p>
    <w:p w14:paraId="71D6524E" w14:textId="77777777" w:rsidR="00BB27B8" w:rsidRPr="00BB27B8" w:rsidRDefault="00BB27B8" w:rsidP="00BB2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B27B8">
        <w:rPr>
          <w:rFonts w:eastAsia="Times New Roman" w:cstheme="minorHAnsi"/>
          <w:b/>
          <w:bCs/>
          <w:sz w:val="24"/>
          <w:szCs w:val="24"/>
          <w:lang w:eastAsia="pt-BR"/>
        </w:rPr>
        <w:t>2. Ataque à empresa JBS – 2021</w:t>
      </w:r>
    </w:p>
    <w:p w14:paraId="462060B0" w14:textId="77777777" w:rsidR="00BB27B8" w:rsidRPr="00BB27B8" w:rsidRDefault="00BB27B8" w:rsidP="00BB2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B27B8">
        <w:rPr>
          <w:rFonts w:eastAsia="Times New Roman" w:cstheme="minorHAnsi"/>
          <w:sz w:val="24"/>
          <w:szCs w:val="24"/>
          <w:lang w:eastAsia="pt-BR"/>
        </w:rPr>
        <w:t>A JBS, uma das maiores empresas de alimentos do mundo, foi vítima de um ataque cibernético que afetou suas operações nos Estados Unidos e na Austrália. O grupo de hackers exigiu um pagamento para liberar os sistemas.</w:t>
      </w:r>
    </w:p>
    <w:p w14:paraId="61E3B0B0" w14:textId="0CB86F76" w:rsidR="00BB27B8" w:rsidRPr="00BB27B8" w:rsidRDefault="00BB27B8" w:rsidP="00BB2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B27B8">
        <w:rPr>
          <w:rFonts w:eastAsia="Times New Roman" w:cstheme="minorHAnsi"/>
          <w:i/>
          <w:iCs/>
          <w:sz w:val="24"/>
          <w:szCs w:val="24"/>
          <w:lang w:eastAsia="pt-BR"/>
        </w:rPr>
        <w:t>Consequências:</w:t>
      </w:r>
      <w:r w:rsidRPr="00BB27B8">
        <w:rPr>
          <w:rFonts w:eastAsia="Times New Roman" w:cstheme="minorHAnsi"/>
          <w:sz w:val="24"/>
          <w:szCs w:val="24"/>
          <w:lang w:eastAsia="pt-BR"/>
        </w:rPr>
        <w:t xml:space="preserve"> Interrupção temporária das atividades, risco de desabastecimento e prejuízo milionário.</w:t>
      </w:r>
      <w:r w:rsidRPr="00BB27B8">
        <w:rPr>
          <w:rFonts w:eastAsia="Times New Roman" w:cstheme="minorHAnsi"/>
          <w:sz w:val="24"/>
          <w:szCs w:val="24"/>
          <w:lang w:eastAsia="pt-BR"/>
        </w:rPr>
        <w:br/>
      </w:r>
      <w:r w:rsidRPr="00BB27B8">
        <w:rPr>
          <w:rFonts w:eastAsia="Times New Roman" w:cstheme="minorHAnsi"/>
          <w:i/>
          <w:iCs/>
          <w:sz w:val="24"/>
          <w:szCs w:val="24"/>
          <w:lang w:eastAsia="pt-BR"/>
        </w:rPr>
        <w:t>Como foi mitigado:</w:t>
      </w:r>
      <w:r w:rsidRPr="00BB27B8">
        <w:rPr>
          <w:rFonts w:eastAsia="Times New Roman" w:cstheme="minorHAnsi"/>
          <w:sz w:val="24"/>
          <w:szCs w:val="24"/>
          <w:lang w:eastAsia="pt-BR"/>
        </w:rPr>
        <w:t xml:space="preserve"> A empresa acabou pagando um resgate em criptomoedas, mas depois reforçou suas medidas de segurança e criou planos de resposta a incidentes.</w:t>
      </w:r>
    </w:p>
    <w:p w14:paraId="76FE2E1F" w14:textId="77777777" w:rsidR="00BB27B8" w:rsidRPr="00BB27B8" w:rsidRDefault="00BB27B8" w:rsidP="00BB2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B27B8">
        <w:rPr>
          <w:rFonts w:eastAsia="Times New Roman" w:cstheme="minorHAnsi"/>
          <w:b/>
          <w:bCs/>
          <w:sz w:val="24"/>
          <w:szCs w:val="24"/>
          <w:lang w:eastAsia="pt-BR"/>
        </w:rPr>
        <w:t>3. Vazamento de dados do Facebook – 2019</w:t>
      </w:r>
    </w:p>
    <w:p w14:paraId="103C4178" w14:textId="77777777" w:rsidR="00BB27B8" w:rsidRPr="00BB27B8" w:rsidRDefault="00BB27B8" w:rsidP="00BB2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B27B8">
        <w:rPr>
          <w:rFonts w:eastAsia="Times New Roman" w:cstheme="minorHAnsi"/>
          <w:sz w:val="24"/>
          <w:szCs w:val="24"/>
          <w:lang w:eastAsia="pt-BR"/>
        </w:rPr>
        <w:t>Neste caso, dados de mais de 500 milhões de usuários do Facebook vazaram, incluindo nomes, números de telefone e e-mails. A falha foi causada por má configuração de um banco de dados em nuvem.</w:t>
      </w:r>
    </w:p>
    <w:p w14:paraId="3C16B03F" w14:textId="222A55E9" w:rsidR="00BB27B8" w:rsidRPr="00BB27B8" w:rsidRDefault="00BB27B8" w:rsidP="00BB2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B27B8">
        <w:rPr>
          <w:rFonts w:eastAsia="Times New Roman" w:cstheme="minorHAnsi"/>
          <w:i/>
          <w:iCs/>
          <w:sz w:val="24"/>
          <w:szCs w:val="24"/>
          <w:lang w:eastAsia="pt-BR"/>
        </w:rPr>
        <w:t>Consequências:</w:t>
      </w:r>
      <w:r w:rsidRPr="00BB27B8">
        <w:rPr>
          <w:rFonts w:eastAsia="Times New Roman" w:cstheme="minorHAnsi"/>
          <w:sz w:val="24"/>
          <w:szCs w:val="24"/>
          <w:lang w:eastAsia="pt-BR"/>
        </w:rPr>
        <w:t xml:space="preserve"> Exposição de informações pessoais, perda de confiança dos usuários e problemas com a legislação de proteção de dados (como a LGPD no Brasil).</w:t>
      </w:r>
      <w:r w:rsidRPr="00BB27B8">
        <w:rPr>
          <w:rFonts w:eastAsia="Times New Roman" w:cstheme="minorHAnsi"/>
          <w:sz w:val="24"/>
          <w:szCs w:val="24"/>
          <w:lang w:eastAsia="pt-BR"/>
        </w:rPr>
        <w:br/>
      </w:r>
      <w:r w:rsidRPr="00BB27B8">
        <w:rPr>
          <w:rFonts w:eastAsia="Times New Roman" w:cstheme="minorHAnsi"/>
          <w:i/>
          <w:iCs/>
          <w:sz w:val="24"/>
          <w:szCs w:val="24"/>
          <w:lang w:eastAsia="pt-BR"/>
        </w:rPr>
        <w:t>Como foi mitigado:</w:t>
      </w:r>
      <w:r w:rsidRPr="00BB27B8">
        <w:rPr>
          <w:rFonts w:eastAsia="Times New Roman" w:cstheme="minorHAnsi"/>
          <w:sz w:val="24"/>
          <w:szCs w:val="24"/>
          <w:lang w:eastAsia="pt-BR"/>
        </w:rPr>
        <w:t xml:space="preserve"> O Facebook revisou suas práticas de segurança, notificou os usuários e ajustou as permissões de acesso às suas APIs e servidores.</w:t>
      </w:r>
    </w:p>
    <w:p w14:paraId="46DE4D1F" w14:textId="0B4A767D" w:rsidR="00BB27B8" w:rsidRPr="00BB27B8" w:rsidRDefault="00BB27B8" w:rsidP="00BB2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B27B8">
        <w:rPr>
          <w:rFonts w:eastAsia="Times New Roman" w:cstheme="minorHAnsi"/>
          <w:sz w:val="24"/>
          <w:szCs w:val="24"/>
          <w:lang w:eastAsia="pt-BR"/>
        </w:rPr>
        <w:t>Esses casos mostram como os ataques cibernéticos podem causar grandes prejuízos e como é essencial que as empresas invistam em segurança da informação, planos de contingência e conscientização dos funcionários.</w:t>
      </w:r>
    </w:p>
    <w:sectPr w:rsidR="00BB27B8" w:rsidRPr="00BB2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75"/>
    <w:rsid w:val="00B27F6C"/>
    <w:rsid w:val="00BB27B8"/>
    <w:rsid w:val="00EC2C1E"/>
    <w:rsid w:val="00F0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A58A"/>
  <w15:chartTrackingRefBased/>
  <w15:docId w15:val="{3F2F09AA-EA16-4C50-88B9-D1F1FE04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B27B8"/>
    <w:rPr>
      <w:b/>
      <w:bCs/>
    </w:rPr>
  </w:style>
  <w:style w:type="character" w:styleId="nfase">
    <w:name w:val="Emphasis"/>
    <w:basedOn w:val="Fontepargpadro"/>
    <w:uiPriority w:val="20"/>
    <w:qFormat/>
    <w:rsid w:val="00BB27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4</cp:revision>
  <dcterms:created xsi:type="dcterms:W3CDTF">2025-04-16T19:58:00Z</dcterms:created>
  <dcterms:modified xsi:type="dcterms:W3CDTF">2025-04-16T20:02:00Z</dcterms:modified>
</cp:coreProperties>
</file>