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B135" w14:textId="77777777" w:rsidR="00F30CF1" w:rsidRPr="00F30CF1" w:rsidRDefault="00F30CF1" w:rsidP="00F30C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F30CF1">
        <w:rPr>
          <w:rFonts w:eastAsia="Times New Roman" w:cstheme="minorHAnsi"/>
          <w:b/>
          <w:bCs/>
          <w:sz w:val="28"/>
          <w:szCs w:val="28"/>
          <w:lang w:eastAsia="pt-BR"/>
        </w:rPr>
        <w:t>Metodologia Tradicional vs. Metodologia Ágil: principais diferenças e aplicações</w:t>
      </w:r>
    </w:p>
    <w:p w14:paraId="4FEC0EF3" w14:textId="77777777" w:rsidR="00F30CF1" w:rsidRPr="00F30CF1" w:rsidRDefault="00F30CF1" w:rsidP="00F30C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30CF1">
        <w:rPr>
          <w:rFonts w:eastAsia="Times New Roman" w:cstheme="minorHAnsi"/>
          <w:sz w:val="24"/>
          <w:szCs w:val="24"/>
          <w:lang w:eastAsia="pt-BR"/>
        </w:rPr>
        <w:t xml:space="preserve">No desenvolvimento de sistemas, existem diferentes formas de organizar e executar um projeto. Duas das abordagens mais conhecidas são 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Metodologia Tradicional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(também chamada de modelo em cascata) e 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Metodologia Ágil</w:t>
      </w:r>
      <w:r w:rsidRPr="00F30CF1">
        <w:rPr>
          <w:rFonts w:eastAsia="Times New Roman" w:cstheme="minorHAnsi"/>
          <w:sz w:val="24"/>
          <w:szCs w:val="24"/>
          <w:lang w:eastAsia="pt-BR"/>
        </w:rPr>
        <w:t>. Ambas têm o objetivo de entregar sistemas funcionais, mas seguem caminhos diferentes para isso.</w:t>
      </w:r>
    </w:p>
    <w:p w14:paraId="2E06722B" w14:textId="77777777" w:rsidR="00F30CF1" w:rsidRPr="00F30CF1" w:rsidRDefault="00F30CF1" w:rsidP="00F30C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30CF1"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Metodologia Tradicional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é estruturada de forma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linear e sequencial</w:t>
      </w:r>
      <w:r w:rsidRPr="00F30CF1">
        <w:rPr>
          <w:rFonts w:eastAsia="Times New Roman" w:cstheme="minorHAnsi"/>
          <w:sz w:val="24"/>
          <w:szCs w:val="24"/>
          <w:lang w:eastAsia="pt-BR"/>
        </w:rPr>
        <w:t>. Ou seja, o projeto é dividido em etapas bem definidas, como levantamento de requisitos, análise, projeto, implementação, testes e manutenção. Cada fase precisa ser finalizada antes de iniciar a próxima. Esse modelo funciona bem em projetos onde o escopo está claro desde o início e há poucas chances de mudanças no meio do caminho. Um exemplo de uso seria o desenvolvimento de um sistema de controle interno para uma empresa que já tem todos os processos bem definidos.</w:t>
      </w:r>
    </w:p>
    <w:p w14:paraId="4856B90E" w14:textId="77777777" w:rsidR="00F30CF1" w:rsidRPr="00F30CF1" w:rsidRDefault="00F30CF1" w:rsidP="00F30C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30CF1">
        <w:rPr>
          <w:rFonts w:eastAsia="Times New Roman" w:cstheme="minorHAnsi"/>
          <w:sz w:val="24"/>
          <w:szCs w:val="24"/>
          <w:lang w:eastAsia="pt-BR"/>
        </w:rPr>
        <w:t xml:space="preserve">Já 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Metodologia Ágil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surgiu como uma alternativa mais flexível. Ela se baseia na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divisão do projeto em partes menores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(chamadas de </w:t>
      </w:r>
      <w:r w:rsidRPr="00F30CF1">
        <w:rPr>
          <w:rFonts w:eastAsia="Times New Roman" w:cstheme="minorHAnsi"/>
          <w:i/>
          <w:iCs/>
          <w:sz w:val="24"/>
          <w:szCs w:val="24"/>
          <w:lang w:eastAsia="pt-BR"/>
        </w:rPr>
        <w:t>sprints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) e na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entrega contínua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de funcionalidades. O foco é na colaboração com o cliente, na adaptação às mudanças e na entrega rápida de valor. Diferente da abordagem tradicional, aqui o cliente pode ver o sistema evoluindo aos poucos e sugerir melhorias ao longo do caminho. Um exemplo prático seria o desenvolvimento de um aplicativo para o público jovem, onde as preferências mudam com frequência e é necessário adaptar o produto constantemente.</w:t>
      </w:r>
    </w:p>
    <w:p w14:paraId="42063B55" w14:textId="77777777" w:rsidR="00F30CF1" w:rsidRPr="00F30CF1" w:rsidRDefault="00F30CF1" w:rsidP="00F30C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30CF1">
        <w:rPr>
          <w:rFonts w:eastAsia="Times New Roman" w:cstheme="minorHAnsi"/>
          <w:b/>
          <w:bCs/>
          <w:sz w:val="27"/>
          <w:szCs w:val="27"/>
          <w:lang w:eastAsia="pt-BR"/>
        </w:rPr>
        <w:t>Principais diferenças entre as metodologias:</w:t>
      </w:r>
    </w:p>
    <w:tbl>
      <w:tblPr>
        <w:tblW w:w="95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3114"/>
        <w:gridCol w:w="3572"/>
      </w:tblGrid>
      <w:tr w:rsidR="00F30CF1" w:rsidRPr="00F30CF1" w14:paraId="624526C1" w14:textId="77777777" w:rsidTr="00F30CF1">
        <w:trPr>
          <w:trHeight w:val="3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EFF47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343400A3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Metodologia Tradicional</w:t>
            </w:r>
          </w:p>
        </w:tc>
        <w:tc>
          <w:tcPr>
            <w:tcW w:w="0" w:type="auto"/>
            <w:vAlign w:val="center"/>
            <w:hideMark/>
          </w:tcPr>
          <w:p w14:paraId="4A094FBF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Metodologia Ágil</w:t>
            </w:r>
          </w:p>
        </w:tc>
      </w:tr>
      <w:tr w:rsidR="00F30CF1" w:rsidRPr="00F30CF1" w14:paraId="5FFB561C" w14:textId="77777777" w:rsidTr="00F30CF1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11ECA830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Estrutura</w:t>
            </w:r>
          </w:p>
        </w:tc>
        <w:tc>
          <w:tcPr>
            <w:tcW w:w="0" w:type="auto"/>
            <w:vAlign w:val="center"/>
            <w:hideMark/>
          </w:tcPr>
          <w:p w14:paraId="3EFCE665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Linear e sequencial</w:t>
            </w:r>
          </w:p>
        </w:tc>
        <w:tc>
          <w:tcPr>
            <w:tcW w:w="0" w:type="auto"/>
            <w:vAlign w:val="center"/>
            <w:hideMark/>
          </w:tcPr>
          <w:p w14:paraId="071F89EF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Iterativa e incremental</w:t>
            </w:r>
          </w:p>
        </w:tc>
      </w:tr>
      <w:tr w:rsidR="00F30CF1" w:rsidRPr="00F30CF1" w14:paraId="0C88FDAA" w14:textId="77777777" w:rsidTr="00F30CF1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48236A88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Mudanças no projeto</w:t>
            </w:r>
          </w:p>
        </w:tc>
        <w:tc>
          <w:tcPr>
            <w:tcW w:w="0" w:type="auto"/>
            <w:vAlign w:val="center"/>
            <w:hideMark/>
          </w:tcPr>
          <w:p w14:paraId="11BAAEA3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Difíceis de aplicar</w:t>
            </w:r>
          </w:p>
        </w:tc>
        <w:tc>
          <w:tcPr>
            <w:tcW w:w="0" w:type="auto"/>
            <w:vAlign w:val="center"/>
            <w:hideMark/>
          </w:tcPr>
          <w:p w14:paraId="41CA64C7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Facilitadas e esperadas</w:t>
            </w:r>
          </w:p>
        </w:tc>
      </w:tr>
      <w:tr w:rsidR="00F30CF1" w:rsidRPr="00F30CF1" w14:paraId="65BF5547" w14:textId="77777777" w:rsidTr="00F30CF1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7E780E4A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Entregas</w:t>
            </w:r>
          </w:p>
        </w:tc>
        <w:tc>
          <w:tcPr>
            <w:tcW w:w="0" w:type="auto"/>
            <w:vAlign w:val="center"/>
            <w:hideMark/>
          </w:tcPr>
          <w:p w14:paraId="5EC91B2D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Apenas no final do projeto</w:t>
            </w:r>
          </w:p>
        </w:tc>
        <w:tc>
          <w:tcPr>
            <w:tcW w:w="0" w:type="auto"/>
            <w:vAlign w:val="center"/>
            <w:hideMark/>
          </w:tcPr>
          <w:p w14:paraId="64247592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Entregas frequentes e parciais</w:t>
            </w:r>
          </w:p>
        </w:tc>
      </w:tr>
      <w:tr w:rsidR="00F30CF1" w:rsidRPr="00F30CF1" w14:paraId="6E28EA7A" w14:textId="77777777" w:rsidTr="00F30CF1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78376C91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Envolvimento do cliente</w:t>
            </w:r>
          </w:p>
        </w:tc>
        <w:tc>
          <w:tcPr>
            <w:tcW w:w="0" w:type="auto"/>
            <w:vAlign w:val="center"/>
            <w:hideMark/>
          </w:tcPr>
          <w:p w14:paraId="014CE679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Mais distante</w:t>
            </w:r>
          </w:p>
        </w:tc>
        <w:tc>
          <w:tcPr>
            <w:tcW w:w="0" w:type="auto"/>
            <w:vAlign w:val="center"/>
            <w:hideMark/>
          </w:tcPr>
          <w:p w14:paraId="7E3263BB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Colaboração constante</w:t>
            </w:r>
          </w:p>
        </w:tc>
      </w:tr>
      <w:tr w:rsidR="00F30CF1" w:rsidRPr="00F30CF1" w14:paraId="03413B83" w14:textId="77777777" w:rsidTr="00F30CF1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32B84521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Planejamento</w:t>
            </w:r>
          </w:p>
        </w:tc>
        <w:tc>
          <w:tcPr>
            <w:tcW w:w="0" w:type="auto"/>
            <w:vAlign w:val="center"/>
            <w:hideMark/>
          </w:tcPr>
          <w:p w14:paraId="6240D1BC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Detalhado no início</w:t>
            </w:r>
          </w:p>
        </w:tc>
        <w:tc>
          <w:tcPr>
            <w:tcW w:w="0" w:type="auto"/>
            <w:vAlign w:val="center"/>
            <w:hideMark/>
          </w:tcPr>
          <w:p w14:paraId="6BBB15D3" w14:textId="77777777" w:rsidR="00F30CF1" w:rsidRPr="00F30CF1" w:rsidRDefault="00F30CF1" w:rsidP="00F30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30CF1">
              <w:rPr>
                <w:rFonts w:eastAsia="Times New Roman" w:cstheme="minorHAnsi"/>
                <w:sz w:val="24"/>
                <w:szCs w:val="24"/>
                <w:lang w:eastAsia="pt-BR"/>
              </w:rPr>
              <w:t>Adaptável ao longo do projeto</w:t>
            </w:r>
          </w:p>
        </w:tc>
      </w:tr>
    </w:tbl>
    <w:p w14:paraId="7894CDCE" w14:textId="77777777" w:rsidR="00F30CF1" w:rsidRPr="00F30CF1" w:rsidRDefault="00F30CF1" w:rsidP="00F30C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30CF1">
        <w:rPr>
          <w:rFonts w:eastAsia="Times New Roman" w:cstheme="minorHAnsi"/>
          <w:b/>
          <w:bCs/>
          <w:sz w:val="27"/>
          <w:szCs w:val="27"/>
          <w:lang w:eastAsia="pt-BR"/>
        </w:rPr>
        <w:t>Conclusão</w:t>
      </w:r>
    </w:p>
    <w:p w14:paraId="10BA3ADA" w14:textId="584BA65C" w:rsidR="00510B51" w:rsidRPr="00F30CF1" w:rsidRDefault="00F30CF1" w:rsidP="00F30C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30CF1">
        <w:rPr>
          <w:rFonts w:eastAsia="Times New Roman" w:cstheme="minorHAnsi"/>
          <w:sz w:val="24"/>
          <w:szCs w:val="24"/>
          <w:lang w:eastAsia="pt-BR"/>
        </w:rPr>
        <w:t xml:space="preserve">Em resumo, 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Metodologia Tradicional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é indicada para projetos mais previsíveis e com escopo fixo, enquanto a </w:t>
      </w:r>
      <w:r w:rsidRPr="00F30CF1">
        <w:rPr>
          <w:rFonts w:eastAsia="Times New Roman" w:cstheme="minorHAnsi"/>
          <w:b/>
          <w:bCs/>
          <w:sz w:val="24"/>
          <w:szCs w:val="24"/>
          <w:lang w:eastAsia="pt-BR"/>
        </w:rPr>
        <w:t>Metodologia Ágil</w:t>
      </w:r>
      <w:r w:rsidRPr="00F30CF1">
        <w:rPr>
          <w:rFonts w:eastAsia="Times New Roman" w:cstheme="minorHAnsi"/>
          <w:sz w:val="24"/>
          <w:szCs w:val="24"/>
          <w:lang w:eastAsia="pt-BR"/>
        </w:rPr>
        <w:t xml:space="preserve"> se destaca em ambientes dinâmicos, onde a flexibilidade e a rapidez são essenciais. Entender essas diferenças ajuda a escolher a abordagem certa de acordo com as necessidades do projeto e do cliente.</w:t>
      </w:r>
    </w:p>
    <w:sectPr w:rsidR="00510B51" w:rsidRPr="00F30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54"/>
    <w:rsid w:val="00510B51"/>
    <w:rsid w:val="006F1C54"/>
    <w:rsid w:val="00F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1C43"/>
  <w15:chartTrackingRefBased/>
  <w15:docId w15:val="{D51A87D2-767B-45B9-8D6F-DD9E0907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0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30C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30CF1"/>
    <w:rPr>
      <w:b/>
      <w:bCs/>
    </w:rPr>
  </w:style>
  <w:style w:type="character" w:styleId="nfase">
    <w:name w:val="Emphasis"/>
    <w:basedOn w:val="Fontepargpadro"/>
    <w:uiPriority w:val="20"/>
    <w:qFormat/>
    <w:rsid w:val="00F30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cp:lastPrinted>2025-05-08T13:50:00Z</cp:lastPrinted>
  <dcterms:created xsi:type="dcterms:W3CDTF">2025-05-08T13:48:00Z</dcterms:created>
  <dcterms:modified xsi:type="dcterms:W3CDTF">2025-05-08T13:50:00Z</dcterms:modified>
</cp:coreProperties>
</file>