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B50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7E52B7">
        <w:rPr>
          <w:rFonts w:eastAsia="Times New Roman" w:cstheme="minorHAnsi"/>
          <w:b/>
          <w:bCs/>
          <w:sz w:val="36"/>
          <w:szCs w:val="36"/>
          <w:lang w:eastAsia="pt-BR"/>
        </w:rPr>
        <w:t>Exercício 1</w:t>
      </w:r>
    </w:p>
    <w:p w14:paraId="7E511A11" w14:textId="77777777" w:rsidR="007E52B7" w:rsidRPr="007E52B7" w:rsidRDefault="007E52B7" w:rsidP="007E5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Registrador de Instrução (IR)</w:t>
      </w:r>
      <w:r w:rsidRPr="007E52B7">
        <w:rPr>
          <w:rFonts w:eastAsia="Times New Roman" w:cstheme="minorHAnsi"/>
          <w:sz w:val="24"/>
          <w:szCs w:val="24"/>
          <w:lang w:eastAsia="pt-BR"/>
        </w:rPr>
        <w:t xml:space="preserve"> de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38 bits</w:t>
      </w:r>
    </w:p>
    <w:p w14:paraId="0862074C" w14:textId="77777777" w:rsidR="007E52B7" w:rsidRPr="007E52B7" w:rsidRDefault="007E52B7" w:rsidP="007E5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Dois operandos</w:t>
      </w:r>
      <w:r w:rsidRPr="007E52B7">
        <w:rPr>
          <w:rFonts w:eastAsia="Times New Roman" w:cstheme="minorHAnsi"/>
          <w:sz w:val="24"/>
          <w:szCs w:val="24"/>
          <w:lang w:eastAsia="pt-BR"/>
        </w:rPr>
        <w:t xml:space="preserve"> de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16 bits cada</w:t>
      </w:r>
    </w:p>
    <w:p w14:paraId="33BEB1AC" w14:textId="13AAC512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7E52B7">
        <w:rPr>
          <w:rFonts w:eastAsia="Times New Roman" w:cstheme="minorHAnsi"/>
          <w:b/>
          <w:bCs/>
          <w:sz w:val="27"/>
          <w:szCs w:val="27"/>
          <w:lang w:eastAsia="pt-BR"/>
        </w:rPr>
        <w:t>Cálculo</w:t>
      </w:r>
    </w:p>
    <w:p w14:paraId="29CC1768" w14:textId="77777777" w:rsidR="007E52B7" w:rsidRPr="007E52B7" w:rsidRDefault="007E52B7" w:rsidP="007E5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Dois operandos</w:t>
      </w:r>
      <w:r w:rsidRPr="007E52B7">
        <w:rPr>
          <w:rFonts w:eastAsia="Times New Roman" w:cstheme="minorHAnsi"/>
          <w:sz w:val="24"/>
          <w:szCs w:val="24"/>
          <w:lang w:eastAsia="pt-BR"/>
        </w:rPr>
        <w:t xml:space="preserve"> de 16 bits cada →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16 + 16 = 32 bits</w:t>
      </w:r>
    </w:p>
    <w:p w14:paraId="15AAC035" w14:textId="77777777" w:rsidR="007E52B7" w:rsidRPr="007E52B7" w:rsidRDefault="007E52B7" w:rsidP="007E5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 xml:space="preserve">O restante dos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38 bits do IR</w:t>
      </w:r>
      <w:r w:rsidRPr="007E52B7">
        <w:rPr>
          <w:rFonts w:eastAsia="Times New Roman" w:cstheme="minorHAnsi"/>
          <w:sz w:val="24"/>
          <w:szCs w:val="24"/>
          <w:lang w:eastAsia="pt-BR"/>
        </w:rPr>
        <w:t xml:space="preserve"> será para o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código de operação (</w:t>
      </w:r>
      <w:proofErr w:type="spellStart"/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opcode</w:t>
      </w:r>
      <w:proofErr w:type="spellEnd"/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</w:p>
    <w:p w14:paraId="529C7969" w14:textId="77777777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Quantidade de bits para o </w:t>
      </w:r>
      <w:proofErr w:type="spellStart"/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opcode</w:t>
      </w:r>
      <w:proofErr w:type="spellEnd"/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7E52B7">
        <w:rPr>
          <w:rFonts w:eastAsia="Times New Roman" w:cstheme="minorHAnsi"/>
          <w:sz w:val="24"/>
          <w:szCs w:val="24"/>
          <w:lang w:eastAsia="pt-BR"/>
        </w:rPr>
        <w:br/>
        <w:t xml:space="preserve">Tamanho total da instrução - Tamanho dos operandos =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38 - 32 = 6 bits</w:t>
      </w:r>
    </w:p>
    <w:p w14:paraId="57EA87E9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7E52B7">
        <w:rPr>
          <w:rFonts w:eastAsia="Times New Roman" w:cstheme="minorHAnsi"/>
          <w:b/>
          <w:bCs/>
          <w:sz w:val="27"/>
          <w:szCs w:val="27"/>
          <w:lang w:eastAsia="pt-BR"/>
        </w:rPr>
        <w:t>Influência do campo de operação (</w:t>
      </w:r>
      <w:proofErr w:type="spellStart"/>
      <w:r w:rsidRPr="007E52B7">
        <w:rPr>
          <w:rFonts w:eastAsia="Times New Roman" w:cstheme="minorHAnsi"/>
          <w:b/>
          <w:bCs/>
          <w:sz w:val="27"/>
          <w:szCs w:val="27"/>
          <w:lang w:eastAsia="pt-BR"/>
        </w:rPr>
        <w:t>opcode</w:t>
      </w:r>
      <w:proofErr w:type="spellEnd"/>
      <w:r w:rsidRPr="007E52B7">
        <w:rPr>
          <w:rFonts w:eastAsia="Times New Roman" w:cstheme="minorHAnsi"/>
          <w:b/>
          <w:bCs/>
          <w:sz w:val="27"/>
          <w:szCs w:val="27"/>
          <w:lang w:eastAsia="pt-BR"/>
        </w:rPr>
        <w:t>)</w:t>
      </w:r>
    </w:p>
    <w:p w14:paraId="7A54C336" w14:textId="3AD8C8E6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O campo de operação (</w:t>
      </w:r>
      <w:proofErr w:type="spellStart"/>
      <w:r w:rsidRPr="007E52B7">
        <w:rPr>
          <w:rFonts w:eastAsia="Times New Roman" w:cstheme="minorHAnsi"/>
          <w:sz w:val="24"/>
          <w:szCs w:val="24"/>
          <w:lang w:eastAsia="pt-BR"/>
        </w:rPr>
        <w:t>opcode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>) define a quantidade de diferentes instruções que o processador pode reconhecer.</w:t>
      </w:r>
      <w:r w:rsidRPr="007E52B7">
        <w:rPr>
          <w:rFonts w:eastAsia="Times New Roman" w:cstheme="minorHAnsi"/>
          <w:sz w:val="24"/>
          <w:szCs w:val="24"/>
          <w:lang w:eastAsia="pt-BR"/>
        </w:rPr>
        <w:br/>
        <w:t xml:space="preserve">Com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6 bits</w:t>
      </w:r>
      <w:r w:rsidRPr="007E52B7">
        <w:rPr>
          <w:rFonts w:eastAsia="Times New Roman" w:cstheme="minorHAnsi"/>
          <w:sz w:val="24"/>
          <w:szCs w:val="24"/>
          <w:lang w:eastAsia="pt-BR"/>
        </w:rPr>
        <w:t xml:space="preserve">, podemos representar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2⁶ = 64 instruções diferentes</w:t>
      </w:r>
      <w:r w:rsidRPr="007E52B7">
        <w:rPr>
          <w:rFonts w:eastAsia="Times New Roman" w:cstheme="minorHAnsi"/>
          <w:sz w:val="24"/>
          <w:szCs w:val="24"/>
          <w:lang w:eastAsia="pt-BR"/>
        </w:rPr>
        <w:t>.</w:t>
      </w:r>
      <w:r w:rsidRPr="007E52B7">
        <w:rPr>
          <w:rFonts w:eastAsia="Times New Roman" w:cstheme="minorHAnsi"/>
          <w:sz w:val="24"/>
          <w:szCs w:val="24"/>
          <w:lang w:eastAsia="pt-BR"/>
        </w:rPr>
        <w:br/>
        <w:t>Quanto maior o campo de operação, mais instruções distintas o processador pode suportar.</w:t>
      </w:r>
    </w:p>
    <w:p w14:paraId="20D1FA36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7E52B7">
        <w:rPr>
          <w:rFonts w:eastAsia="Times New Roman" w:cstheme="minorHAnsi"/>
          <w:b/>
          <w:bCs/>
          <w:sz w:val="36"/>
          <w:szCs w:val="36"/>
          <w:lang w:eastAsia="pt-BR"/>
        </w:rPr>
        <w:t>Exercício 2</w:t>
      </w:r>
    </w:p>
    <w:p w14:paraId="3278AC61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7E52B7">
        <w:rPr>
          <w:rFonts w:eastAsia="Times New Roman" w:cstheme="minorHAnsi"/>
          <w:b/>
          <w:bCs/>
          <w:sz w:val="27"/>
          <w:szCs w:val="27"/>
          <w:lang w:eastAsia="pt-BR"/>
        </w:rPr>
        <w:t>Vantagem do pipeline sobre processadores sem pipeline</w:t>
      </w:r>
    </w:p>
    <w:p w14:paraId="5A79D902" w14:textId="77777777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Em um processador sem pipeline, cada instrução é executada de forma sequencial, sem sobreposição.</w:t>
      </w:r>
      <w:r w:rsidRPr="007E52B7">
        <w:rPr>
          <w:rFonts w:eastAsia="Times New Roman" w:cstheme="minorHAnsi"/>
          <w:sz w:val="24"/>
          <w:szCs w:val="24"/>
          <w:lang w:eastAsia="pt-BR"/>
        </w:rPr>
        <w:br/>
        <w:t>Já em um processador com pipeline, várias instruções são processadas simultaneamente, em diferentes estágios, melhorando a eficiência.</w:t>
      </w:r>
    </w:p>
    <w:p w14:paraId="0F86FE6B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Cálculo do tempo total para 12 instruções</w:t>
      </w:r>
    </w:p>
    <w:p w14:paraId="48DAF66F" w14:textId="77777777" w:rsidR="007E52B7" w:rsidRPr="007E52B7" w:rsidRDefault="007E52B7" w:rsidP="007E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 xml:space="preserve">Cada estágio do pipeline demora 5 </w:t>
      </w:r>
      <w:proofErr w:type="spellStart"/>
      <w:r w:rsidRPr="007E52B7">
        <w:rPr>
          <w:rFonts w:eastAsia="Times New Roman" w:cstheme="minorHAnsi"/>
          <w:sz w:val="24"/>
          <w:szCs w:val="24"/>
          <w:lang w:eastAsia="pt-BR"/>
        </w:rPr>
        <w:t>ns</w:t>
      </w:r>
      <w:proofErr w:type="spellEnd"/>
    </w:p>
    <w:p w14:paraId="132CD692" w14:textId="77777777" w:rsidR="007E52B7" w:rsidRPr="007E52B7" w:rsidRDefault="007E52B7" w:rsidP="007E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Um pipeline precisa de N + (k - 1) ciclos para concluir N instruções, onde k é o número de estágios.</w:t>
      </w:r>
    </w:p>
    <w:p w14:paraId="3A305523" w14:textId="77777777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Supondo um pipeline de 5 estágios, o tempo total para executar 12 instruções será:</w:t>
      </w:r>
    </w:p>
    <w:p w14:paraId="1C69BF40" w14:textId="39087FDB" w:rsidR="007E52B7" w:rsidRPr="007E52B7" w:rsidRDefault="007E52B7" w:rsidP="007E5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2B7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proofErr w:type="gramStart"/>
      <w:r w:rsidRPr="007E52B7">
        <w:rPr>
          <w:rFonts w:ascii="Times New Roman" w:eastAsia="Times New Roman" w:hAnsi="Times New Roman" w:cs="Times New Roman"/>
          <w:sz w:val="24"/>
          <w:szCs w:val="24"/>
          <w:lang w:eastAsia="pt-BR"/>
        </w:rPr>
        <w:t>=(</w:t>
      </w:r>
      <w:proofErr w:type="gramEnd"/>
      <w:r w:rsidRPr="007E52B7">
        <w:rPr>
          <w:rFonts w:ascii="Times New Roman" w:eastAsia="Times New Roman" w:hAnsi="Times New Roman" w:cs="Times New Roman"/>
          <w:sz w:val="24"/>
          <w:szCs w:val="24"/>
          <w:lang w:eastAsia="pt-BR"/>
        </w:rPr>
        <w:t>12+5−1)×5 </w:t>
      </w:r>
      <w:proofErr w:type="spellStart"/>
      <w:r w:rsidRPr="007E52B7">
        <w:rPr>
          <w:rFonts w:ascii="Times New Roman" w:eastAsia="Times New Roman" w:hAnsi="Times New Roman" w:cs="Times New Roman"/>
          <w:sz w:val="24"/>
          <w:szCs w:val="24"/>
          <w:lang w:eastAsia="pt-BR"/>
        </w:rPr>
        <w:t>ns</w:t>
      </w:r>
      <w:proofErr w:type="spellEnd"/>
      <w:r w:rsidRPr="007E52B7">
        <w:rPr>
          <w:rFonts w:ascii="Times New Roman" w:eastAsia="Times New Roman" w:hAnsi="Times New Roman" w:cs="Times New Roman"/>
          <w:sz w:val="24"/>
          <w:szCs w:val="24"/>
          <w:lang w:eastAsia="pt-BR"/>
        </w:rPr>
        <w:t>=16×5=80 </w:t>
      </w:r>
      <w:proofErr w:type="spellStart"/>
      <w:r w:rsidRPr="007E52B7">
        <w:rPr>
          <w:rFonts w:ascii="Times New Roman" w:eastAsia="Times New Roman" w:hAnsi="Times New Roman" w:cs="Times New Roman"/>
          <w:sz w:val="24"/>
          <w:szCs w:val="24"/>
          <w:lang w:eastAsia="pt-BR"/>
        </w:rPr>
        <w:t>ns</w:t>
      </w:r>
      <w:proofErr w:type="spellEnd"/>
    </w:p>
    <w:p w14:paraId="6ACD44AF" w14:textId="77777777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Resposta final:</w:t>
      </w:r>
      <w:r w:rsidRPr="007E52B7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80 </w:t>
      </w:r>
      <w:proofErr w:type="spellStart"/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ns</w:t>
      </w:r>
      <w:proofErr w:type="spellEnd"/>
    </w:p>
    <w:p w14:paraId="5FD0EF46" w14:textId="77777777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 xml:space="preserve">Em um processador sem pipeline, o tempo seria muito maior, pois cada instrução levaria 5 × 5 = 25 </w:t>
      </w:r>
      <w:proofErr w:type="spellStart"/>
      <w:r w:rsidRPr="007E52B7">
        <w:rPr>
          <w:rFonts w:eastAsia="Times New Roman" w:cstheme="minorHAnsi"/>
          <w:sz w:val="24"/>
          <w:szCs w:val="24"/>
          <w:lang w:eastAsia="pt-BR"/>
        </w:rPr>
        <w:t>ns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>. Para 12 instruções:</w:t>
      </w:r>
    </w:p>
    <w:p w14:paraId="1E682A17" w14:textId="77777777" w:rsidR="007E52B7" w:rsidRPr="007E52B7" w:rsidRDefault="007E52B7" w:rsidP="007E5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2B7">
        <w:rPr>
          <w:rFonts w:ascii="Times New Roman" w:eastAsia="Times New Roman" w:hAnsi="Times New Roman" w:cs="Times New Roman"/>
          <w:sz w:val="24"/>
          <w:szCs w:val="24"/>
          <w:lang w:eastAsia="pt-BR"/>
        </w:rPr>
        <w:t>12×25=300 </w:t>
      </w:r>
      <w:proofErr w:type="spellStart"/>
      <w:r w:rsidRPr="007E52B7">
        <w:rPr>
          <w:rFonts w:ascii="Times New Roman" w:eastAsia="Times New Roman" w:hAnsi="Times New Roman" w:cs="Times New Roman"/>
          <w:sz w:val="24"/>
          <w:szCs w:val="24"/>
          <w:lang w:eastAsia="pt-BR"/>
        </w:rPr>
        <w:t>ns</w:t>
      </w:r>
      <w:proofErr w:type="spellEnd"/>
      <w:r w:rsidRPr="007E52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470695" w14:textId="546B23EE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lastRenderedPageBreak/>
        <w:t xml:space="preserve">Portanto, o pipeline reduz o tempo em 300 </w:t>
      </w:r>
      <w:proofErr w:type="spellStart"/>
      <w:r w:rsidRPr="007E52B7">
        <w:rPr>
          <w:rFonts w:eastAsia="Times New Roman" w:cstheme="minorHAnsi"/>
          <w:sz w:val="24"/>
          <w:szCs w:val="24"/>
          <w:lang w:eastAsia="pt-BR"/>
        </w:rPr>
        <w:t>ns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 xml:space="preserve"> → 80 </w:t>
      </w:r>
      <w:proofErr w:type="spellStart"/>
      <w:r w:rsidRPr="007E52B7">
        <w:rPr>
          <w:rFonts w:eastAsia="Times New Roman" w:cstheme="minorHAnsi"/>
          <w:sz w:val="24"/>
          <w:szCs w:val="24"/>
          <w:lang w:eastAsia="pt-BR"/>
        </w:rPr>
        <w:t>ns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>, aumentando o desempenho.</w:t>
      </w:r>
    </w:p>
    <w:p w14:paraId="35D4627D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7E52B7">
        <w:rPr>
          <w:rFonts w:eastAsia="Times New Roman" w:cstheme="minorHAnsi"/>
          <w:b/>
          <w:bCs/>
          <w:sz w:val="36"/>
          <w:szCs w:val="36"/>
          <w:lang w:eastAsia="pt-BR"/>
        </w:rPr>
        <w:t>Exercício 3</w:t>
      </w:r>
    </w:p>
    <w:p w14:paraId="793A855E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(a) Tempo para uma instrução sem desvios</w:t>
      </w:r>
    </w:p>
    <w:p w14:paraId="551B4DA6" w14:textId="77777777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 xml:space="preserve">Se cada estágio demora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5 </w:t>
      </w:r>
      <w:proofErr w:type="spellStart"/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ns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 xml:space="preserve">, uma instrução completa seu ciclo em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5 × 5 = 25 </w:t>
      </w:r>
      <w:proofErr w:type="spellStart"/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ns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>.</w:t>
      </w:r>
    </w:p>
    <w:p w14:paraId="137EC5BB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(b) Impacto do desvio na quarta instrução</w:t>
      </w:r>
    </w:p>
    <w:p w14:paraId="721E99BA" w14:textId="77777777" w:rsidR="00277000" w:rsidRDefault="007E52B7" w:rsidP="00277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Sem desvios, 10 instruções levariam: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Style w:val="mopen"/>
        </w:rPr>
        <w:t>(</w:t>
      </w:r>
      <w:r>
        <w:rPr>
          <w:rStyle w:val="mord"/>
        </w:rPr>
        <w:t>10</w:t>
      </w:r>
      <w:r>
        <w:rPr>
          <w:rStyle w:val="mbin"/>
        </w:rPr>
        <w:t>+</w:t>
      </w:r>
      <w:r>
        <w:rPr>
          <w:rStyle w:val="mord"/>
        </w:rPr>
        <w:t>5</w:t>
      </w:r>
      <w:r>
        <w:rPr>
          <w:rStyle w:val="mbin"/>
        </w:rPr>
        <w:t>−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bin"/>
        </w:rPr>
        <w:t>×</w:t>
      </w:r>
      <w:proofErr w:type="gramEnd"/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14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70 </w:t>
      </w:r>
      <w:proofErr w:type="spellStart"/>
      <w:r>
        <w:rPr>
          <w:rStyle w:val="mord"/>
        </w:rPr>
        <w:t>ns</w:t>
      </w:r>
      <w:proofErr w:type="spellEnd"/>
    </w:p>
    <w:p w14:paraId="5FB8517C" w14:textId="77777777" w:rsidR="00277000" w:rsidRDefault="007E52B7" w:rsidP="00277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O desvio interrompe o pipeline e força a reinicialização, gerando um atraso de 5 ciclos.</w:t>
      </w:r>
    </w:p>
    <w:p w14:paraId="5FC921E1" w14:textId="120EE01C" w:rsidR="007E52B7" w:rsidRPr="007E52B7" w:rsidRDefault="007E52B7" w:rsidP="00277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 xml:space="preserve">Com esse atraso, o tempo total aumenta para 70 </w:t>
      </w:r>
      <w:proofErr w:type="spellStart"/>
      <w:r w:rsidRPr="007E52B7">
        <w:rPr>
          <w:rFonts w:eastAsia="Times New Roman" w:cstheme="minorHAnsi"/>
          <w:sz w:val="24"/>
          <w:szCs w:val="24"/>
          <w:lang w:eastAsia="pt-BR"/>
        </w:rPr>
        <w:t>ns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 xml:space="preserve"> + (5 × 5 </w:t>
      </w:r>
      <w:proofErr w:type="spellStart"/>
      <w:r w:rsidRPr="007E52B7">
        <w:rPr>
          <w:rFonts w:eastAsia="Times New Roman" w:cstheme="minorHAnsi"/>
          <w:sz w:val="24"/>
          <w:szCs w:val="24"/>
          <w:lang w:eastAsia="pt-BR"/>
        </w:rPr>
        <w:t>ns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 xml:space="preserve">) = 95 </w:t>
      </w:r>
      <w:proofErr w:type="spellStart"/>
      <w:r w:rsidRPr="007E52B7">
        <w:rPr>
          <w:rFonts w:eastAsia="Times New Roman" w:cstheme="minorHAnsi"/>
          <w:sz w:val="24"/>
          <w:szCs w:val="24"/>
          <w:lang w:eastAsia="pt-BR"/>
        </w:rPr>
        <w:t>ns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>.</w:t>
      </w:r>
    </w:p>
    <w:p w14:paraId="37290670" w14:textId="2D262C12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Conclusão:</w:t>
      </w:r>
      <w:r w:rsidRPr="007E52B7">
        <w:rPr>
          <w:rFonts w:eastAsia="Times New Roman" w:cstheme="minorHAnsi"/>
          <w:sz w:val="24"/>
          <w:szCs w:val="24"/>
          <w:lang w:eastAsia="pt-BR"/>
        </w:rPr>
        <w:t xml:space="preserve"> O desvio reduz a eficiência do pipeline, pois causa bolhas (</w:t>
      </w:r>
      <w:proofErr w:type="spellStart"/>
      <w:r w:rsidRPr="007E52B7">
        <w:rPr>
          <w:rFonts w:eastAsia="Times New Roman" w:cstheme="minorHAnsi"/>
          <w:sz w:val="24"/>
          <w:szCs w:val="24"/>
          <w:lang w:eastAsia="pt-BR"/>
        </w:rPr>
        <w:t>stalls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>) e aumenta o tempo de execução.</w:t>
      </w:r>
    </w:p>
    <w:p w14:paraId="3BE8BE65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7E52B7">
        <w:rPr>
          <w:rFonts w:eastAsia="Times New Roman" w:cstheme="minorHAnsi"/>
          <w:b/>
          <w:bCs/>
          <w:sz w:val="36"/>
          <w:szCs w:val="36"/>
          <w:lang w:eastAsia="pt-BR"/>
        </w:rPr>
        <w:t>Exercício 4</w:t>
      </w:r>
    </w:p>
    <w:p w14:paraId="6ADCFC02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Instrução: LOAD R1, (R2)</w:t>
      </w:r>
    </w:p>
    <w:p w14:paraId="3ABCD855" w14:textId="77777777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A instrução carrega um valor de memória no registrador R1, sendo que o endereço da memória está armazenado em R2.</w:t>
      </w:r>
    </w:p>
    <w:p w14:paraId="79C3F53D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7E52B7">
        <w:rPr>
          <w:rFonts w:eastAsia="Times New Roman" w:cstheme="minorHAnsi"/>
          <w:b/>
          <w:bCs/>
          <w:sz w:val="27"/>
          <w:szCs w:val="27"/>
          <w:lang w:eastAsia="pt-BR"/>
        </w:rPr>
        <w:t>Modo de endereçamento usado</w:t>
      </w:r>
    </w:p>
    <w:p w14:paraId="6DA4267C" w14:textId="77777777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Esse é o modo de endereçamento indireto por registrador.</w:t>
      </w:r>
    </w:p>
    <w:p w14:paraId="4D6550AB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Como funciona?</w:t>
      </w:r>
    </w:p>
    <w:p w14:paraId="42D48012" w14:textId="77777777" w:rsidR="007E52B7" w:rsidRPr="007E52B7" w:rsidRDefault="007E52B7" w:rsidP="007E52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 xml:space="preserve">O registrador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R2</w:t>
      </w:r>
      <w:r w:rsidRPr="007E52B7">
        <w:rPr>
          <w:rFonts w:eastAsia="Times New Roman" w:cstheme="minorHAnsi"/>
          <w:sz w:val="24"/>
          <w:szCs w:val="24"/>
          <w:lang w:eastAsia="pt-BR"/>
        </w:rPr>
        <w:t xml:space="preserve"> contém um endereço de memória.</w:t>
      </w:r>
    </w:p>
    <w:p w14:paraId="6D42051C" w14:textId="77777777" w:rsidR="007E52B7" w:rsidRPr="007E52B7" w:rsidRDefault="007E52B7" w:rsidP="007E52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 xml:space="preserve">O processador acessa esse endereço e carrega o valor contido nele para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R1</w:t>
      </w:r>
      <w:r w:rsidRPr="007E52B7">
        <w:rPr>
          <w:rFonts w:eastAsia="Times New Roman" w:cstheme="minorHAnsi"/>
          <w:sz w:val="24"/>
          <w:szCs w:val="24"/>
          <w:lang w:eastAsia="pt-BR"/>
        </w:rPr>
        <w:t>.</w:t>
      </w:r>
    </w:p>
    <w:p w14:paraId="3A84C2B7" w14:textId="2F3819E0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 xml:space="preserve">Vantagem: Permite acessar posições variáveis na memória, facilitando estruturas como </w:t>
      </w:r>
      <w:proofErr w:type="spellStart"/>
      <w:r w:rsidRPr="007E52B7">
        <w:rPr>
          <w:rFonts w:eastAsia="Times New Roman" w:cstheme="minorHAnsi"/>
          <w:sz w:val="24"/>
          <w:szCs w:val="24"/>
          <w:lang w:eastAsia="pt-BR"/>
        </w:rPr>
        <w:t>arrays</w:t>
      </w:r>
      <w:proofErr w:type="spellEnd"/>
      <w:r w:rsidRPr="007E52B7">
        <w:rPr>
          <w:rFonts w:eastAsia="Times New Roman" w:cstheme="minorHAnsi"/>
          <w:sz w:val="24"/>
          <w:szCs w:val="24"/>
          <w:lang w:eastAsia="pt-BR"/>
        </w:rPr>
        <w:t xml:space="preserve"> e ponteiros.</w:t>
      </w:r>
    </w:p>
    <w:p w14:paraId="122EBDB3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7E52B7">
        <w:rPr>
          <w:rFonts w:eastAsia="Times New Roman" w:cstheme="minorHAnsi"/>
          <w:b/>
          <w:bCs/>
          <w:sz w:val="36"/>
          <w:szCs w:val="36"/>
          <w:lang w:eastAsia="pt-BR"/>
        </w:rPr>
        <w:t>Exercício 5</w:t>
      </w:r>
    </w:p>
    <w:p w14:paraId="26303FFD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(a) Por que o endereçamento por registrador é eficiente?</w:t>
      </w:r>
    </w:p>
    <w:p w14:paraId="24139D16" w14:textId="77777777" w:rsidR="007E52B7" w:rsidRPr="007E52B7" w:rsidRDefault="007E52B7" w:rsidP="007E52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 xml:space="preserve">Operações dentro dos registradores são </w:t>
      </w: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mais rápidas</w:t>
      </w:r>
      <w:r w:rsidRPr="007E52B7">
        <w:rPr>
          <w:rFonts w:eastAsia="Times New Roman" w:cstheme="minorHAnsi"/>
          <w:sz w:val="24"/>
          <w:szCs w:val="24"/>
          <w:lang w:eastAsia="pt-BR"/>
        </w:rPr>
        <w:t xml:space="preserve"> do que acessar a memória.</w:t>
      </w:r>
    </w:p>
    <w:p w14:paraId="1F7E161B" w14:textId="77777777" w:rsidR="007E52B7" w:rsidRPr="007E52B7" w:rsidRDefault="007E52B7" w:rsidP="007E52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Reduz a necessidade de acessos à memória RAM, minimizando gargalos.</w:t>
      </w:r>
    </w:p>
    <w:p w14:paraId="4322DDBA" w14:textId="77777777" w:rsidR="007E52B7" w:rsidRPr="007E52B7" w:rsidRDefault="007E52B7" w:rsidP="007E52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Ideal para instruções frequentes, como somas e comparações.</w:t>
      </w:r>
    </w:p>
    <w:p w14:paraId="2BA11332" w14:textId="77777777" w:rsidR="007E52B7" w:rsidRPr="007E52B7" w:rsidRDefault="007E52B7" w:rsidP="007E52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(b) Comparação entre o modo registrador e o modo direto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3444"/>
        <w:gridCol w:w="3830"/>
      </w:tblGrid>
      <w:tr w:rsidR="007E52B7" w:rsidRPr="007E52B7" w14:paraId="2D1BF814" w14:textId="77777777" w:rsidTr="007E52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A2AD9" w14:textId="77777777" w:rsidR="007E52B7" w:rsidRPr="007E52B7" w:rsidRDefault="007E52B7" w:rsidP="0027700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7E52B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Modo</w:t>
            </w:r>
          </w:p>
        </w:tc>
        <w:tc>
          <w:tcPr>
            <w:tcW w:w="0" w:type="auto"/>
            <w:vAlign w:val="center"/>
            <w:hideMark/>
          </w:tcPr>
          <w:p w14:paraId="4CFA9DD3" w14:textId="77777777" w:rsidR="007E52B7" w:rsidRPr="007E52B7" w:rsidRDefault="007E52B7" w:rsidP="0027700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7E52B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Vantagens</w:t>
            </w:r>
          </w:p>
        </w:tc>
        <w:tc>
          <w:tcPr>
            <w:tcW w:w="0" w:type="auto"/>
            <w:vAlign w:val="center"/>
            <w:hideMark/>
          </w:tcPr>
          <w:p w14:paraId="45857D12" w14:textId="77777777" w:rsidR="007E52B7" w:rsidRPr="007E52B7" w:rsidRDefault="007E52B7" w:rsidP="0027700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7E52B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Desvantagens</w:t>
            </w:r>
          </w:p>
        </w:tc>
      </w:tr>
      <w:tr w:rsidR="007E52B7" w:rsidRPr="007E52B7" w14:paraId="171FF32D" w14:textId="77777777" w:rsidTr="007E5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8D742" w14:textId="77777777" w:rsidR="007E52B7" w:rsidRPr="007E52B7" w:rsidRDefault="007E52B7" w:rsidP="007E52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52B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Registrador</w:t>
            </w:r>
          </w:p>
        </w:tc>
        <w:tc>
          <w:tcPr>
            <w:tcW w:w="0" w:type="auto"/>
            <w:vAlign w:val="center"/>
            <w:hideMark/>
          </w:tcPr>
          <w:p w14:paraId="5F36B719" w14:textId="77777777" w:rsidR="007E52B7" w:rsidRPr="007E52B7" w:rsidRDefault="007E52B7" w:rsidP="007E52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52B7">
              <w:rPr>
                <w:rFonts w:eastAsia="Times New Roman" w:cstheme="minorHAnsi"/>
                <w:sz w:val="24"/>
                <w:szCs w:val="24"/>
                <w:lang w:eastAsia="pt-BR"/>
              </w:rPr>
              <w:t>Muito rápido (acesso interno), reduz gargalos.</w:t>
            </w:r>
          </w:p>
        </w:tc>
        <w:tc>
          <w:tcPr>
            <w:tcW w:w="0" w:type="auto"/>
            <w:vAlign w:val="center"/>
            <w:hideMark/>
          </w:tcPr>
          <w:p w14:paraId="511B15CB" w14:textId="77777777" w:rsidR="007E52B7" w:rsidRPr="007E52B7" w:rsidRDefault="007E52B7" w:rsidP="007E52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52B7">
              <w:rPr>
                <w:rFonts w:eastAsia="Times New Roman" w:cstheme="minorHAnsi"/>
                <w:sz w:val="24"/>
                <w:szCs w:val="24"/>
                <w:lang w:eastAsia="pt-BR"/>
              </w:rPr>
              <w:t>Limitado ao número de registradores disponíveis.</w:t>
            </w:r>
          </w:p>
        </w:tc>
      </w:tr>
      <w:tr w:rsidR="007E52B7" w:rsidRPr="007E52B7" w14:paraId="5E733F26" w14:textId="77777777" w:rsidTr="007E5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0C470" w14:textId="77777777" w:rsidR="007E52B7" w:rsidRPr="007E52B7" w:rsidRDefault="007E52B7" w:rsidP="007E52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52B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Direto</w:t>
            </w:r>
          </w:p>
        </w:tc>
        <w:tc>
          <w:tcPr>
            <w:tcW w:w="0" w:type="auto"/>
            <w:vAlign w:val="center"/>
            <w:hideMark/>
          </w:tcPr>
          <w:p w14:paraId="613CD447" w14:textId="77777777" w:rsidR="007E52B7" w:rsidRPr="007E52B7" w:rsidRDefault="007E52B7" w:rsidP="007E52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52B7">
              <w:rPr>
                <w:rFonts w:eastAsia="Times New Roman" w:cstheme="minorHAnsi"/>
                <w:sz w:val="24"/>
                <w:szCs w:val="24"/>
                <w:lang w:eastAsia="pt-BR"/>
              </w:rPr>
              <w:t>Simples de entender e usar.</w:t>
            </w:r>
          </w:p>
        </w:tc>
        <w:tc>
          <w:tcPr>
            <w:tcW w:w="0" w:type="auto"/>
            <w:vAlign w:val="center"/>
            <w:hideMark/>
          </w:tcPr>
          <w:p w14:paraId="75A88E97" w14:textId="77777777" w:rsidR="007E52B7" w:rsidRPr="007E52B7" w:rsidRDefault="007E52B7" w:rsidP="007E52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52B7">
              <w:rPr>
                <w:rFonts w:eastAsia="Times New Roman" w:cstheme="minorHAnsi"/>
                <w:sz w:val="24"/>
                <w:szCs w:val="24"/>
                <w:lang w:eastAsia="pt-BR"/>
              </w:rPr>
              <w:t>Mais lento, pois exige acesso à memória principal.</w:t>
            </w:r>
          </w:p>
        </w:tc>
      </w:tr>
    </w:tbl>
    <w:p w14:paraId="064A7E3C" w14:textId="77777777" w:rsidR="007E52B7" w:rsidRPr="007E52B7" w:rsidRDefault="007E52B7" w:rsidP="007E52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b/>
          <w:bCs/>
          <w:sz w:val="24"/>
          <w:szCs w:val="24"/>
          <w:lang w:eastAsia="pt-BR"/>
        </w:rPr>
        <w:t>Conclusão:</w:t>
      </w:r>
    </w:p>
    <w:p w14:paraId="72D966B6" w14:textId="77777777" w:rsidR="007E52B7" w:rsidRPr="007E52B7" w:rsidRDefault="007E52B7" w:rsidP="007E52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O modo por registrador é melhor para cálculos rápidos.</w:t>
      </w:r>
    </w:p>
    <w:p w14:paraId="7403E7A2" w14:textId="62DD743A" w:rsidR="00EB2511" w:rsidRPr="00277000" w:rsidRDefault="007E52B7" w:rsidP="007E52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52B7">
        <w:rPr>
          <w:rFonts w:eastAsia="Times New Roman" w:cstheme="minorHAnsi"/>
          <w:sz w:val="24"/>
          <w:szCs w:val="24"/>
          <w:lang w:eastAsia="pt-BR"/>
        </w:rPr>
        <w:t>O modo direto é útil para acessar dados fixos da memória.</w:t>
      </w:r>
    </w:p>
    <w:sectPr w:rsidR="00EB2511" w:rsidRPr="0027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240"/>
    <w:multiLevelType w:val="multilevel"/>
    <w:tmpl w:val="CF9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4489"/>
    <w:multiLevelType w:val="multilevel"/>
    <w:tmpl w:val="15F0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811FB"/>
    <w:multiLevelType w:val="multilevel"/>
    <w:tmpl w:val="1CD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51F94"/>
    <w:multiLevelType w:val="multilevel"/>
    <w:tmpl w:val="6358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63E5"/>
    <w:multiLevelType w:val="multilevel"/>
    <w:tmpl w:val="4434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0671"/>
    <w:multiLevelType w:val="multilevel"/>
    <w:tmpl w:val="910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A1C18"/>
    <w:multiLevelType w:val="multilevel"/>
    <w:tmpl w:val="EDAA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22D41"/>
    <w:multiLevelType w:val="multilevel"/>
    <w:tmpl w:val="C7DC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B7400"/>
    <w:multiLevelType w:val="multilevel"/>
    <w:tmpl w:val="E33C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D2"/>
    <w:rsid w:val="00277000"/>
    <w:rsid w:val="007E52B7"/>
    <w:rsid w:val="00D951D2"/>
    <w:rsid w:val="00E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4421"/>
  <w15:chartTrackingRefBased/>
  <w15:docId w15:val="{20A9D9A0-C40A-447B-A5B8-5E1772D5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E5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E5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E52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E52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E52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atex-mathml">
    <w:name w:val="katex-mathml"/>
    <w:basedOn w:val="Fontepargpadro"/>
    <w:rsid w:val="007E52B7"/>
  </w:style>
  <w:style w:type="character" w:customStyle="1" w:styleId="mord">
    <w:name w:val="mord"/>
    <w:basedOn w:val="Fontepargpadro"/>
    <w:rsid w:val="007E52B7"/>
  </w:style>
  <w:style w:type="character" w:customStyle="1" w:styleId="mrel">
    <w:name w:val="mrel"/>
    <w:basedOn w:val="Fontepargpadro"/>
    <w:rsid w:val="007E52B7"/>
  </w:style>
  <w:style w:type="character" w:customStyle="1" w:styleId="mopen">
    <w:name w:val="mopen"/>
    <w:basedOn w:val="Fontepargpadro"/>
    <w:rsid w:val="007E52B7"/>
  </w:style>
  <w:style w:type="character" w:customStyle="1" w:styleId="mbin">
    <w:name w:val="mbin"/>
    <w:basedOn w:val="Fontepargpadro"/>
    <w:rsid w:val="007E52B7"/>
  </w:style>
  <w:style w:type="character" w:customStyle="1" w:styleId="mclose">
    <w:name w:val="mclose"/>
    <w:basedOn w:val="Fontepargpadro"/>
    <w:rsid w:val="007E52B7"/>
  </w:style>
  <w:style w:type="character" w:styleId="CdigoHTML">
    <w:name w:val="HTML Code"/>
    <w:basedOn w:val="Fontepargpadro"/>
    <w:uiPriority w:val="99"/>
    <w:semiHidden/>
    <w:unhideWhenUsed/>
    <w:rsid w:val="007E52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cp:lastPrinted>2025-03-20T20:43:00Z</cp:lastPrinted>
  <dcterms:created xsi:type="dcterms:W3CDTF">2025-03-20T20:27:00Z</dcterms:created>
  <dcterms:modified xsi:type="dcterms:W3CDTF">2025-03-20T20:43:00Z</dcterms:modified>
</cp:coreProperties>
</file>