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06022260" w:rsidR="004A5B99" w:rsidRPr="004A5B99" w:rsidRDefault="00B638A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B638A4">
              <w:rPr>
                <w:rFonts w:ascii="Arial" w:hAnsi="Arial" w:cs="Arial"/>
                <w:sz w:val="20"/>
                <w:szCs w:val="20"/>
              </w:rPr>
              <w:t xml:space="preserve">INTRODUÇÃO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B638A4">
              <w:rPr>
                <w:rFonts w:ascii="Arial" w:hAnsi="Arial" w:cs="Arial"/>
                <w:sz w:val="20"/>
                <w:szCs w:val="20"/>
              </w:rPr>
              <w:t xml:space="preserve"> COSMOVISÃO REFORMADA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50C7DB80" w14:textId="77777777" w:rsidR="000A1AE8" w:rsidRDefault="000A1AE8" w:rsidP="000A1AE8">
      <w:pPr>
        <w:spacing w:line="360" w:lineRule="auto"/>
        <w:ind w:left="-284"/>
        <w:jc w:val="both"/>
        <w:rPr>
          <w:rFonts w:ascii="Arial" w:hAnsi="Arial" w:cs="Arial"/>
        </w:rPr>
      </w:pPr>
    </w:p>
    <w:p w14:paraId="088D108D" w14:textId="1AC902AE" w:rsidR="000A1AE8" w:rsidRPr="000A1AE8" w:rsidRDefault="000A1AE8" w:rsidP="000A1AE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0A1AE8">
        <w:rPr>
          <w:rFonts w:ascii="Arial" w:hAnsi="Arial" w:cs="Arial"/>
          <w:b/>
          <w:bCs/>
        </w:rPr>
        <w:t>1. Falta de Planejamento Prévio</w:t>
      </w:r>
    </w:p>
    <w:p w14:paraId="26C0AC6B" w14:textId="77777777" w:rsidR="000A1AE8" w:rsidRPr="000A1AE8" w:rsidRDefault="000A1AE8" w:rsidP="000A1AE8">
      <w:pPr>
        <w:spacing w:line="360" w:lineRule="auto"/>
        <w:ind w:left="-284"/>
        <w:jc w:val="both"/>
        <w:rPr>
          <w:rFonts w:ascii="Arial" w:hAnsi="Arial" w:cs="Arial"/>
        </w:rPr>
      </w:pPr>
      <w:r w:rsidRPr="000A1AE8">
        <w:rPr>
          <w:rFonts w:ascii="Arial" w:hAnsi="Arial" w:cs="Arial"/>
        </w:rPr>
        <w:t>Muitos empreendedores abrem um negócio por necessidade ou por dominar uma técnica (como programar), mas sem entender a viabilidade do negócio.</w:t>
      </w:r>
    </w:p>
    <w:p w14:paraId="48A34B61" w14:textId="77777777" w:rsidR="000A1AE8" w:rsidRPr="000A1AE8" w:rsidRDefault="000A1AE8" w:rsidP="000A1AE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0A1AE8">
        <w:rPr>
          <w:rFonts w:ascii="Arial" w:hAnsi="Arial" w:cs="Arial"/>
          <w:b/>
          <w:bCs/>
        </w:rPr>
        <w:t>O problema:</w:t>
      </w:r>
      <w:r w:rsidRPr="000A1AE8">
        <w:rPr>
          <w:rFonts w:ascii="Arial" w:hAnsi="Arial" w:cs="Arial"/>
        </w:rPr>
        <w:t xml:space="preserve"> Ausência de um plano de negócios, desconhecimento do público-alvo e falta de análise da concorrência.</w:t>
      </w:r>
    </w:p>
    <w:p w14:paraId="3B8F9F28" w14:textId="77777777" w:rsidR="000A1AE8" w:rsidRPr="000A1AE8" w:rsidRDefault="000A1AE8" w:rsidP="000A1AE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0A1AE8">
        <w:rPr>
          <w:rFonts w:ascii="Arial" w:hAnsi="Arial" w:cs="Arial"/>
          <w:b/>
          <w:bCs/>
        </w:rPr>
        <w:t>Em ADS:</w:t>
      </w:r>
      <w:r w:rsidRPr="000A1AE8">
        <w:rPr>
          <w:rFonts w:ascii="Arial" w:hAnsi="Arial" w:cs="Arial"/>
        </w:rPr>
        <w:t xml:space="preserve"> É o equivalente a começar a </w:t>
      </w:r>
      <w:proofErr w:type="spellStart"/>
      <w:r w:rsidRPr="000A1AE8">
        <w:rPr>
          <w:rFonts w:ascii="Arial" w:hAnsi="Arial" w:cs="Arial"/>
        </w:rPr>
        <w:t>codar</w:t>
      </w:r>
      <w:proofErr w:type="spellEnd"/>
      <w:r w:rsidRPr="000A1AE8">
        <w:rPr>
          <w:rFonts w:ascii="Arial" w:hAnsi="Arial" w:cs="Arial"/>
        </w:rPr>
        <w:t xml:space="preserve"> um software complexo sem antes definir os requisitos ou a arquitetura; o risco de retrabalho e perda de recursos é enorme.</w:t>
      </w:r>
    </w:p>
    <w:p w14:paraId="0FD98FFC" w14:textId="77777777" w:rsidR="000A1AE8" w:rsidRPr="000A1AE8" w:rsidRDefault="000A1AE8" w:rsidP="000A1AE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0A1AE8">
        <w:rPr>
          <w:rFonts w:ascii="Arial" w:hAnsi="Arial" w:cs="Arial"/>
          <w:b/>
          <w:bCs/>
        </w:rPr>
        <w:t>2. Gestão Financeira Deficiente</w:t>
      </w:r>
    </w:p>
    <w:p w14:paraId="287570D8" w14:textId="77777777" w:rsidR="000A1AE8" w:rsidRPr="000A1AE8" w:rsidRDefault="000A1AE8" w:rsidP="000A1AE8">
      <w:pPr>
        <w:spacing w:line="360" w:lineRule="auto"/>
        <w:ind w:left="-284"/>
        <w:jc w:val="both"/>
        <w:rPr>
          <w:rFonts w:ascii="Arial" w:hAnsi="Arial" w:cs="Arial"/>
        </w:rPr>
      </w:pPr>
      <w:r w:rsidRPr="000A1AE8">
        <w:rPr>
          <w:rFonts w:ascii="Arial" w:hAnsi="Arial" w:cs="Arial"/>
        </w:rPr>
        <w:t>Esta é, talvez, a causa mais comum. A empresa pode até vender bem, mas morre por falta de "fôlego" (caixa).</w:t>
      </w:r>
    </w:p>
    <w:p w14:paraId="3C76CE15" w14:textId="77777777" w:rsidR="000A1AE8" w:rsidRPr="000A1AE8" w:rsidRDefault="000A1AE8" w:rsidP="000A1AE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A1AE8">
        <w:rPr>
          <w:rFonts w:ascii="Arial" w:hAnsi="Arial" w:cs="Arial"/>
          <w:b/>
          <w:bCs/>
        </w:rPr>
        <w:t>O problema:</w:t>
      </w:r>
      <w:r w:rsidRPr="000A1AE8">
        <w:rPr>
          <w:rFonts w:ascii="Arial" w:hAnsi="Arial" w:cs="Arial"/>
        </w:rPr>
        <w:t xml:space="preserve"> Misturar finanças pessoais com as da empresa, não calcular corretamente o capital de giro necessário para os primeiros meses e desconhecer a carga tributária brasileira.</w:t>
      </w:r>
    </w:p>
    <w:p w14:paraId="34CCDDA3" w14:textId="77777777" w:rsidR="000A1AE8" w:rsidRPr="000A1AE8" w:rsidRDefault="000A1AE8" w:rsidP="000A1AE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A1AE8">
        <w:rPr>
          <w:rFonts w:ascii="Arial" w:hAnsi="Arial" w:cs="Arial"/>
          <w:b/>
          <w:bCs/>
        </w:rPr>
        <w:t>Consequência:</w:t>
      </w:r>
      <w:r w:rsidRPr="000A1AE8">
        <w:rPr>
          <w:rFonts w:ascii="Arial" w:hAnsi="Arial" w:cs="Arial"/>
        </w:rPr>
        <w:t xml:space="preserve"> Sem reserva financeira, qualquer imprevisto ou atraso de pagamento de um cliente leva à insolvência.</w:t>
      </w:r>
    </w:p>
    <w:p w14:paraId="325F802C" w14:textId="77777777" w:rsidR="000A1AE8" w:rsidRPr="000A1AE8" w:rsidRDefault="000A1AE8" w:rsidP="000A1AE8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0A1AE8">
        <w:rPr>
          <w:rFonts w:ascii="Arial" w:hAnsi="Arial" w:cs="Arial"/>
          <w:b/>
          <w:bCs/>
        </w:rPr>
        <w:t>3. Comportamento Empreendedor e Capacitação</w:t>
      </w:r>
    </w:p>
    <w:p w14:paraId="14C4D62E" w14:textId="77777777" w:rsidR="000A1AE8" w:rsidRPr="000A1AE8" w:rsidRDefault="000A1AE8" w:rsidP="000A1AE8">
      <w:pPr>
        <w:spacing w:line="360" w:lineRule="auto"/>
        <w:ind w:left="-284"/>
        <w:jc w:val="both"/>
        <w:rPr>
          <w:rFonts w:ascii="Arial" w:hAnsi="Arial" w:cs="Arial"/>
        </w:rPr>
      </w:pPr>
      <w:r w:rsidRPr="000A1AE8">
        <w:rPr>
          <w:rFonts w:ascii="Arial" w:hAnsi="Arial" w:cs="Arial"/>
        </w:rPr>
        <w:t>Ter uma boa ideia não é o mesmo que saber gerir uma organização.</w:t>
      </w:r>
    </w:p>
    <w:p w14:paraId="5E594D0B" w14:textId="77777777" w:rsidR="000A1AE8" w:rsidRPr="000A1AE8" w:rsidRDefault="000A1AE8" w:rsidP="000A1AE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A1AE8">
        <w:rPr>
          <w:rFonts w:ascii="Arial" w:hAnsi="Arial" w:cs="Arial"/>
          <w:b/>
          <w:bCs/>
        </w:rPr>
        <w:t>O problema:</w:t>
      </w:r>
      <w:r w:rsidRPr="000A1AE8">
        <w:rPr>
          <w:rFonts w:ascii="Arial" w:hAnsi="Arial" w:cs="Arial"/>
        </w:rPr>
        <w:t xml:space="preserve"> Falta de experiência em liderança, vendas e marketing. Muitos donos de empresas focam 100% no produto (o "fazer") e esquecem de gerir as pessoas e os processos.</w:t>
      </w:r>
    </w:p>
    <w:p w14:paraId="22ED90E4" w14:textId="77777777" w:rsidR="000A1AE8" w:rsidRPr="000A1AE8" w:rsidRDefault="000A1AE8" w:rsidP="000A1AE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0A1AE8">
        <w:rPr>
          <w:rFonts w:ascii="Arial" w:hAnsi="Arial" w:cs="Arial"/>
          <w:b/>
          <w:bCs/>
        </w:rPr>
        <w:lastRenderedPageBreak/>
        <w:t>O contexto:</w:t>
      </w:r>
      <w:r w:rsidRPr="000A1AE8">
        <w:rPr>
          <w:rFonts w:ascii="Arial" w:hAnsi="Arial" w:cs="Arial"/>
        </w:rPr>
        <w:t xml:space="preserve"> No Brasil, a burocracia e a alta competitividade exigem que o empreendedor se atualize constantemente. Quem não se adapta às mudanças do mercado ou às novas tecnologias acaba ficando para trás rapidamente.</w:t>
      </w:r>
    </w:p>
    <w:p w14:paraId="0D5217AE" w14:textId="77777777" w:rsidR="000A1AE8" w:rsidRPr="00885CB4" w:rsidRDefault="000A1AE8" w:rsidP="00885CB4">
      <w:pPr>
        <w:spacing w:line="360" w:lineRule="auto"/>
        <w:ind w:left="-284"/>
        <w:jc w:val="both"/>
        <w:rPr>
          <w:rFonts w:ascii="Arial" w:hAnsi="Arial" w:cs="Arial"/>
        </w:rPr>
      </w:pPr>
    </w:p>
    <w:p w14:paraId="08E07421" w14:textId="5523C296" w:rsidR="00B960BB" w:rsidRPr="00885CB4" w:rsidRDefault="00B960BB" w:rsidP="00A82E2C">
      <w:pPr>
        <w:spacing w:line="360" w:lineRule="auto"/>
        <w:jc w:val="both"/>
        <w:rPr>
          <w:rFonts w:ascii="Arial" w:hAnsi="Arial" w:cs="Arial"/>
        </w:rPr>
      </w:pPr>
    </w:p>
    <w:sectPr w:rsidR="00B960BB" w:rsidRPr="00885CB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374E" w14:textId="77777777" w:rsidR="00804542" w:rsidRDefault="00804542" w:rsidP="004401C1">
      <w:pPr>
        <w:spacing w:after="0" w:line="240" w:lineRule="auto"/>
      </w:pPr>
      <w:r>
        <w:separator/>
      </w:r>
    </w:p>
  </w:endnote>
  <w:endnote w:type="continuationSeparator" w:id="0">
    <w:p w14:paraId="487A31F2" w14:textId="77777777" w:rsidR="00804542" w:rsidRDefault="00804542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1D91" w14:textId="77777777" w:rsidR="00804542" w:rsidRDefault="00804542" w:rsidP="004401C1">
      <w:pPr>
        <w:spacing w:after="0" w:line="240" w:lineRule="auto"/>
      </w:pPr>
      <w:r>
        <w:separator/>
      </w:r>
    </w:p>
  </w:footnote>
  <w:footnote w:type="continuationSeparator" w:id="0">
    <w:p w14:paraId="5041333C" w14:textId="77777777" w:rsidR="00804542" w:rsidRDefault="00804542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B5B"/>
    <w:multiLevelType w:val="multilevel"/>
    <w:tmpl w:val="507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4EC"/>
    <w:multiLevelType w:val="multilevel"/>
    <w:tmpl w:val="436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D6D7B"/>
    <w:multiLevelType w:val="multilevel"/>
    <w:tmpl w:val="C1C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5"/>
  </w:num>
  <w:num w:numId="2" w16cid:durableId="329453521">
    <w:abstractNumId w:val="2"/>
  </w:num>
  <w:num w:numId="3" w16cid:durableId="1186095664">
    <w:abstractNumId w:val="3"/>
  </w:num>
  <w:num w:numId="4" w16cid:durableId="1822387474">
    <w:abstractNumId w:val="1"/>
  </w:num>
  <w:num w:numId="5" w16cid:durableId="315450874">
    <w:abstractNumId w:val="0"/>
  </w:num>
  <w:num w:numId="6" w16cid:durableId="950477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A1AE8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4BF4"/>
    <w:rsid w:val="00567F71"/>
    <w:rsid w:val="0057180A"/>
    <w:rsid w:val="005A5153"/>
    <w:rsid w:val="0066719F"/>
    <w:rsid w:val="00674FC0"/>
    <w:rsid w:val="006A352F"/>
    <w:rsid w:val="006B3916"/>
    <w:rsid w:val="0070188D"/>
    <w:rsid w:val="0072192F"/>
    <w:rsid w:val="007C1B03"/>
    <w:rsid w:val="007C4C61"/>
    <w:rsid w:val="00804542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37E2B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50</cp:revision>
  <dcterms:created xsi:type="dcterms:W3CDTF">2025-05-05T18:45:00Z</dcterms:created>
  <dcterms:modified xsi:type="dcterms:W3CDTF">2026-03-09T18:36:00Z</dcterms:modified>
</cp:coreProperties>
</file>