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8D568E">
      <w:pPr>
        <w:spacing w:line="360" w:lineRule="auto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O que é um Website?</w:t>
      </w:r>
    </w:p>
    <w:p w14:paraId="427F87DD"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Um website é um documento que contém informações, acessado por um domínio ou endereço (www.site.com.br) e estruturado por uma linguagem padrão (HTML).</w:t>
      </w:r>
    </w:p>
    <w:p w14:paraId="513AE84E"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5DA6245"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HTML -&gt; Hypertext Markup Language composto de tags que representam os elementos na tela do usuário composto por &lt;&gt;, por exemplo: &lt;img&gt;;&lt;p&gt;parágrafo&lt;/p&gt;.  Dessa forma o conteúdo fica pelo HTML, e o estilo / aparência fica pelo CSS (Cascade Style Sheet).</w:t>
      </w:r>
    </w:p>
    <w:p w14:paraId="38D95B7D"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AA35A2F"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conteúdo dos sites são dinâmicos, ou seja, de acordo com a /rota, o navegador do usuário vai solicitar um determinado conteúdo para o servidor back-end (php,angular,python,react) que filtra a requisição e buscar o conteúdo personalizado via banco de dados / componentes diferentes.</w:t>
      </w:r>
    </w:p>
    <w:p w14:paraId="5C8DD132"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BA1FB67"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Como funciona a internet?</w:t>
      </w:r>
    </w:p>
    <w:p w14:paraId="67964C69"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Casa-&gt; Roteador/Modem -&gt; Rede Cabeada (BackBone) -&gt; Provedor de Acesso-&gt; Firewall (Proteção contra ataques) -&gt; Data Center (Conjunto de servidores que atendem as requisições dos usuários as aplicações ou direcionam para tal).</w:t>
      </w:r>
    </w:p>
    <w:p w14:paraId="079C0774"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57BE4C2"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Para hospedar o site em algum servidor, é necessário alguns passos:</w:t>
      </w:r>
    </w:p>
    <w:p w14:paraId="085D7DA6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Domínio (www.site.com.br): domínios são nomes fictícios que são convertidos em endereços IPs reais 192.168.0.1 (DNS) que vão apontar para o data center correto para chegar no servidor que está fornecendo o conteúdo. Para comprar estes domínios no Brasil é pelo registro.br variando em R$40.</w:t>
      </w:r>
    </w:p>
    <w:p w14:paraId="3856E079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Servidor Web: supercomputador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alugado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responsável por hospedar o conteúdo e fornecer acesso aos usuários, ou seja, manter no ar, variando de 5 a 50 reais por mês.</w:t>
      </w:r>
    </w:p>
    <w:p w14:paraId="31420CB0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Vincular o servidor web ao domínio (que pode estar incluso no servidor web) e enviar os arquivos via FTP (File Transfer Protocol)</w:t>
      </w:r>
    </w:p>
    <w:p w14:paraId="552F251C"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7352DE6"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E92BF8D"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Construindo a primeira página web</w:t>
      </w:r>
    </w:p>
    <w:p w14:paraId="743DF32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--HTML Versão 5</w:t>
      </w:r>
    </w:p>
    <w:p w14:paraId="4283DB5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--abertura do documento html no idioma pt</w:t>
      </w:r>
    </w:p>
    <w:p w14:paraId="14E776D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</w:p>
    <w:p w14:paraId="20CA317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--Cabeça do documento, onde fica as informações da pág.</w:t>
      </w:r>
    </w:p>
    <w:p w14:paraId="43B0A84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--aceita o conjunto de caracteres com acentuação</w:t>
      </w:r>
    </w:p>
    <w:p w14:paraId="55199E6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"width=width-device, initial-scale=1.0"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--A janela do navegador vai ter a largura do dispositivo com ampliação de 100%</w:t>
      </w:r>
    </w:p>
    <w:p w14:paraId="2651143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&gt;Minha primeira página&lt;/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--Título na Aba</w:t>
      </w:r>
    </w:p>
    <w:p w14:paraId="7B0615D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936153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--Corpo da página, conteúdo visível</w:t>
      </w:r>
    </w:p>
    <w:p w14:paraId="3E3ACAC1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--tag semântica, para indicar a área do cabeçalho, sem efeito visual</w:t>
      </w:r>
    </w:p>
    <w:p w14:paraId="3809137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&gt;menu de naveg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ção&lt;/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tag semântica, para indicar a área do menu de navegação, sem efeito visual</w:t>
      </w:r>
    </w:p>
    <w:p w14:paraId="49595CBB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FDB6CCC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480" w:firstLineChars="200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2A5F4CB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--tag semântica, para indicar a área do artigo, sem efeito visual</w:t>
      </w:r>
    </w:p>
    <w:p w14:paraId="0026052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&gt;seção&lt;/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--tag semântica, para indicar a área da seção do artigo, sem efeito visual</w:t>
      </w:r>
    </w:p>
    <w:p w14:paraId="660BCF0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17583B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--tag semântica, para indicar a área de conteúdo lateral / secundário, sem efeito visual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        </w:t>
      </w:r>
    </w:p>
    <w:p w14:paraId="0AF2BCA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25B551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0C7A487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</w:p>
    <w:p w14:paraId="0DC46B1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--divisória de agrupamento de tags</w:t>
      </w:r>
    </w:p>
    <w:p w14:paraId="27B46B3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&gt;Olá, mundo!&lt;/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--parágrafo</w:t>
      </w:r>
    </w:p>
    <w:p w14:paraId="3E6F40E7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1080" w:firstLineChars="450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--quebra de linha (enter)</w:t>
      </w:r>
    </w:p>
    <w:p w14:paraId="5A959BDD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1080" w:firstLineChars="450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--linha horizontal</w:t>
      </w:r>
    </w:p>
    <w:p w14:paraId="7CD21FF8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960" w:firstLineChars="400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&gt;Título 1&lt;/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F90BE4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Título 2&lt;/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E42C40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Título 3&lt;/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E6000D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Título 4&lt;/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8F3C3B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Título 5&lt;/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2B1718F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1080" w:firstLineChars="450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Título 6&lt;/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E250DDA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F25B439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4CFD90D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360" w:firstLineChars="150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&gt;Texto em negrito&lt;/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DF6D7D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&gt;Texto em itálico&lt;/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B26BC9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&gt;Texto sublinhado&lt;/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72C846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&gt;Texto subscrito&lt;/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88AE66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sup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&gt;Texto 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sobrescrito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sup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443A5C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1E1E6"/>
          <w:kern w:val="0"/>
          <w:sz w:val="24"/>
          <w:szCs w:val="24"/>
          <w:u w:val="single"/>
          <w:shd w:val="clear" w:fill="191622"/>
          <w:lang w:val="en-US" w:eastAsia="zh-CN" w:bidi="ar"/>
        </w:rPr>
        <w:t>big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&gt;Texto com fonte maior que o padrão&lt;/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1E1E6"/>
          <w:kern w:val="0"/>
          <w:sz w:val="24"/>
          <w:szCs w:val="24"/>
          <w:u w:val="single"/>
          <w:shd w:val="clear" w:fill="191622"/>
          <w:lang w:val="en-US" w:eastAsia="zh-CN" w:bidi="ar"/>
        </w:rPr>
        <w:t>big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69475A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&gt;Texto com fonte menor que o padrão&lt;/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BC2902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&gt;Texto em itálico&lt;/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865B93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&gt;Texto em negrito&lt;/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ED7DC5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"src/lighthouse.PNG"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"farol"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"600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pt-BR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"300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pt-BR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--imagem com o caminho de onde a imagem está armazenada, texto alternativo farol caso a imagem não carregue, ,largura de 600px e altura 300px</w:t>
      </w:r>
    </w:p>
    <w:p w14:paraId="096CB003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4B919C1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600" w:firstLineChars="250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A57FE9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&gt;1° elemento&lt;/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DF7AE6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&gt;2° elemento&lt;/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58360E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&gt;3° elemento&lt;/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14865B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CBF88D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5B79BB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&gt;1° elemento&lt;/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06461D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&gt;2° elemento&lt;/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EA32EF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&gt;3° elemento&lt;/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7FF702D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56B940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"https://www.google.com"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&gt;google (externo)&lt;/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--link/Âncora de redirecionamento externo para abrir em uma nova guia</w:t>
      </w:r>
    </w:p>
    <w:p w14:paraId="292ACF89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"pagina2.html"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&gt;Ir para página 2 (interno)&lt;/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--link/Âncora de redirecionamento interno para abrir na mesma guia</w:t>
      </w:r>
    </w:p>
    <w:p w14:paraId="5593C67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"cores.html"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&gt;Cores&lt;/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790090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0FB2BD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F32961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--tag semântica para identificar a área de uma tabela</w:t>
      </w:r>
    </w:p>
    <w:p w14:paraId="363F0BB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--tag semântica para identificar a área de colunas / cabeçalhos de uma tabela</w:t>
      </w:r>
    </w:p>
    <w:p w14:paraId="7155568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--linha da tabela</w:t>
      </w:r>
    </w:p>
    <w:p w14:paraId="18E0EEF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&gt;Coluna 1&lt;/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69FC40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&gt;Coluna 2&lt;/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C16DB9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&gt;Coluna 3&lt;/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2EB7E7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            </w:t>
      </w:r>
    </w:p>
    <w:p w14:paraId="615A3A1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9CC2D6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--tag semântica para identificar o corpo da tabela</w:t>
      </w:r>
    </w:p>
    <w:p w14:paraId="3FDB7FD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734A17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&gt;Linha 1 - Conteúdo da coluna 1&lt;/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BD8189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&gt;Linha 1 - Conteúdo da coluna 2&lt;/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9D3AA9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&gt;Linha 1 - Conteúdo da coluna 3&lt;/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C7B50B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2BE1D7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77C74D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&gt;Linha 2 - Conteúdo da coluna 1&lt;/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8EA160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&gt;Linha 2 - Conteúdo da coluna 2&lt;/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4AFC00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&gt;Linha 2 - Conteúdo da coluna 3&lt;/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6468A4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AED4F8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CA7B73F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79AFDCE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0C847DD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&lt;!-- formulário que age para enviar informações para um processamento externo / interno usando um método http: get (mostra os dados na url), post (não mostra os dados na url, apenas enviar como parte do cabeçalho em formato de objeto--&gt;</w:t>
      </w:r>
    </w:p>
    <w:p w14:paraId="6394157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"processamento.php"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B2155A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--&gt; Conjunto de campos</w:t>
      </w:r>
    </w:p>
    <w:p w14:paraId="2F9E78D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&gt;Login&lt;/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--&gt;título do fieldset</w:t>
      </w:r>
    </w:p>
    <w:p w14:paraId="29D4CA7F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1560" w:firstLineChars="650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&lt;!-- rótulo de associação --&gt;</w:t>
      </w:r>
    </w:p>
    <w:p w14:paraId="422A629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"text0"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&gt;Nome de usuário&lt;/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5B4D7A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&lt;-- entrada de dados no formato texto com uma descrição--&gt;</w:t>
      </w:r>
    </w:p>
    <w:p w14:paraId="6BCE44C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"texto"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"Digite um texto.."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"text0"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/&gt;</w:t>
      </w:r>
    </w:p>
    <w:p w14:paraId="5036355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5A77BA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EB9C9F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"senhA"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&gt;Senha&lt;/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3398FED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1560" w:firstLineChars="650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&lt;-- entrada de dados no formato de senha --&gt;</w:t>
      </w:r>
    </w:p>
    <w:p w14:paraId="0D3AF0C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"senha"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"senhA"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/&gt;</w:t>
      </w:r>
    </w:p>
    <w:p w14:paraId="4D40C6B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8B9377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965EDA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&gt;Email&lt;/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506ED67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1560" w:firstLineChars="650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&lt;-- entrada de dados no formato de email--&gt;</w:t>
      </w:r>
    </w:p>
    <w:p w14:paraId="33123AA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"usuario@dominio"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/&gt;</w:t>
      </w:r>
    </w:p>
    <w:p w14:paraId="37332D7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16DFF4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77F79D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"oculto"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&gt;Oculto&lt;/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F29D6F4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1581" w:firstLineChars="659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&lt;-- entrada de dados no formato oculto</w:t>
      </w:r>
    </w:p>
    <w:p w14:paraId="3913E6C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"valor oculto"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/&gt;</w:t>
      </w:r>
    </w:p>
    <w:p w14:paraId="546F3C1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F8FC8B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8BAEF2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E61F50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"escolhas"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ECCF78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&gt;Escolhas&lt;/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33449C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"caixaDeSelecao"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&gt;Dropdown&lt;/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B940363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1581" w:firstLineChars="659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&lt;-- caixa suspensa para selecionar uma opção --&gt;</w:t>
      </w:r>
    </w:p>
    <w:p w14:paraId="681F7FA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"caixa_de_selecao"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"caixaDeSelecao"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67AB7A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 Opção 1&lt;/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9DC0CC7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1461" w:firstLineChars="609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&lt;-- opção pré selecionada e com valor 2 --&gt;</w:t>
      </w:r>
    </w:p>
    <w:p w14:paraId="5FD5D67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 Opção 2&lt;/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96777D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20729F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868A52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D03C04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&gt;Radio&lt;/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2A26123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1320" w:firstLineChars="550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&lt;-- entrada de dados no formato de escolha única --&gt;</w:t>
      </w:r>
    </w:p>
    <w:p w14:paraId="19BE7F7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"escolha"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"escolha1"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"valor1"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/&gt;</w:t>
      </w:r>
    </w:p>
    <w:p w14:paraId="04F1E38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"escolha1"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&gt;Valor 1&lt;/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4B4419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65B043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FF1E915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1101" w:firstLineChars="459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&lt;-- &amp;nbsp significa espaço sem quebra de linha --&gt;</w:t>
      </w:r>
    </w:p>
    <w:p w14:paraId="2EA4FED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&amp;nbsp;&amp;nbsp;&amp;nbsp;&amp;nbsp;&amp;nbsp;&amp;nbsp;&amp;nbsp;&amp;nbsp;&amp;nbsp;&amp;nbsp;&amp;nbsp;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"escolha"</w:t>
      </w:r>
    </w:p>
    <w:p w14:paraId="117A7D4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"escolha2"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"valor2"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/&gt;</w:t>
      </w:r>
    </w:p>
    <w:p w14:paraId="4E2D1C8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"escolha2"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 Valor 2&lt;/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8A1637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0101D0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035BF3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 Checkboxes&lt;/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3118D2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4DB236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95344D2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600" w:firstLineChars="250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&lt;-- entrada de dados no formato de múltipla escolha --&gt;</w:t>
      </w:r>
    </w:p>
    <w:p w14:paraId="7008BDF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"multipla"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"multi1"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"multipla_escolha_1"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/&gt;</w:t>
      </w:r>
    </w:p>
    <w:p w14:paraId="3E615D3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"multipla_escolha_1"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&gt;multi1&lt;/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5D6C61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B25406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"multipla"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"multi2"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"multipla_escolha_2"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/&gt;</w:t>
      </w:r>
    </w:p>
    <w:p w14:paraId="22514F8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"multipla_escolha_2"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&gt;multi2&lt;/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F91B94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C17EF9C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&lt;-- entrada de dados no formato de múltipla escolha e pré selecionada --&gt;</w:t>
      </w:r>
    </w:p>
    <w:p w14:paraId="42556BE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"multipla"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"multi3"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"multipla_escolha_3"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/&gt;</w:t>
      </w:r>
    </w:p>
    <w:p w14:paraId="56F98C6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"multipla_escolha_3"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&gt;multi3&lt;/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046090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0F1614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0A892C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&gt;Data&lt;/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B05123B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1080" w:firstLineChars="450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&lt;-- entrada de dados no formato de data --&gt;</w:t>
      </w:r>
    </w:p>
    <w:p w14:paraId="16D6858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F4E3B3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518E0C6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&lt;-- entrada de dados no formato de botão de envio --&gt;</w:t>
      </w:r>
    </w:p>
    <w:p w14:paraId="416C1B5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"Enviar"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CA874D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1924E15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</w:p>
    <w:p w14:paraId="4A0FC25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--tag semântica, para indicar a área do rodapé, não tem efeito visual</w:t>
      </w:r>
    </w:p>
    <w:p w14:paraId="002C97B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D88769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F12528C"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2124E4D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66751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E6E5"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  <w:r>
        <w:drawing>
          <wp:inline distT="0" distB="0" distL="114300" distR="114300">
            <wp:extent cx="5738495" cy="4819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1378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E13B">
      <w:pPr>
        <w:numPr>
          <w:ilvl w:val="0"/>
          <w:numId w:val="0"/>
        </w:numPr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drawing>
          <wp:inline distT="0" distB="0" distL="114300" distR="114300">
            <wp:extent cx="5749290" cy="1294130"/>
            <wp:effectExtent l="0" t="0" r="1143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809B">
      <w:pPr>
        <w:numPr>
          <w:ilvl w:val="0"/>
          <w:numId w:val="0"/>
        </w:numPr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Arquivo de cores</w:t>
      </w:r>
    </w:p>
    <w:p w14:paraId="27D0C7A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B66716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11EEA5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DDB2E7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8FBB6A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"width=width-device, initial-scale=1.0"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E72C62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&gt;Cores&lt;/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285C4D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A0A80A3">
      <w:pPr>
        <w:keepNext w:val="0"/>
        <w:keepLines w:val="0"/>
        <w:widowControl/>
        <w:suppressLineNumbers w:val="0"/>
        <w:shd w:val="clear" w:fill="191622"/>
        <w:spacing w:line="324" w:lineRule="atLeast"/>
        <w:ind w:firstLine="1560" w:firstLineChars="65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shd w:val="clear" w:fill="191622"/>
          <w:lang w:val="pt-BR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>&lt;!-- Especificamente sobre as cores é aplicado o css, podendo variar no formato da cor, sendo eles: nome da cor, código hexadecimal -&gt; #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4"/>
          <w:szCs w:val="24"/>
          <w:shd w:val="clear" w:fill="191622"/>
          <w:lang w:val="pt-BR" w:eastAsia="zh-CN" w:bidi="ar"/>
        </w:rPr>
        <w:t>RR</w:t>
      </w:r>
      <w:r>
        <w:rPr>
          <w:rFonts w:hint="default" w:ascii="Consolas" w:hAnsi="Consolas" w:eastAsia="Consolas" w:cs="Consolas"/>
          <w:b w:val="0"/>
          <w:bCs w:val="0"/>
          <w:color w:val="70AD47" w:themeColor="accent6"/>
          <w:kern w:val="0"/>
          <w:sz w:val="24"/>
          <w:szCs w:val="24"/>
          <w:shd w:val="clear" w:fill="191622"/>
          <w:lang w:val="pt-BR" w:eastAsia="zh-CN" w:bidi="ar"/>
          <w14:textFill>
            <w14:solidFill>
              <w14:schemeClr w14:val="accent6"/>
            </w14:solidFill>
          </w14:textFill>
        </w:rPr>
        <w:t>GG</w:t>
      </w:r>
      <w:r>
        <w:rPr>
          <w:rFonts w:hint="default" w:ascii="Consolas" w:hAnsi="Consolas" w:eastAsia="Consolas" w:cs="Consolas"/>
          <w:b w:val="0"/>
          <w:bCs w:val="0"/>
          <w:color w:val="5B9BD5" w:themeColor="accent1"/>
          <w:kern w:val="0"/>
          <w:sz w:val="24"/>
          <w:szCs w:val="24"/>
          <w:shd w:val="clear" w:fill="191622"/>
          <w:lang w:val="pt-BR" w:eastAsia="zh-CN" w:bidi="ar"/>
          <w14:textFill>
            <w14:solidFill>
              <w14:schemeClr w14:val="accent1"/>
            </w14:solidFill>
          </w14:textFill>
        </w:rPr>
        <w:t>BB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shd w:val="clear" w:fill="191622"/>
          <w:lang w:val="pt-BR" w:eastAsia="zh-CN" w:bidi="ar"/>
          <w14:textFill>
            <w14:solidFill>
              <w14:schemeClr w14:val="bg1"/>
            </w14:solidFill>
          </w14:textFill>
        </w:rPr>
        <w:t>, rgb (valor númerico</w:t>
      </w:r>
      <w:r>
        <w:rPr>
          <w:rFonts w:hint="default" w:ascii="Consolas" w:hAnsi="Consolas" w:eastAsia="Consolas" w:cs="Consolas"/>
          <w:b w:val="0"/>
          <w:bCs w:val="0"/>
          <w:color w:val="5B9BD5" w:themeColor="accent1"/>
          <w:kern w:val="0"/>
          <w:sz w:val="24"/>
          <w:szCs w:val="24"/>
          <w:shd w:val="clear" w:fill="191622"/>
          <w:lang w:val="pt-BR" w:eastAsia="zh-CN" w:bidi="ar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shd w:val="clear" w:fill="191622"/>
          <w:lang w:val="pt-BR" w:eastAsia="zh-CN" w:bidi="ar"/>
          <w14:textFill>
            <w14:solidFill>
              <w14:schemeClr w14:val="bg1"/>
            </w14:solidFill>
          </w14:textFill>
        </w:rPr>
        <w:t>do tom de vermelho, valor numérico do tom de verde, valor númerico do tom de azul), rgba (valor númerico</w:t>
      </w:r>
      <w:r>
        <w:rPr>
          <w:rFonts w:hint="default" w:ascii="Consolas" w:hAnsi="Consolas" w:eastAsia="Consolas" w:cs="Consolas"/>
          <w:b w:val="0"/>
          <w:bCs w:val="0"/>
          <w:color w:val="5B9BD5" w:themeColor="accent1"/>
          <w:kern w:val="0"/>
          <w:sz w:val="24"/>
          <w:szCs w:val="24"/>
          <w:shd w:val="clear" w:fill="191622"/>
          <w:lang w:val="pt-BR" w:eastAsia="zh-CN" w:bidi="ar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shd w:val="clear" w:fill="191622"/>
          <w:lang w:val="pt-BR" w:eastAsia="zh-CN" w:bidi="ar"/>
          <w14:textFill>
            <w14:solidFill>
              <w14:schemeClr w14:val="bg1"/>
            </w14:solidFill>
          </w14:textFill>
        </w:rPr>
        <w:t>do tom de vermelho, valor numérico do tom de verde, valor númerico do tom de azul, porcentagem de transparência da cor),</w:t>
      </w:r>
    </w:p>
    <w:p w14:paraId="4D3D76D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pt-BR" w:eastAsia="zh-CN" w:bidi="ar"/>
        </w:rPr>
        <w:t xml:space="preserve"> --&gt;</w:t>
      </w:r>
    </w:p>
    <w:p w14:paraId="259608A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2F1752E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aquamarine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7B9527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#836FFF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2B1902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}</w:t>
      </w:r>
    </w:p>
    <w:p w14:paraId="2535D3F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4B71646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173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);</w:t>
      </w:r>
    </w:p>
    <w:p w14:paraId="4BD2AC8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}</w:t>
      </w:r>
    </w:p>
    <w:p w14:paraId="0FD5FCE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</w:p>
    <w:p w14:paraId="553F85A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#alpha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5C6E385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173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);</w:t>
      </w:r>
    </w:p>
    <w:p w14:paraId="77625EA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}</w:t>
      </w:r>
    </w:p>
    <w:p w14:paraId="18AF4F12">
      <w:pPr>
        <w:keepNext w:val="0"/>
        <w:keepLines w:val="0"/>
        <w:widowControl/>
        <w:suppressLineNumbers w:val="0"/>
        <w:jc w:val="left"/>
      </w:pPr>
    </w:p>
    <w:p w14:paraId="4FC05A4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4F955A3">
      <w:pPr>
        <w:keepNext w:val="0"/>
        <w:keepLines w:val="0"/>
        <w:widowControl/>
        <w:suppressLineNumbers w:val="0"/>
        <w:jc w:val="left"/>
      </w:pPr>
    </w:p>
    <w:p w14:paraId="69B4049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42024A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E053F2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&gt;Olá, Mundo!&lt;/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04D334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&gt;Hello World!&lt;/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23BF07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"alpha"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&gt;Nice to meet you&lt;/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5D8950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A2473B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B85301D">
      <w:pPr>
        <w:numPr>
          <w:ilvl w:val="0"/>
          <w:numId w:val="0"/>
        </w:numPr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69B2BD5">
      <w:pPr>
        <w:numPr>
          <w:ilvl w:val="0"/>
          <w:numId w:val="0"/>
        </w:numPr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drawing>
          <wp:inline distT="0" distB="0" distL="114300" distR="114300">
            <wp:extent cx="5272405" cy="33680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0E96A"/>
    <w:multiLevelType w:val="singleLevel"/>
    <w:tmpl w:val="59C0E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D4C89"/>
    <w:rsid w:val="03E165DA"/>
    <w:rsid w:val="058A1323"/>
    <w:rsid w:val="077730CD"/>
    <w:rsid w:val="083E7612"/>
    <w:rsid w:val="08581382"/>
    <w:rsid w:val="09DF46E7"/>
    <w:rsid w:val="0BEF7DA3"/>
    <w:rsid w:val="0E53500F"/>
    <w:rsid w:val="0EA54D17"/>
    <w:rsid w:val="0EE65882"/>
    <w:rsid w:val="12B8653C"/>
    <w:rsid w:val="13F42133"/>
    <w:rsid w:val="16BA5846"/>
    <w:rsid w:val="175D1764"/>
    <w:rsid w:val="176B039E"/>
    <w:rsid w:val="18C43020"/>
    <w:rsid w:val="194D0C0F"/>
    <w:rsid w:val="1A1D2351"/>
    <w:rsid w:val="1B8B671A"/>
    <w:rsid w:val="1B9734BC"/>
    <w:rsid w:val="1C4A2EA5"/>
    <w:rsid w:val="212F6F76"/>
    <w:rsid w:val="21541C08"/>
    <w:rsid w:val="21580E9B"/>
    <w:rsid w:val="224B1661"/>
    <w:rsid w:val="23556DCE"/>
    <w:rsid w:val="24EC7A8D"/>
    <w:rsid w:val="26916953"/>
    <w:rsid w:val="291B3DFF"/>
    <w:rsid w:val="29943CD3"/>
    <w:rsid w:val="2A5917E1"/>
    <w:rsid w:val="2A8C5942"/>
    <w:rsid w:val="2CB17636"/>
    <w:rsid w:val="30C274E9"/>
    <w:rsid w:val="315F1A90"/>
    <w:rsid w:val="318254C8"/>
    <w:rsid w:val="33180DE1"/>
    <w:rsid w:val="342530EF"/>
    <w:rsid w:val="35FC56A1"/>
    <w:rsid w:val="37506ECC"/>
    <w:rsid w:val="37806C5D"/>
    <w:rsid w:val="39474A1D"/>
    <w:rsid w:val="3B7E4D5D"/>
    <w:rsid w:val="3D313175"/>
    <w:rsid w:val="3EAC4BE0"/>
    <w:rsid w:val="3EBF70CB"/>
    <w:rsid w:val="3F2F73CE"/>
    <w:rsid w:val="3FE773C4"/>
    <w:rsid w:val="402A5051"/>
    <w:rsid w:val="41856FDD"/>
    <w:rsid w:val="41C35172"/>
    <w:rsid w:val="42F6426B"/>
    <w:rsid w:val="43D55E57"/>
    <w:rsid w:val="45BC4696"/>
    <w:rsid w:val="46F82556"/>
    <w:rsid w:val="476B25D6"/>
    <w:rsid w:val="4A3967E6"/>
    <w:rsid w:val="4C6D6F48"/>
    <w:rsid w:val="4D9D16E6"/>
    <w:rsid w:val="4E4606C9"/>
    <w:rsid w:val="4ED54C66"/>
    <w:rsid w:val="4F851586"/>
    <w:rsid w:val="50B57949"/>
    <w:rsid w:val="518D26F8"/>
    <w:rsid w:val="52D72399"/>
    <w:rsid w:val="543505B5"/>
    <w:rsid w:val="57A10251"/>
    <w:rsid w:val="58995D52"/>
    <w:rsid w:val="5A8C5C9B"/>
    <w:rsid w:val="5C1167CC"/>
    <w:rsid w:val="5D9D723C"/>
    <w:rsid w:val="62624078"/>
    <w:rsid w:val="62D40616"/>
    <w:rsid w:val="660836C0"/>
    <w:rsid w:val="67EE2D4B"/>
    <w:rsid w:val="69FA2AEA"/>
    <w:rsid w:val="6A655A1D"/>
    <w:rsid w:val="6AC634A7"/>
    <w:rsid w:val="6B302B67"/>
    <w:rsid w:val="6D446FE2"/>
    <w:rsid w:val="6F9772B8"/>
    <w:rsid w:val="6FE9572B"/>
    <w:rsid w:val="730B6BCA"/>
    <w:rsid w:val="747342EC"/>
    <w:rsid w:val="74E05733"/>
    <w:rsid w:val="764036F5"/>
    <w:rsid w:val="77193E72"/>
    <w:rsid w:val="771F1F35"/>
    <w:rsid w:val="776143DD"/>
    <w:rsid w:val="78C551B2"/>
    <w:rsid w:val="796777FB"/>
    <w:rsid w:val="7A096A9B"/>
    <w:rsid w:val="7B30782A"/>
    <w:rsid w:val="7C525383"/>
    <w:rsid w:val="7C6C27CD"/>
    <w:rsid w:val="7C715C38"/>
    <w:rsid w:val="7CF46211"/>
    <w:rsid w:val="7D1022BE"/>
    <w:rsid w:val="7DBE1F87"/>
    <w:rsid w:val="7EE87735"/>
    <w:rsid w:val="7F27742A"/>
    <w:rsid w:val="7FC94A35"/>
    <w:rsid w:val="7FF9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2025-07-21T19:48:00Z</dcterms:created>
  <dc:creator>muril</dc:creator>
  <cp:lastModifiedBy>muril</cp:lastModifiedBy>
  <dcterms:modified xsi:type="dcterms:W3CDTF">2025-07-23T00:36:02Z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42897DC47E2749CE8347F21721EF5D37_12</vt:lpwstr>
  </property>
</Properties>
</file>