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Atividade 4 - Murilo Bertoni Ismirim</w:t>
      </w:r>
    </w:p>
    <w:p w:rsidR="00000000" w:rsidDel="00000000" w:rsidP="00000000" w:rsidRDefault="00000000" w:rsidRPr="00000000" w14:paraId="00000002">
      <w:pPr>
        <w:pStyle w:val="Heading3"/>
        <w:ind w:left="0" w:firstLine="0"/>
        <w:rPr>
          <w:sz w:val="24"/>
          <w:szCs w:val="24"/>
        </w:rPr>
      </w:pPr>
      <w:bookmarkStart w:colFirst="0" w:colLast="0" w:name="_vq69lceaaz7w" w:id="0"/>
      <w:bookmarkEnd w:id="0"/>
      <w:r w:rsidDel="00000000" w:rsidR="00000000" w:rsidRPr="00000000">
        <w:rPr>
          <w:sz w:val="24"/>
          <w:szCs w:val="24"/>
          <w:rtl w:val="0"/>
        </w:rPr>
        <w:t xml:space="preserve">Situação Atual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Atualmente, a secretária Patrícia é responsável por gerenciar a reserva de três salas de reunião utilizadas por diversos setores da empresa. Esse controle é realizado manualmente por meio de planilhas no Excel. Nessas planilhas, Patrícia registra os horários das reuniões, os nomes dos funcionários, seus cargos e ramais. No entanto, esse método apresenta problemas, pois há uma necessidade frequente de realocar reuniões, além da constante consulta por parte dos diretores sobre a disponibilidade das salas. Esse processo gera uma sobrecarga para Patrícia, tornando a gestão das reservas trabalhosa e suscetível a erros.</w:t>
      </w:r>
    </w:p>
    <w:p w:rsidR="00000000" w:rsidDel="00000000" w:rsidP="00000000" w:rsidRDefault="00000000" w:rsidRPr="00000000" w14:paraId="00000004">
      <w:pPr>
        <w:pStyle w:val="Heading3"/>
        <w:ind w:left="0" w:firstLine="0"/>
        <w:rPr>
          <w:sz w:val="24"/>
          <w:szCs w:val="24"/>
        </w:rPr>
      </w:pPr>
      <w:bookmarkStart w:colFirst="0" w:colLast="0" w:name="_m8eh1udjxthd" w:id="1"/>
      <w:bookmarkEnd w:id="1"/>
      <w:r w:rsidDel="00000000" w:rsidR="00000000" w:rsidRPr="00000000">
        <w:rPr>
          <w:sz w:val="24"/>
          <w:szCs w:val="24"/>
          <w:rtl w:val="0"/>
        </w:rPr>
        <w:t xml:space="preserve">Proposta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Uso de aplicações disponíveis no mercado para gestão de agendas das salas online.</w:t>
      </w:r>
    </w:p>
    <w:p w:rsidR="00000000" w:rsidDel="00000000" w:rsidP="00000000" w:rsidRDefault="00000000" w:rsidRPr="00000000" w14:paraId="00000006">
      <w:pPr>
        <w:pStyle w:val="Heading3"/>
        <w:ind w:left="0" w:firstLine="0"/>
        <w:rPr>
          <w:sz w:val="24"/>
          <w:szCs w:val="24"/>
        </w:rPr>
      </w:pPr>
      <w:bookmarkStart w:colFirst="0" w:colLast="0" w:name="_lw32448ua9hi" w:id="2"/>
      <w:bookmarkEnd w:id="2"/>
      <w:r w:rsidDel="00000000" w:rsidR="00000000" w:rsidRPr="00000000">
        <w:rPr>
          <w:sz w:val="24"/>
          <w:szCs w:val="24"/>
          <w:rtl w:val="0"/>
        </w:rPr>
        <w:t xml:space="preserve">Lista dos requisitos funcionais: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Interface de login para usuários (funcionários e administradores).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Calendário interativo para visualização da disponibilidade das salas.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Função de reserva de salas com preenchimento de dados (nome, cargo, ramal, assunto da reunião).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Sistema de notificações para lembrar reuniões e informar mudanças.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Relatórios sobre o uso das salas e estatísticas de reservas.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Acesso para todos consultarem disponibilidade sem precisar acionar Patrícia.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after="157" w:line="362" w:lineRule="auto"/>
        <w:ind w:left="3802" w:firstLine="698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83" w:before="0" w:line="259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83" w:before="0" w:line="259" w:lineRule="auto"/>
      <w:ind w:left="1539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