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D0" w:rsidRPr="00A433B6" w:rsidRDefault="002364D0" w:rsidP="00730F13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pt-BR"/>
        </w:rPr>
      </w:pPr>
      <w:r w:rsidRPr="002364D0">
        <w:rPr>
          <w:rFonts w:ascii="Rokkitt" w:hAnsi="Rokkitt"/>
          <w:color w:val="000000"/>
          <w:sz w:val="28"/>
          <w:szCs w:val="28"/>
          <w:u w:val="single"/>
        </w:rPr>
        <w:t>Solicitar Serviços Adicionais</w:t>
      </w:r>
      <w:r w:rsidR="00730F13" w:rsidRPr="00A433B6">
        <w:rPr>
          <w:rFonts w:ascii="Arial" w:eastAsia="Times New Roman" w:hAnsi="Arial" w:cs="Arial"/>
          <w:color w:val="000000"/>
          <w:u w:val="single"/>
          <w:lang w:eastAsia="pt-BR"/>
        </w:rPr>
        <w:t>:</w:t>
      </w:r>
    </w:p>
    <w:p w:rsidR="00730F13" w:rsidRPr="002364D0" w:rsidRDefault="00730F13" w:rsidP="00730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64D0" w:rsidRDefault="002364D0" w:rsidP="002364D0">
      <w:pPr>
        <w:spacing w:after="0" w:line="240" w:lineRule="auto"/>
        <w:rPr>
          <w:rFonts w:ascii="Rokkitt" w:hAnsi="Rokkitt"/>
          <w:color w:val="000000"/>
          <w:sz w:val="28"/>
          <w:szCs w:val="28"/>
        </w:rPr>
      </w:pPr>
      <w:r w:rsidRPr="002364D0">
        <w:rPr>
          <w:rFonts w:ascii="Rokkitt" w:hAnsi="Rokkitt"/>
          <w:color w:val="000000"/>
          <w:sz w:val="28"/>
          <w:szCs w:val="28"/>
          <w:u w:val="single"/>
        </w:rPr>
        <w:t>Nome:</w:t>
      </w:r>
      <w:r w:rsidRPr="002364D0">
        <w:rPr>
          <w:rFonts w:ascii="Rokkitt" w:hAnsi="Rokkitt"/>
          <w:color w:val="000000"/>
          <w:sz w:val="28"/>
          <w:szCs w:val="28"/>
        </w:rPr>
        <w:t xml:space="preserve"> Solicitar Serviços Adicionais</w:t>
      </w:r>
    </w:p>
    <w:p w:rsidR="00A433B6" w:rsidRPr="002364D0" w:rsidRDefault="00A433B6" w:rsidP="002364D0">
      <w:pPr>
        <w:spacing w:after="0" w:line="240" w:lineRule="auto"/>
        <w:rPr>
          <w:rFonts w:ascii="Rokkitt" w:hAnsi="Rokkitt"/>
          <w:color w:val="000000"/>
          <w:sz w:val="28"/>
          <w:szCs w:val="28"/>
        </w:rPr>
      </w:pPr>
    </w:p>
    <w:p w:rsidR="002364D0" w:rsidRDefault="002364D0" w:rsidP="002364D0">
      <w:pPr>
        <w:spacing w:after="0" w:line="240" w:lineRule="auto"/>
        <w:rPr>
          <w:rFonts w:ascii="Rokkitt" w:hAnsi="Rokkitt"/>
          <w:color w:val="000000"/>
          <w:sz w:val="28"/>
          <w:szCs w:val="28"/>
        </w:rPr>
      </w:pPr>
      <w:r w:rsidRPr="002364D0">
        <w:rPr>
          <w:rFonts w:ascii="Rokkitt" w:hAnsi="Rokkitt"/>
          <w:color w:val="000000"/>
          <w:sz w:val="28"/>
          <w:szCs w:val="28"/>
          <w:u w:val="single"/>
        </w:rPr>
        <w:t>Identificador:</w:t>
      </w:r>
      <w:r w:rsidR="00A433B6">
        <w:rPr>
          <w:rFonts w:ascii="Rokkitt" w:hAnsi="Rokkitt"/>
          <w:color w:val="000000"/>
          <w:sz w:val="28"/>
          <w:szCs w:val="28"/>
        </w:rPr>
        <w:t xml:space="preserve"> CSU02</w:t>
      </w:r>
    </w:p>
    <w:p w:rsidR="00A433B6" w:rsidRPr="002364D0" w:rsidRDefault="00A433B6" w:rsidP="002364D0">
      <w:pPr>
        <w:spacing w:after="0" w:line="240" w:lineRule="auto"/>
        <w:rPr>
          <w:rFonts w:ascii="Rokkitt" w:hAnsi="Rokkitt"/>
          <w:color w:val="000000"/>
          <w:sz w:val="28"/>
          <w:szCs w:val="28"/>
        </w:rPr>
      </w:pPr>
    </w:p>
    <w:p w:rsidR="002364D0" w:rsidRPr="002364D0" w:rsidRDefault="002364D0" w:rsidP="002364D0">
      <w:pPr>
        <w:spacing w:after="0" w:line="240" w:lineRule="auto"/>
        <w:rPr>
          <w:rFonts w:ascii="Rokkitt" w:hAnsi="Rokkitt"/>
          <w:color w:val="000000"/>
          <w:sz w:val="28"/>
          <w:szCs w:val="28"/>
          <w:u w:val="single"/>
        </w:rPr>
      </w:pPr>
      <w:r w:rsidRPr="002364D0">
        <w:rPr>
          <w:rFonts w:ascii="Rokkitt" w:hAnsi="Rokkitt"/>
          <w:color w:val="000000"/>
          <w:sz w:val="28"/>
          <w:szCs w:val="28"/>
          <w:u w:val="single"/>
        </w:rPr>
        <w:t>Importância:</w:t>
      </w:r>
    </w:p>
    <w:p w:rsidR="002364D0" w:rsidRPr="002364D0" w:rsidRDefault="002364D0" w:rsidP="002364D0">
      <w:pPr>
        <w:numPr>
          <w:ilvl w:val="0"/>
          <w:numId w:val="1"/>
        </w:numPr>
        <w:spacing w:after="0" w:line="240" w:lineRule="auto"/>
        <w:textAlignment w:val="baseline"/>
        <w:rPr>
          <w:rFonts w:ascii="Rokkitt" w:eastAsia="Times New Roman" w:hAnsi="Rokkitt" w:cs="Arial"/>
          <w:color w:val="000000"/>
          <w:sz w:val="28"/>
          <w:szCs w:val="28"/>
          <w:lang w:eastAsia="pt-BR"/>
        </w:rPr>
      </w:pPr>
      <w:r w:rsidRPr="002364D0">
        <w:rPr>
          <w:rFonts w:ascii="Rokkitt" w:eastAsia="Times New Roman" w:hAnsi="Rokkitt" w:cs="Arial"/>
          <w:color w:val="000000"/>
          <w:sz w:val="28"/>
          <w:szCs w:val="28"/>
          <w:lang w:eastAsia="pt-BR"/>
        </w:rPr>
        <w:t>Risco: alto</w:t>
      </w:r>
    </w:p>
    <w:p w:rsidR="002364D0" w:rsidRDefault="002364D0" w:rsidP="002364D0">
      <w:pPr>
        <w:numPr>
          <w:ilvl w:val="0"/>
          <w:numId w:val="1"/>
        </w:numPr>
        <w:spacing w:after="0" w:line="240" w:lineRule="auto"/>
        <w:textAlignment w:val="baseline"/>
        <w:rPr>
          <w:rFonts w:ascii="Rokkitt" w:eastAsia="Times New Roman" w:hAnsi="Rokkitt" w:cs="Arial"/>
          <w:color w:val="000000"/>
          <w:sz w:val="28"/>
          <w:szCs w:val="28"/>
          <w:lang w:eastAsia="pt-BR"/>
        </w:rPr>
      </w:pPr>
      <w:r w:rsidRPr="002364D0">
        <w:rPr>
          <w:rFonts w:ascii="Rokkitt" w:eastAsia="Times New Roman" w:hAnsi="Rokkitt" w:cs="Arial"/>
          <w:color w:val="000000"/>
          <w:sz w:val="28"/>
          <w:szCs w:val="28"/>
          <w:lang w:eastAsia="pt-BR"/>
        </w:rPr>
        <w:t>Prioridade: alta</w:t>
      </w:r>
    </w:p>
    <w:p w:rsidR="00A433B6" w:rsidRPr="002364D0" w:rsidRDefault="00A433B6" w:rsidP="00A433B6">
      <w:pPr>
        <w:spacing w:after="0" w:line="240" w:lineRule="auto"/>
        <w:ind w:left="360"/>
        <w:textAlignment w:val="baseline"/>
        <w:rPr>
          <w:rFonts w:ascii="Rokkitt" w:eastAsia="Times New Roman" w:hAnsi="Rokkitt" w:cs="Arial"/>
          <w:color w:val="000000"/>
          <w:sz w:val="28"/>
          <w:szCs w:val="28"/>
          <w:lang w:eastAsia="pt-BR"/>
        </w:rPr>
      </w:pPr>
    </w:p>
    <w:p w:rsidR="00543A84" w:rsidRPr="00A433B6" w:rsidRDefault="00A54EF3" w:rsidP="002364D0">
      <w:pPr>
        <w:rPr>
          <w:rFonts w:ascii="Rokkitt" w:eastAsia="Times New Roman" w:hAnsi="Rokkitt" w:cs="Arial"/>
          <w:color w:val="000000"/>
          <w:sz w:val="28"/>
          <w:szCs w:val="28"/>
          <w:lang w:eastAsia="pt-BR"/>
        </w:rPr>
      </w:pPr>
      <w:r w:rsidRPr="00A433B6">
        <w:rPr>
          <w:rFonts w:ascii="Rokkitt" w:eastAsia="Times New Roman" w:hAnsi="Rokkitt" w:cs="Arial"/>
          <w:color w:val="000000"/>
          <w:sz w:val="28"/>
          <w:szCs w:val="28"/>
          <w:u w:val="single"/>
          <w:lang w:eastAsia="pt-BR"/>
        </w:rPr>
        <w:t>Sumario:</w:t>
      </w:r>
      <w:r w:rsidRPr="00A433B6">
        <w:rPr>
          <w:rFonts w:ascii="Rokkitt" w:eastAsia="Times New Roman" w:hAnsi="Rokkitt" w:cs="Arial"/>
          <w:color w:val="000000"/>
          <w:sz w:val="28"/>
          <w:szCs w:val="28"/>
          <w:lang w:eastAsia="pt-BR"/>
        </w:rPr>
        <w:t xml:space="preserve"> Hó</w:t>
      </w:r>
      <w:r w:rsidR="002364D0" w:rsidRPr="00A433B6">
        <w:rPr>
          <w:rFonts w:ascii="Rokkitt" w:eastAsia="Times New Roman" w:hAnsi="Rokkitt" w:cs="Arial"/>
          <w:color w:val="000000"/>
          <w:sz w:val="28"/>
          <w:szCs w:val="28"/>
          <w:lang w:eastAsia="pt-BR"/>
        </w:rPr>
        <w:t>spede usa sistema para procurar e solicitar os serviços adicionais que deseja.</w:t>
      </w:r>
    </w:p>
    <w:p w:rsidR="002364D0" w:rsidRPr="00A433B6" w:rsidRDefault="00A54EF3" w:rsidP="002364D0">
      <w:pPr>
        <w:rPr>
          <w:rFonts w:ascii="Rokkitt" w:eastAsia="Times New Roman" w:hAnsi="Rokkitt" w:cs="Arial"/>
          <w:color w:val="000000"/>
          <w:sz w:val="28"/>
          <w:szCs w:val="28"/>
          <w:lang w:eastAsia="pt-BR"/>
        </w:rPr>
      </w:pPr>
      <w:r w:rsidRPr="00A433B6">
        <w:rPr>
          <w:rFonts w:ascii="Rokkitt" w:eastAsia="Times New Roman" w:hAnsi="Rokkitt" w:cs="Arial"/>
          <w:color w:val="000000"/>
          <w:sz w:val="28"/>
          <w:szCs w:val="28"/>
          <w:u w:val="single"/>
          <w:lang w:eastAsia="pt-BR"/>
        </w:rPr>
        <w:t>Ator Primário:</w:t>
      </w:r>
      <w:r w:rsidRPr="00A433B6">
        <w:rPr>
          <w:rFonts w:ascii="Rokkitt" w:eastAsia="Times New Roman" w:hAnsi="Rokkitt" w:cs="Arial"/>
          <w:color w:val="000000"/>
          <w:sz w:val="28"/>
          <w:szCs w:val="28"/>
          <w:lang w:eastAsia="pt-BR"/>
        </w:rPr>
        <w:t xml:space="preserve"> Hó</w:t>
      </w:r>
      <w:r w:rsidR="002364D0" w:rsidRPr="00A433B6">
        <w:rPr>
          <w:rFonts w:ascii="Rokkitt" w:eastAsia="Times New Roman" w:hAnsi="Rokkitt" w:cs="Arial"/>
          <w:color w:val="000000"/>
          <w:sz w:val="28"/>
          <w:szCs w:val="28"/>
          <w:lang w:eastAsia="pt-BR"/>
        </w:rPr>
        <w:t>spede</w:t>
      </w:r>
    </w:p>
    <w:p w:rsidR="002364D0" w:rsidRPr="00A433B6" w:rsidRDefault="002364D0" w:rsidP="002364D0">
      <w:pPr>
        <w:rPr>
          <w:rFonts w:ascii="Rokkitt" w:eastAsia="Times New Roman" w:hAnsi="Rokkitt" w:cs="Arial"/>
          <w:color w:val="000000"/>
          <w:sz w:val="28"/>
          <w:szCs w:val="28"/>
          <w:lang w:eastAsia="pt-BR"/>
        </w:rPr>
      </w:pPr>
      <w:r w:rsidRPr="00A433B6">
        <w:rPr>
          <w:rFonts w:ascii="Rokkitt" w:eastAsia="Times New Roman" w:hAnsi="Rokkitt" w:cs="Arial"/>
          <w:color w:val="000000"/>
          <w:sz w:val="28"/>
          <w:szCs w:val="28"/>
          <w:u w:val="single"/>
          <w:lang w:eastAsia="pt-BR"/>
        </w:rPr>
        <w:t>Atores Secundários:</w:t>
      </w:r>
      <w:r w:rsidRPr="00A433B6">
        <w:rPr>
          <w:rFonts w:ascii="Rokkitt" w:eastAsia="Times New Roman" w:hAnsi="Rokkitt" w:cs="Arial"/>
          <w:color w:val="000000"/>
          <w:sz w:val="28"/>
          <w:szCs w:val="28"/>
          <w:lang w:eastAsia="pt-BR"/>
        </w:rPr>
        <w:t xml:space="preserve"> </w:t>
      </w:r>
      <w:proofErr w:type="spellStart"/>
      <w:proofErr w:type="gramStart"/>
      <w:r w:rsidRPr="00A433B6">
        <w:rPr>
          <w:rFonts w:ascii="Rokkitt" w:eastAsia="Times New Roman" w:hAnsi="Rokkitt" w:cs="Arial"/>
          <w:color w:val="000000"/>
          <w:sz w:val="28"/>
          <w:szCs w:val="28"/>
          <w:lang w:eastAsia="pt-BR"/>
        </w:rPr>
        <w:t>MyUniverse</w:t>
      </w:r>
      <w:proofErr w:type="spellEnd"/>
      <w:proofErr w:type="gramEnd"/>
      <w:r w:rsidRPr="00A433B6">
        <w:rPr>
          <w:rFonts w:ascii="Rokkitt" w:eastAsia="Times New Roman" w:hAnsi="Rokkitt" w:cs="Arial"/>
          <w:color w:val="000000"/>
          <w:sz w:val="28"/>
          <w:szCs w:val="28"/>
          <w:lang w:eastAsia="pt-BR"/>
        </w:rPr>
        <w:t>, Sistema de Aluguel de Carros.</w:t>
      </w:r>
    </w:p>
    <w:p w:rsidR="002364D0" w:rsidRPr="00A433B6" w:rsidRDefault="002364D0" w:rsidP="002364D0">
      <w:pPr>
        <w:rPr>
          <w:rFonts w:ascii="Rokkitt" w:eastAsia="Times New Roman" w:hAnsi="Rokkitt" w:cs="Arial"/>
          <w:color w:val="000000"/>
          <w:sz w:val="28"/>
          <w:szCs w:val="28"/>
          <w:lang w:eastAsia="pt-BR"/>
        </w:rPr>
      </w:pPr>
      <w:proofErr w:type="spellStart"/>
      <w:r w:rsidRPr="00A433B6">
        <w:rPr>
          <w:rFonts w:ascii="Rokkitt" w:eastAsia="Times New Roman" w:hAnsi="Rokkitt" w:cs="Arial"/>
          <w:color w:val="000000"/>
          <w:sz w:val="28"/>
          <w:szCs w:val="28"/>
          <w:u w:val="single"/>
          <w:lang w:eastAsia="pt-BR"/>
        </w:rPr>
        <w:t>Pré</w:t>
      </w:r>
      <w:proofErr w:type="spellEnd"/>
      <w:r w:rsidR="00A54EF3" w:rsidRPr="00A433B6">
        <w:rPr>
          <w:rFonts w:ascii="Rokkitt" w:eastAsia="Times New Roman" w:hAnsi="Rokkitt" w:cs="Arial"/>
          <w:color w:val="000000"/>
          <w:sz w:val="28"/>
          <w:szCs w:val="28"/>
          <w:u w:val="single"/>
          <w:lang w:eastAsia="pt-BR"/>
        </w:rPr>
        <w:t xml:space="preserve"> </w:t>
      </w:r>
      <w:r w:rsidRPr="00A433B6">
        <w:rPr>
          <w:rFonts w:ascii="Rokkitt" w:eastAsia="Times New Roman" w:hAnsi="Rokkitt" w:cs="Arial"/>
          <w:color w:val="000000"/>
          <w:sz w:val="28"/>
          <w:szCs w:val="28"/>
          <w:u w:val="single"/>
          <w:lang w:eastAsia="pt-BR"/>
        </w:rPr>
        <w:t>- Condições:</w:t>
      </w:r>
      <w:r w:rsidRPr="00A433B6">
        <w:rPr>
          <w:rFonts w:ascii="Rokkitt" w:eastAsia="Times New Roman" w:hAnsi="Rokkitt" w:cs="Arial"/>
          <w:color w:val="000000"/>
          <w:sz w:val="28"/>
          <w:szCs w:val="28"/>
          <w:lang w:eastAsia="pt-BR"/>
        </w:rPr>
        <w:t xml:space="preserve"> O hospede deve estar cadastrado no sistema e hospedado em alguma acomodação.</w:t>
      </w:r>
    </w:p>
    <w:p w:rsidR="002364D0" w:rsidRPr="00A433B6" w:rsidRDefault="002364D0" w:rsidP="002364D0">
      <w:pPr>
        <w:rPr>
          <w:rFonts w:ascii="Rokkitt" w:eastAsia="Times New Roman" w:hAnsi="Rokkitt" w:cs="Arial"/>
          <w:color w:val="000000"/>
          <w:sz w:val="28"/>
          <w:szCs w:val="28"/>
          <w:u w:val="single"/>
          <w:lang w:eastAsia="pt-BR"/>
        </w:rPr>
      </w:pPr>
      <w:r w:rsidRPr="00A433B6">
        <w:rPr>
          <w:rFonts w:ascii="Rokkitt" w:eastAsia="Times New Roman" w:hAnsi="Rokkitt" w:cs="Arial"/>
          <w:color w:val="000000"/>
          <w:sz w:val="28"/>
          <w:szCs w:val="28"/>
          <w:u w:val="single"/>
          <w:lang w:eastAsia="pt-BR"/>
        </w:rPr>
        <w:t>Fluxo Principal:</w:t>
      </w:r>
    </w:p>
    <w:p w:rsidR="002364D0" w:rsidRPr="00A433B6" w:rsidRDefault="00A54EF3" w:rsidP="002364D0">
      <w:pPr>
        <w:pStyle w:val="PargrafodaLista"/>
        <w:numPr>
          <w:ilvl w:val="0"/>
          <w:numId w:val="4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>O hó</w:t>
      </w:r>
      <w:r w:rsidR="002364D0" w:rsidRPr="00A433B6">
        <w:rPr>
          <w:rFonts w:ascii="Rokkitt" w:hAnsi="Rokkitt"/>
          <w:sz w:val="28"/>
          <w:szCs w:val="28"/>
        </w:rPr>
        <w:t>spede escolhe o tipo de serviço que deseja.</w:t>
      </w:r>
    </w:p>
    <w:p w:rsidR="002364D0" w:rsidRPr="00A433B6" w:rsidRDefault="00A54EF3" w:rsidP="002364D0">
      <w:pPr>
        <w:pStyle w:val="PargrafodaLista"/>
        <w:numPr>
          <w:ilvl w:val="0"/>
          <w:numId w:val="4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>O sistema apresenta todos os serviços que atendam ao tipo escolhido pelo hóspede.</w:t>
      </w:r>
    </w:p>
    <w:p w:rsidR="00A54EF3" w:rsidRPr="00A433B6" w:rsidRDefault="00A54EF3" w:rsidP="002364D0">
      <w:pPr>
        <w:pStyle w:val="PargrafodaLista"/>
        <w:numPr>
          <w:ilvl w:val="0"/>
          <w:numId w:val="4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>Hóspede confere os serviços apresentados.</w:t>
      </w:r>
    </w:p>
    <w:p w:rsidR="00A54EF3" w:rsidRPr="00A433B6" w:rsidRDefault="00DE3307" w:rsidP="002364D0">
      <w:pPr>
        <w:pStyle w:val="PargrafodaLista"/>
        <w:numPr>
          <w:ilvl w:val="0"/>
          <w:numId w:val="4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>Hóspede seleciona</w:t>
      </w:r>
      <w:r w:rsidR="00A54EF3" w:rsidRPr="00A433B6">
        <w:rPr>
          <w:rFonts w:ascii="Rokkitt" w:hAnsi="Rokkitt"/>
          <w:sz w:val="28"/>
          <w:szCs w:val="28"/>
        </w:rPr>
        <w:t xml:space="preserve"> o serviço que deseja.</w:t>
      </w:r>
    </w:p>
    <w:p w:rsidR="00A54EF3" w:rsidRPr="00A433B6" w:rsidRDefault="00A54EF3" w:rsidP="002364D0">
      <w:pPr>
        <w:pStyle w:val="PargrafodaLista"/>
        <w:numPr>
          <w:ilvl w:val="0"/>
          <w:numId w:val="4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>Sistema apresenta informações detalhadas sobre o serviço selecionado pelo hóspede.</w:t>
      </w:r>
    </w:p>
    <w:p w:rsidR="00A54EF3" w:rsidRPr="00A433B6" w:rsidRDefault="00A54EF3" w:rsidP="002364D0">
      <w:pPr>
        <w:pStyle w:val="PargrafodaLista"/>
        <w:numPr>
          <w:ilvl w:val="0"/>
          <w:numId w:val="4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>Hóspede confirma a solicitação de contrato do serviço.</w:t>
      </w:r>
    </w:p>
    <w:p w:rsidR="00A54EF3" w:rsidRPr="00A433B6" w:rsidRDefault="00A54EF3" w:rsidP="002364D0">
      <w:pPr>
        <w:pStyle w:val="PargrafodaLista"/>
        <w:numPr>
          <w:ilvl w:val="0"/>
          <w:numId w:val="4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>Sistema informa o valor do serviço solicitado</w:t>
      </w:r>
    </w:p>
    <w:p w:rsidR="00A54EF3" w:rsidRPr="00A433B6" w:rsidRDefault="00A54EF3" w:rsidP="002364D0">
      <w:pPr>
        <w:pStyle w:val="PargrafodaLista"/>
        <w:numPr>
          <w:ilvl w:val="0"/>
          <w:numId w:val="4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>Hóspede confere as informações fornecidas e efetua pagamento se for com cartão de crédito</w:t>
      </w:r>
    </w:p>
    <w:p w:rsidR="00A54EF3" w:rsidRPr="00A433B6" w:rsidRDefault="00A54EF3" w:rsidP="002364D0">
      <w:pPr>
        <w:pStyle w:val="PargrafodaLista"/>
        <w:numPr>
          <w:ilvl w:val="0"/>
          <w:numId w:val="4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>Sistema confirma solicitação de serviço adicional e o caso de uso termina.</w:t>
      </w:r>
    </w:p>
    <w:p w:rsidR="00A433B6" w:rsidRDefault="00A433B6" w:rsidP="00A54EF3">
      <w:pPr>
        <w:pStyle w:val="PargrafodaLista"/>
        <w:ind w:left="360"/>
        <w:rPr>
          <w:rFonts w:ascii="Rokkitt" w:hAnsi="Rokkitt"/>
          <w:sz w:val="28"/>
          <w:szCs w:val="28"/>
        </w:rPr>
      </w:pPr>
    </w:p>
    <w:p w:rsidR="00A433B6" w:rsidRDefault="00A433B6" w:rsidP="00A54EF3">
      <w:pPr>
        <w:pStyle w:val="PargrafodaLista"/>
        <w:ind w:left="360"/>
        <w:rPr>
          <w:rFonts w:ascii="Rokkitt" w:hAnsi="Rokkitt"/>
          <w:sz w:val="28"/>
          <w:szCs w:val="28"/>
        </w:rPr>
      </w:pPr>
    </w:p>
    <w:p w:rsidR="00A433B6" w:rsidRDefault="00A433B6" w:rsidP="00A54EF3">
      <w:pPr>
        <w:pStyle w:val="PargrafodaLista"/>
        <w:ind w:left="360"/>
        <w:rPr>
          <w:rFonts w:ascii="Rokkitt" w:hAnsi="Rokkitt"/>
          <w:sz w:val="28"/>
          <w:szCs w:val="28"/>
        </w:rPr>
      </w:pPr>
    </w:p>
    <w:p w:rsidR="00A433B6" w:rsidRDefault="00A433B6" w:rsidP="00A54EF3">
      <w:pPr>
        <w:pStyle w:val="PargrafodaLista"/>
        <w:ind w:left="360"/>
        <w:rPr>
          <w:rFonts w:ascii="Rokkitt" w:hAnsi="Rokkitt"/>
          <w:sz w:val="28"/>
          <w:szCs w:val="28"/>
        </w:rPr>
      </w:pPr>
    </w:p>
    <w:p w:rsidR="00A433B6" w:rsidRDefault="00A433B6" w:rsidP="00A54EF3">
      <w:pPr>
        <w:pStyle w:val="PargrafodaLista"/>
        <w:ind w:left="360"/>
        <w:rPr>
          <w:rFonts w:ascii="Rokkitt" w:hAnsi="Rokkitt"/>
          <w:sz w:val="28"/>
          <w:szCs w:val="28"/>
        </w:rPr>
      </w:pPr>
    </w:p>
    <w:p w:rsidR="00A433B6" w:rsidRPr="00A433B6" w:rsidRDefault="00A433B6" w:rsidP="00A54EF3">
      <w:pPr>
        <w:pStyle w:val="PargrafodaLista"/>
        <w:ind w:left="360"/>
        <w:rPr>
          <w:rFonts w:ascii="Rokkitt" w:hAnsi="Rokkitt"/>
          <w:sz w:val="28"/>
          <w:szCs w:val="28"/>
        </w:rPr>
      </w:pPr>
    </w:p>
    <w:p w:rsidR="009B53A6" w:rsidRPr="00A433B6" w:rsidRDefault="009B53A6" w:rsidP="009B53A6">
      <w:pPr>
        <w:rPr>
          <w:rFonts w:ascii="Rokkitt" w:hAnsi="Rokkitt"/>
          <w:sz w:val="28"/>
          <w:szCs w:val="28"/>
          <w:u w:val="single"/>
        </w:rPr>
      </w:pPr>
      <w:r w:rsidRPr="00A433B6">
        <w:rPr>
          <w:rFonts w:ascii="Rokkitt" w:hAnsi="Rokkitt"/>
          <w:sz w:val="28"/>
          <w:szCs w:val="28"/>
          <w:u w:val="single"/>
        </w:rPr>
        <w:lastRenderedPageBreak/>
        <w:t>Fluxos Alternativos:</w:t>
      </w:r>
    </w:p>
    <w:p w:rsidR="00DE3307" w:rsidRPr="00A433B6" w:rsidRDefault="00DE3307" w:rsidP="009B53A6">
      <w:pPr>
        <w:pStyle w:val="PargrafodaLista"/>
        <w:numPr>
          <w:ilvl w:val="0"/>
          <w:numId w:val="7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>Fluxo Alternativo (3): Hóspede deseja alterar o tipo de serviço que deseja.</w:t>
      </w:r>
    </w:p>
    <w:p w:rsidR="00DE3307" w:rsidRPr="00A433B6" w:rsidRDefault="00DE3307" w:rsidP="00DE3307">
      <w:pPr>
        <w:pStyle w:val="PargrafodaLista"/>
        <w:numPr>
          <w:ilvl w:val="0"/>
          <w:numId w:val="5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>Se o hóspede não encontrar o serviço desejado, ele tem a opção de alterar o tipo de serviço.</w:t>
      </w:r>
    </w:p>
    <w:p w:rsidR="009B53A6" w:rsidRPr="00A433B6" w:rsidRDefault="00DE3307" w:rsidP="009B53A6">
      <w:pPr>
        <w:pStyle w:val="PargrafodaLista"/>
        <w:numPr>
          <w:ilvl w:val="0"/>
          <w:numId w:val="5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 xml:space="preserve">Caso o hóspede altere o tipo de serviço desejado, ele digita o tipo desejado e o caso de uso retorna para o passo </w:t>
      </w:r>
      <w:proofErr w:type="gramStart"/>
      <w:r w:rsidRPr="00A433B6">
        <w:rPr>
          <w:rFonts w:ascii="Rokkitt" w:hAnsi="Rokkitt"/>
          <w:sz w:val="28"/>
          <w:szCs w:val="28"/>
        </w:rPr>
        <w:t>2</w:t>
      </w:r>
      <w:proofErr w:type="gramEnd"/>
      <w:r w:rsidRPr="00A433B6">
        <w:rPr>
          <w:rFonts w:ascii="Rokkitt" w:hAnsi="Rokkitt"/>
          <w:sz w:val="28"/>
          <w:szCs w:val="28"/>
        </w:rPr>
        <w:t>.</w:t>
      </w:r>
    </w:p>
    <w:p w:rsidR="009B53A6" w:rsidRPr="00A433B6" w:rsidRDefault="009B53A6" w:rsidP="009B53A6">
      <w:pPr>
        <w:pStyle w:val="PargrafodaLista"/>
        <w:rPr>
          <w:rFonts w:ascii="Rokkitt" w:hAnsi="Rokkitt"/>
          <w:sz w:val="28"/>
          <w:szCs w:val="28"/>
        </w:rPr>
      </w:pPr>
    </w:p>
    <w:p w:rsidR="00DE3307" w:rsidRPr="00A433B6" w:rsidRDefault="00DE3307" w:rsidP="009B53A6">
      <w:pPr>
        <w:pStyle w:val="PargrafodaLista"/>
        <w:numPr>
          <w:ilvl w:val="0"/>
          <w:numId w:val="7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 xml:space="preserve">Fluxo </w:t>
      </w:r>
      <w:proofErr w:type="gramStart"/>
      <w:r w:rsidRPr="00A433B6">
        <w:rPr>
          <w:rFonts w:ascii="Rokkitt" w:hAnsi="Rokkitt"/>
          <w:sz w:val="28"/>
          <w:szCs w:val="28"/>
        </w:rPr>
        <w:t>Alternativo(</w:t>
      </w:r>
      <w:proofErr w:type="gramEnd"/>
      <w:r w:rsidR="009B53A6" w:rsidRPr="00A433B6">
        <w:rPr>
          <w:rFonts w:ascii="Rokkitt" w:hAnsi="Rokkitt"/>
          <w:sz w:val="28"/>
          <w:szCs w:val="28"/>
        </w:rPr>
        <w:t>5</w:t>
      </w:r>
      <w:r w:rsidRPr="00A433B6">
        <w:rPr>
          <w:rFonts w:ascii="Rokkitt" w:hAnsi="Rokkitt"/>
          <w:sz w:val="28"/>
          <w:szCs w:val="28"/>
        </w:rPr>
        <w:t>): Hóspede não se interessa por serviço selecionado</w:t>
      </w:r>
    </w:p>
    <w:p w:rsidR="00DE3307" w:rsidRPr="00A433B6" w:rsidRDefault="00DE3307" w:rsidP="00DE3307">
      <w:pPr>
        <w:pStyle w:val="PargrafodaLista"/>
        <w:numPr>
          <w:ilvl w:val="0"/>
          <w:numId w:val="6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 xml:space="preserve">Se o hóspede ler os detalhes do serviço selecionado e desejar analisar as </w:t>
      </w:r>
      <w:r w:rsidR="009B53A6" w:rsidRPr="00A433B6">
        <w:rPr>
          <w:rFonts w:ascii="Rokkitt" w:hAnsi="Rokkitt"/>
          <w:sz w:val="28"/>
          <w:szCs w:val="28"/>
        </w:rPr>
        <w:t>outras opções de serviços, ele pode selecionar a opção voltar.</w:t>
      </w:r>
    </w:p>
    <w:p w:rsidR="009B53A6" w:rsidRPr="00A433B6" w:rsidRDefault="009B53A6" w:rsidP="00DE3307">
      <w:pPr>
        <w:pStyle w:val="PargrafodaLista"/>
        <w:numPr>
          <w:ilvl w:val="0"/>
          <w:numId w:val="6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 xml:space="preserve">Caso o hóspede selecione a opção voltar, o sistema retorna para a lista de serviços de acordo com o tipo escolhido pelo hóspede anteriormente e o caso de uso retorna para o passo </w:t>
      </w:r>
      <w:proofErr w:type="gramStart"/>
      <w:r w:rsidRPr="00A433B6">
        <w:rPr>
          <w:rFonts w:ascii="Rokkitt" w:hAnsi="Rokkitt"/>
          <w:sz w:val="28"/>
          <w:szCs w:val="28"/>
        </w:rPr>
        <w:t>3</w:t>
      </w:r>
      <w:proofErr w:type="gramEnd"/>
      <w:r w:rsidRPr="00A433B6">
        <w:rPr>
          <w:rFonts w:ascii="Rokkitt" w:hAnsi="Rokkitt"/>
          <w:sz w:val="28"/>
          <w:szCs w:val="28"/>
        </w:rPr>
        <w:t>.</w:t>
      </w:r>
    </w:p>
    <w:p w:rsidR="00730F13" w:rsidRPr="00A433B6" w:rsidRDefault="00730F13" w:rsidP="00730F13">
      <w:pPr>
        <w:pStyle w:val="PargrafodaLista"/>
        <w:rPr>
          <w:rFonts w:ascii="Rokkitt" w:hAnsi="Rokkitt"/>
          <w:sz w:val="28"/>
          <w:szCs w:val="28"/>
        </w:rPr>
      </w:pPr>
    </w:p>
    <w:p w:rsidR="00A54EF3" w:rsidRPr="00A433B6" w:rsidRDefault="009B53A6" w:rsidP="00A54EF3">
      <w:pPr>
        <w:rPr>
          <w:rFonts w:ascii="Rokkitt" w:hAnsi="Rokkitt"/>
          <w:sz w:val="28"/>
          <w:szCs w:val="28"/>
          <w:u w:val="single"/>
        </w:rPr>
      </w:pPr>
      <w:r w:rsidRPr="00A433B6">
        <w:rPr>
          <w:rFonts w:ascii="Rokkitt" w:hAnsi="Rokkitt"/>
          <w:sz w:val="28"/>
          <w:szCs w:val="28"/>
          <w:u w:val="single"/>
        </w:rPr>
        <w:t>Fluxos de Exceção:</w:t>
      </w:r>
    </w:p>
    <w:p w:rsidR="009B53A6" w:rsidRPr="00A433B6" w:rsidRDefault="009B53A6" w:rsidP="009B53A6">
      <w:pPr>
        <w:pStyle w:val="PargrafodaLista"/>
        <w:numPr>
          <w:ilvl w:val="0"/>
          <w:numId w:val="8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>Fluxo de Exceção: Falta de serviços com o tipo escolhido pelo hóspede</w:t>
      </w:r>
    </w:p>
    <w:p w:rsidR="009B53A6" w:rsidRPr="00A433B6" w:rsidRDefault="00730F13" w:rsidP="00A433B6">
      <w:pPr>
        <w:pStyle w:val="PargrafodaLista"/>
        <w:ind w:firstLine="696"/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 xml:space="preserve">Se não há nenhum serviço disponível do tipo escolhido pelo hóspede, o sistema não apresentará nenhum serviço e o hóspede tem a opção de redefinir o tipo de serviço, retornando ao passo </w:t>
      </w:r>
      <w:proofErr w:type="gramStart"/>
      <w:r w:rsidRPr="00A433B6">
        <w:rPr>
          <w:rFonts w:ascii="Rokkitt" w:hAnsi="Rokkitt"/>
          <w:sz w:val="28"/>
          <w:szCs w:val="28"/>
        </w:rPr>
        <w:t>2</w:t>
      </w:r>
      <w:proofErr w:type="gramEnd"/>
      <w:r w:rsidRPr="00A433B6">
        <w:rPr>
          <w:rFonts w:ascii="Rokkitt" w:hAnsi="Rokkitt"/>
          <w:sz w:val="28"/>
          <w:szCs w:val="28"/>
        </w:rPr>
        <w:t>.</w:t>
      </w:r>
    </w:p>
    <w:p w:rsidR="00730F13" w:rsidRPr="00A433B6" w:rsidRDefault="00730F13" w:rsidP="00730F13">
      <w:pPr>
        <w:rPr>
          <w:rFonts w:ascii="Rokkitt" w:hAnsi="Rokkitt"/>
          <w:sz w:val="28"/>
          <w:szCs w:val="28"/>
          <w:u w:val="single"/>
        </w:rPr>
      </w:pPr>
      <w:r w:rsidRPr="00A433B6">
        <w:rPr>
          <w:rFonts w:ascii="Rokkitt" w:hAnsi="Rokkitt"/>
          <w:sz w:val="28"/>
          <w:szCs w:val="28"/>
          <w:u w:val="single"/>
        </w:rPr>
        <w:t>Pós Condições:</w:t>
      </w:r>
    </w:p>
    <w:p w:rsidR="00730F13" w:rsidRPr="00A433B6" w:rsidRDefault="00730F13" w:rsidP="00730F13">
      <w:pPr>
        <w:pStyle w:val="PargrafodaLista"/>
        <w:numPr>
          <w:ilvl w:val="0"/>
          <w:numId w:val="10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>Hóspede contratou o serviço desejado.</w:t>
      </w:r>
    </w:p>
    <w:p w:rsidR="00730F13" w:rsidRPr="00A433B6" w:rsidRDefault="00730F13" w:rsidP="00730F13">
      <w:pPr>
        <w:pStyle w:val="PargrafodaLista"/>
        <w:numPr>
          <w:ilvl w:val="0"/>
          <w:numId w:val="10"/>
        </w:numPr>
        <w:rPr>
          <w:rFonts w:ascii="Rokkitt" w:hAnsi="Rokkitt"/>
          <w:sz w:val="28"/>
          <w:szCs w:val="28"/>
        </w:rPr>
      </w:pPr>
      <w:bookmarkStart w:id="0" w:name="_GoBack"/>
      <w:r w:rsidRPr="00A433B6">
        <w:rPr>
          <w:rFonts w:ascii="Rokkitt" w:hAnsi="Rokkitt"/>
          <w:sz w:val="28"/>
          <w:szCs w:val="28"/>
        </w:rPr>
        <w:t>Hóspede não encontrou o serviço desejado.</w:t>
      </w:r>
    </w:p>
    <w:bookmarkEnd w:id="0"/>
    <w:p w:rsidR="00730F13" w:rsidRPr="00A433B6" w:rsidRDefault="00730F13" w:rsidP="00730F13">
      <w:pPr>
        <w:rPr>
          <w:rFonts w:ascii="Rokkitt" w:hAnsi="Rokkitt"/>
          <w:sz w:val="28"/>
          <w:szCs w:val="28"/>
          <w:u w:val="single"/>
        </w:rPr>
      </w:pPr>
      <w:r w:rsidRPr="00A433B6">
        <w:rPr>
          <w:rFonts w:ascii="Rokkitt" w:hAnsi="Rokkitt"/>
          <w:sz w:val="28"/>
          <w:szCs w:val="28"/>
          <w:u w:val="single"/>
        </w:rPr>
        <w:t>Regras de Negócio:</w:t>
      </w:r>
    </w:p>
    <w:p w:rsidR="00730F13" w:rsidRPr="00A433B6" w:rsidRDefault="00730F13" w:rsidP="00730F13">
      <w:pPr>
        <w:pStyle w:val="PargrafodaLista"/>
        <w:numPr>
          <w:ilvl w:val="0"/>
          <w:numId w:val="11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>RN01: O hóspede pode escolher efetuar o pagamento com cartão de crédito ou com dinheiro diretamente com o prestador de serviço.</w:t>
      </w:r>
    </w:p>
    <w:p w:rsidR="00730F13" w:rsidRPr="00A433B6" w:rsidRDefault="00730F13" w:rsidP="00730F13">
      <w:pPr>
        <w:pStyle w:val="PargrafodaLista"/>
        <w:numPr>
          <w:ilvl w:val="0"/>
          <w:numId w:val="11"/>
        </w:numPr>
        <w:rPr>
          <w:rFonts w:ascii="Rokkitt" w:hAnsi="Rokkitt"/>
          <w:sz w:val="28"/>
          <w:szCs w:val="28"/>
        </w:rPr>
      </w:pPr>
      <w:r w:rsidRPr="00A433B6">
        <w:rPr>
          <w:rFonts w:ascii="Rokkitt" w:hAnsi="Rokkitt"/>
          <w:sz w:val="28"/>
          <w:szCs w:val="28"/>
        </w:rPr>
        <w:t>RN02: Hóspede só pode contratar um serviço adicional se estiver hospedado em alguma acomodação.</w:t>
      </w:r>
    </w:p>
    <w:sectPr w:rsidR="00730F13" w:rsidRPr="00A43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kkit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15F5"/>
    <w:multiLevelType w:val="hybridMultilevel"/>
    <w:tmpl w:val="1ABAA4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76C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407A4A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2D275B20"/>
    <w:multiLevelType w:val="hybridMultilevel"/>
    <w:tmpl w:val="68DAE41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39D444B"/>
    <w:multiLevelType w:val="multilevel"/>
    <w:tmpl w:val="4C7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E85F0F"/>
    <w:multiLevelType w:val="hybridMultilevel"/>
    <w:tmpl w:val="1B5AAFE2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64875F7"/>
    <w:multiLevelType w:val="hybridMultilevel"/>
    <w:tmpl w:val="3FD6491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CC1757"/>
    <w:multiLevelType w:val="hybridMultilevel"/>
    <w:tmpl w:val="F9D4D3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2373B"/>
    <w:multiLevelType w:val="hybridMultilevel"/>
    <w:tmpl w:val="CCC2A36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46C26"/>
    <w:multiLevelType w:val="hybridMultilevel"/>
    <w:tmpl w:val="CCC2A36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E0DBE"/>
    <w:multiLevelType w:val="hybridMultilevel"/>
    <w:tmpl w:val="AD6236E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D0"/>
    <w:rsid w:val="002364D0"/>
    <w:rsid w:val="00543A84"/>
    <w:rsid w:val="00730F13"/>
    <w:rsid w:val="009B53A6"/>
    <w:rsid w:val="00A433B6"/>
    <w:rsid w:val="00A54EF3"/>
    <w:rsid w:val="00DE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36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36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7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1</cp:revision>
  <dcterms:created xsi:type="dcterms:W3CDTF">2015-11-05T17:46:00Z</dcterms:created>
  <dcterms:modified xsi:type="dcterms:W3CDTF">2015-11-05T18:47:00Z</dcterms:modified>
</cp:coreProperties>
</file>